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0705" w:rsidRDefault="00E60705">
      <w:pPr>
        <w:adjustRightInd w:val="0"/>
        <w:snapToGrid w:val="0"/>
        <w:jc w:val="left"/>
        <w:rPr>
          <w:rFonts w:ascii="宋体" w:hAnsi="宋体"/>
        </w:rPr>
      </w:pPr>
    </w:p>
    <w:p w:rsidR="00E60705" w:rsidRDefault="00E60705">
      <w:pPr>
        <w:adjustRightInd w:val="0"/>
        <w:snapToGrid w:val="0"/>
        <w:jc w:val="left"/>
        <w:rPr>
          <w:rFonts w:ascii="宋体" w:hAnsi="宋体"/>
        </w:rPr>
      </w:pPr>
    </w:p>
    <w:p w:rsidR="00E60705" w:rsidRDefault="00E60705">
      <w:pPr>
        <w:ind w:firstLineChars="27" w:firstLine="194"/>
        <w:jc w:val="center"/>
        <w:rPr>
          <w:rStyle w:val="NormalCharacter"/>
          <w:rFonts w:ascii="微软雅黑" w:eastAsia="微软雅黑" w:hAnsi="微软雅黑" w:cs="微软雅黑"/>
          <w:bCs/>
          <w:sz w:val="72"/>
          <w:szCs w:val="72"/>
        </w:rPr>
      </w:pPr>
    </w:p>
    <w:p w:rsidR="00E60705" w:rsidRDefault="000B3027">
      <w:pPr>
        <w:ind w:firstLineChars="27" w:firstLine="194"/>
        <w:jc w:val="center"/>
        <w:rPr>
          <w:rStyle w:val="NormalCharacter"/>
          <w:rFonts w:ascii="方正小标宋_GBK" w:eastAsia="方正小标宋_GBK" w:hAnsi="仿宋" w:cs="Times New Roman"/>
          <w:bCs/>
          <w:sz w:val="72"/>
          <w:szCs w:val="72"/>
        </w:rPr>
      </w:pPr>
      <w:r>
        <w:rPr>
          <w:rStyle w:val="NormalCharacter"/>
          <w:rFonts w:ascii="微软雅黑" w:eastAsia="微软雅黑" w:hAnsi="微软雅黑" w:cs="微软雅黑" w:hint="eastAsia"/>
          <w:bCs/>
          <w:sz w:val="72"/>
          <w:szCs w:val="72"/>
        </w:rPr>
        <w:t>公开竞争性谈判</w:t>
      </w:r>
    </w:p>
    <w:p w:rsidR="00E60705" w:rsidRDefault="000B3027">
      <w:pPr>
        <w:ind w:firstLineChars="27" w:firstLine="194"/>
        <w:jc w:val="center"/>
        <w:rPr>
          <w:rStyle w:val="NormalCharacter"/>
          <w:rFonts w:ascii="方正小标宋_GBK" w:eastAsia="方正小标宋_GBK" w:hAnsi="仿宋" w:cs="Times New Roman"/>
          <w:bCs/>
          <w:sz w:val="72"/>
          <w:szCs w:val="72"/>
        </w:rPr>
      </w:pPr>
      <w:r>
        <w:rPr>
          <w:rStyle w:val="NormalCharacter"/>
          <w:rFonts w:ascii="微软雅黑" w:eastAsia="微软雅黑" w:hAnsi="微软雅黑" w:cs="微软雅黑" w:hint="eastAsia"/>
          <w:bCs/>
          <w:sz w:val="72"/>
          <w:szCs w:val="72"/>
        </w:rPr>
        <w:t>采购文件</w:t>
      </w:r>
    </w:p>
    <w:p w:rsidR="00E60705" w:rsidRDefault="00E60705">
      <w:pPr>
        <w:pStyle w:val="UserStyle17"/>
        <w:ind w:firstLine="482"/>
        <w:jc w:val="both"/>
        <w:rPr>
          <w:rStyle w:val="NormalCharacter"/>
          <w:rFonts w:ascii="仿宋" w:eastAsia="仿宋" w:hAnsi="仿宋"/>
          <w:b/>
        </w:rPr>
      </w:pPr>
    </w:p>
    <w:p w:rsidR="00E60705" w:rsidRDefault="00E60705">
      <w:pPr>
        <w:pStyle w:val="UserStyle17"/>
        <w:ind w:firstLine="482"/>
        <w:jc w:val="both"/>
        <w:rPr>
          <w:rStyle w:val="NormalCharacter"/>
          <w:rFonts w:ascii="仿宋" w:eastAsia="仿宋" w:hAnsi="仿宋"/>
          <w:b/>
        </w:rPr>
      </w:pPr>
    </w:p>
    <w:p w:rsidR="00E60705" w:rsidRDefault="00E60705">
      <w:pPr>
        <w:pStyle w:val="UserStyle17"/>
        <w:ind w:firstLine="482"/>
        <w:jc w:val="both"/>
        <w:rPr>
          <w:rStyle w:val="NormalCharacter"/>
          <w:rFonts w:ascii="仿宋" w:eastAsia="仿宋" w:hAnsi="仿宋"/>
          <w:b/>
        </w:rPr>
      </w:pPr>
    </w:p>
    <w:p w:rsidR="00E60705" w:rsidRDefault="00E60705">
      <w:pPr>
        <w:pStyle w:val="UserStyle17"/>
        <w:ind w:firstLine="482"/>
        <w:jc w:val="both"/>
        <w:rPr>
          <w:rStyle w:val="NormalCharacter"/>
          <w:rFonts w:ascii="仿宋" w:eastAsia="仿宋" w:hAnsi="仿宋"/>
          <w:b/>
        </w:rPr>
      </w:pPr>
    </w:p>
    <w:p w:rsidR="00E60705" w:rsidRDefault="00E60705">
      <w:pPr>
        <w:pStyle w:val="UserStyle17"/>
        <w:ind w:firstLine="482"/>
        <w:jc w:val="both"/>
        <w:rPr>
          <w:rStyle w:val="NormalCharacter"/>
          <w:rFonts w:ascii="仿宋" w:eastAsia="仿宋" w:hAnsi="仿宋"/>
          <w:b/>
        </w:rPr>
      </w:pPr>
    </w:p>
    <w:p w:rsidR="00E60705" w:rsidRDefault="00E60705">
      <w:pPr>
        <w:pStyle w:val="UserStyle17"/>
        <w:ind w:firstLine="482"/>
        <w:jc w:val="both"/>
        <w:rPr>
          <w:rStyle w:val="NormalCharacter"/>
          <w:rFonts w:ascii="仿宋" w:eastAsia="仿宋" w:hAnsi="仿宋"/>
          <w:b/>
        </w:rPr>
      </w:pPr>
    </w:p>
    <w:p w:rsidR="00E60705" w:rsidRDefault="00E60705">
      <w:pPr>
        <w:pStyle w:val="UserStyle17"/>
        <w:ind w:firstLine="482"/>
        <w:jc w:val="both"/>
        <w:rPr>
          <w:rStyle w:val="NormalCharacter"/>
          <w:rFonts w:ascii="仿宋" w:eastAsia="仿宋" w:hAnsi="仿宋"/>
          <w:b/>
        </w:rPr>
      </w:pPr>
    </w:p>
    <w:p w:rsidR="00E60705" w:rsidRDefault="000B3027">
      <w:pPr>
        <w:pStyle w:val="NormalIndent"/>
        <w:rPr>
          <w:rStyle w:val="NormalCharacter"/>
          <w:rFonts w:ascii="仿宋_GB2312" w:eastAsia="仿宋_GB2312" w:hAnsi="仿宋_GB2312" w:cs="仿宋_GB2312"/>
          <w:bCs/>
          <w:sz w:val="32"/>
          <w:szCs w:val="24"/>
          <w:u w:val="single"/>
        </w:rPr>
      </w:pPr>
      <w:r>
        <w:rPr>
          <w:rStyle w:val="NormalCharacter"/>
          <w:rFonts w:ascii="仿宋_GB2312" w:eastAsia="仿宋_GB2312" w:hAnsi="仿宋_GB2312" w:cs="仿宋_GB2312" w:hint="eastAsia"/>
          <w:bCs/>
          <w:sz w:val="32"/>
          <w:szCs w:val="24"/>
        </w:rPr>
        <w:t>项目名称</w:t>
      </w:r>
      <w:r>
        <w:rPr>
          <w:rStyle w:val="NormalCharacter"/>
          <w:rFonts w:ascii="仿宋_GB2312" w:eastAsia="仿宋_GB2312" w:hAnsi="仿宋_GB2312" w:cs="仿宋_GB2312" w:hint="eastAsia"/>
          <w:bCs/>
          <w:sz w:val="32"/>
          <w:szCs w:val="24"/>
        </w:rPr>
        <w:t>：</w:t>
      </w:r>
      <w:r>
        <w:rPr>
          <w:rStyle w:val="NormalCharacter"/>
          <w:rFonts w:ascii="仿宋_GB2312" w:eastAsia="仿宋_GB2312" w:hAnsi="仿宋_GB2312" w:cs="仿宋_GB2312" w:hint="eastAsia"/>
          <w:bCs/>
          <w:sz w:val="32"/>
          <w:szCs w:val="24"/>
          <w:u w:val="single"/>
        </w:rPr>
        <w:t>舞台</w:t>
      </w:r>
      <w:r>
        <w:rPr>
          <w:rStyle w:val="NormalCharacter"/>
          <w:rFonts w:ascii="仿宋_GB2312" w:eastAsia="仿宋_GB2312" w:hAnsi="仿宋_GB2312" w:cs="仿宋_GB2312" w:hint="eastAsia"/>
          <w:bCs/>
          <w:sz w:val="32"/>
          <w:szCs w:val="24"/>
          <w:u w:val="single"/>
        </w:rPr>
        <w:t>搭建及</w:t>
      </w:r>
      <w:r>
        <w:rPr>
          <w:rStyle w:val="NormalCharacter"/>
          <w:rFonts w:ascii="仿宋_GB2312" w:eastAsia="仿宋_GB2312" w:hAnsi="仿宋_GB2312" w:cs="仿宋_GB2312" w:hint="eastAsia"/>
          <w:bCs/>
          <w:sz w:val="32"/>
          <w:szCs w:val="24"/>
          <w:u w:val="single"/>
        </w:rPr>
        <w:t>设备租赁服务</w:t>
      </w:r>
      <w:r>
        <w:rPr>
          <w:rStyle w:val="NormalCharacter"/>
          <w:rFonts w:ascii="仿宋_GB2312" w:eastAsia="仿宋_GB2312" w:hAnsi="仿宋_GB2312" w:cs="仿宋_GB2312" w:hint="eastAsia"/>
          <w:bCs/>
          <w:sz w:val="32"/>
          <w:szCs w:val="24"/>
          <w:u w:val="single"/>
          <w:lang w:val="en-US"/>
        </w:rPr>
        <w:t>项目</w:t>
      </w:r>
    </w:p>
    <w:p w:rsidR="00E60705" w:rsidRDefault="000B3027">
      <w:pPr>
        <w:pStyle w:val="NormalIndent"/>
        <w:rPr>
          <w:rStyle w:val="NormalCharacter"/>
          <w:rFonts w:ascii="仿宋_GB2312" w:eastAsia="仿宋_GB2312" w:hAnsi="仿宋_GB2312" w:cs="仿宋_GB2312"/>
          <w:bCs/>
          <w:sz w:val="32"/>
          <w:szCs w:val="24"/>
          <w:lang w:val="en-US"/>
        </w:rPr>
      </w:pPr>
      <w:r>
        <w:rPr>
          <w:rStyle w:val="NormalCharacter"/>
          <w:rFonts w:ascii="仿宋_GB2312" w:eastAsia="仿宋_GB2312" w:hAnsi="仿宋_GB2312" w:cs="仿宋_GB2312" w:hint="eastAsia"/>
          <w:bCs/>
          <w:sz w:val="32"/>
          <w:szCs w:val="24"/>
        </w:rPr>
        <w:t>采</w:t>
      </w:r>
      <w:r>
        <w:rPr>
          <w:rStyle w:val="NormalCharacter"/>
          <w:rFonts w:ascii="仿宋_GB2312" w:eastAsia="仿宋_GB2312" w:hAnsi="仿宋_GB2312" w:cs="仿宋_GB2312" w:hint="eastAsia"/>
          <w:bCs/>
          <w:sz w:val="32"/>
          <w:szCs w:val="24"/>
        </w:rPr>
        <w:t xml:space="preserve"> </w:t>
      </w:r>
      <w:r>
        <w:rPr>
          <w:rStyle w:val="NormalCharacter"/>
          <w:rFonts w:ascii="仿宋_GB2312" w:eastAsia="仿宋_GB2312" w:hAnsi="仿宋_GB2312" w:cs="仿宋_GB2312" w:hint="eastAsia"/>
          <w:bCs/>
          <w:sz w:val="32"/>
          <w:szCs w:val="24"/>
        </w:rPr>
        <w:t>购</w:t>
      </w:r>
      <w:r>
        <w:rPr>
          <w:rStyle w:val="NormalCharacter"/>
          <w:rFonts w:ascii="仿宋_GB2312" w:eastAsia="仿宋_GB2312" w:hAnsi="仿宋_GB2312" w:cs="仿宋_GB2312" w:hint="eastAsia"/>
          <w:bCs/>
          <w:sz w:val="32"/>
          <w:szCs w:val="24"/>
        </w:rPr>
        <w:t xml:space="preserve"> </w:t>
      </w:r>
      <w:r>
        <w:rPr>
          <w:rStyle w:val="NormalCharacter"/>
          <w:rFonts w:ascii="仿宋_GB2312" w:eastAsia="仿宋_GB2312" w:hAnsi="仿宋_GB2312" w:cs="仿宋_GB2312" w:hint="eastAsia"/>
          <w:bCs/>
          <w:sz w:val="32"/>
          <w:szCs w:val="24"/>
        </w:rPr>
        <w:t>人：</w:t>
      </w:r>
      <w:r>
        <w:rPr>
          <w:rStyle w:val="NormalCharacter"/>
          <w:rFonts w:ascii="仿宋_GB2312" w:eastAsia="仿宋_GB2312" w:hAnsi="仿宋_GB2312" w:cs="仿宋_GB2312" w:hint="eastAsia"/>
          <w:bCs/>
          <w:sz w:val="32"/>
          <w:szCs w:val="24"/>
          <w:u w:val="single" w:color="000000"/>
          <w:lang w:val="en-US"/>
        </w:rPr>
        <w:t>深圳华夏星光影业有限公司</w:t>
      </w:r>
    </w:p>
    <w:p w:rsidR="00E60705" w:rsidRDefault="000B3027">
      <w:pPr>
        <w:pStyle w:val="NormalIndent"/>
        <w:rPr>
          <w:rStyle w:val="NormalCharacter"/>
          <w:rFonts w:ascii="仿宋_GB2312" w:eastAsia="仿宋_GB2312" w:hAnsi="仿宋_GB2312" w:cs="仿宋_GB2312"/>
          <w:bCs/>
          <w:sz w:val="32"/>
          <w:szCs w:val="24"/>
          <w:u w:val="single"/>
          <w:lang w:val="en-US"/>
        </w:rPr>
      </w:pPr>
      <w:r>
        <w:rPr>
          <w:rStyle w:val="NormalCharacter"/>
          <w:rFonts w:ascii="仿宋_GB2312" w:eastAsia="仿宋_GB2312" w:hAnsi="仿宋_GB2312" w:cs="仿宋_GB2312" w:hint="eastAsia"/>
          <w:bCs/>
          <w:sz w:val="32"/>
          <w:szCs w:val="24"/>
        </w:rPr>
        <w:t>地</w:t>
      </w:r>
      <w:r>
        <w:rPr>
          <w:rStyle w:val="NormalCharacter"/>
          <w:rFonts w:ascii="仿宋_GB2312" w:eastAsia="仿宋_GB2312" w:hAnsi="仿宋_GB2312" w:cs="仿宋_GB2312" w:hint="eastAsia"/>
          <w:bCs/>
          <w:sz w:val="32"/>
          <w:szCs w:val="24"/>
        </w:rPr>
        <w:t xml:space="preserve">    </w:t>
      </w:r>
      <w:r>
        <w:rPr>
          <w:rStyle w:val="NormalCharacter"/>
          <w:rFonts w:ascii="仿宋_GB2312" w:eastAsia="仿宋_GB2312" w:hAnsi="仿宋_GB2312" w:cs="仿宋_GB2312" w:hint="eastAsia"/>
          <w:bCs/>
          <w:sz w:val="32"/>
          <w:szCs w:val="24"/>
        </w:rPr>
        <w:t>址：</w:t>
      </w:r>
      <w:r>
        <w:rPr>
          <w:rStyle w:val="NormalCharacter"/>
          <w:rFonts w:ascii="仿宋_GB2312" w:eastAsia="仿宋_GB2312" w:hAnsi="仿宋_GB2312" w:cs="仿宋_GB2312" w:hint="eastAsia"/>
          <w:bCs/>
          <w:sz w:val="32"/>
          <w:szCs w:val="24"/>
          <w:u w:val="single" w:color="000000"/>
        </w:rPr>
        <w:t>深圳市南山区南山书城</w:t>
      </w:r>
      <w:r>
        <w:rPr>
          <w:rStyle w:val="NormalCharacter"/>
          <w:rFonts w:ascii="仿宋_GB2312" w:eastAsia="仿宋_GB2312" w:hAnsi="仿宋_GB2312" w:cs="仿宋_GB2312" w:hint="eastAsia"/>
          <w:bCs/>
          <w:sz w:val="32"/>
          <w:szCs w:val="24"/>
          <w:u w:val="single" w:color="000000"/>
          <w:lang w:val="en-US"/>
        </w:rPr>
        <w:t>七层深圳华夏星光影城</w:t>
      </w:r>
    </w:p>
    <w:p w:rsidR="00E60705" w:rsidRDefault="000B3027">
      <w:pPr>
        <w:pStyle w:val="NormalIndent"/>
        <w:rPr>
          <w:rStyle w:val="NormalCharacter"/>
          <w:rFonts w:ascii="仿宋_GB2312" w:eastAsia="仿宋_GB2312" w:hAnsi="仿宋_GB2312" w:cs="仿宋_GB2312"/>
          <w:bCs/>
          <w:sz w:val="32"/>
          <w:szCs w:val="24"/>
          <w:u w:val="single"/>
          <w:lang w:val="en-US"/>
        </w:rPr>
      </w:pPr>
      <w:r>
        <w:rPr>
          <w:rStyle w:val="NormalCharacter"/>
          <w:rFonts w:ascii="仿宋_GB2312" w:eastAsia="仿宋_GB2312" w:hAnsi="仿宋_GB2312" w:cs="仿宋_GB2312" w:hint="eastAsia"/>
          <w:bCs/>
          <w:sz w:val="32"/>
          <w:szCs w:val="24"/>
        </w:rPr>
        <w:t>电</w:t>
      </w:r>
      <w:r>
        <w:rPr>
          <w:rStyle w:val="NormalCharacter"/>
          <w:rFonts w:ascii="仿宋_GB2312" w:eastAsia="仿宋_GB2312" w:hAnsi="仿宋_GB2312" w:cs="仿宋_GB2312" w:hint="eastAsia"/>
          <w:bCs/>
          <w:sz w:val="32"/>
          <w:szCs w:val="24"/>
        </w:rPr>
        <w:t xml:space="preserve">    </w:t>
      </w:r>
      <w:r>
        <w:rPr>
          <w:rStyle w:val="NormalCharacter"/>
          <w:rFonts w:ascii="仿宋_GB2312" w:eastAsia="仿宋_GB2312" w:hAnsi="仿宋_GB2312" w:cs="仿宋_GB2312" w:hint="eastAsia"/>
          <w:bCs/>
          <w:sz w:val="32"/>
          <w:szCs w:val="24"/>
        </w:rPr>
        <w:t>话：</w:t>
      </w:r>
      <w:r>
        <w:rPr>
          <w:rStyle w:val="NormalCharacter"/>
          <w:rFonts w:ascii="仿宋_GB2312" w:eastAsia="仿宋_GB2312" w:hAnsi="仿宋_GB2312" w:cs="仿宋_GB2312" w:hint="eastAsia"/>
          <w:bCs/>
          <w:sz w:val="32"/>
          <w:szCs w:val="24"/>
          <w:u w:val="single"/>
          <w:lang w:val="en-US"/>
        </w:rPr>
        <w:t>17342834113</w:t>
      </w:r>
    </w:p>
    <w:p w:rsidR="00E60705" w:rsidRDefault="000B3027">
      <w:pPr>
        <w:pStyle w:val="NormalIndent"/>
        <w:rPr>
          <w:rStyle w:val="NormalCharacter"/>
          <w:rFonts w:ascii="仿宋_GB2312" w:eastAsia="仿宋_GB2312" w:hAnsi="仿宋_GB2312" w:cs="仿宋_GB2312"/>
          <w:bCs/>
          <w:sz w:val="32"/>
          <w:szCs w:val="24"/>
          <w:u w:val="single" w:color="000000"/>
        </w:rPr>
      </w:pPr>
      <w:r>
        <w:rPr>
          <w:rStyle w:val="NormalCharacter"/>
          <w:rFonts w:ascii="仿宋_GB2312" w:eastAsia="仿宋_GB2312" w:hAnsi="仿宋_GB2312" w:cs="仿宋_GB2312" w:hint="eastAsia"/>
          <w:bCs/>
          <w:sz w:val="32"/>
          <w:szCs w:val="24"/>
        </w:rPr>
        <w:t>联</w:t>
      </w:r>
      <w:r>
        <w:rPr>
          <w:rStyle w:val="NormalCharacter"/>
          <w:rFonts w:ascii="仿宋_GB2312" w:eastAsia="仿宋_GB2312" w:hAnsi="仿宋_GB2312" w:cs="仿宋_GB2312" w:hint="eastAsia"/>
          <w:bCs/>
          <w:sz w:val="32"/>
          <w:szCs w:val="24"/>
        </w:rPr>
        <w:t xml:space="preserve"> </w:t>
      </w:r>
      <w:r>
        <w:rPr>
          <w:rStyle w:val="NormalCharacter"/>
          <w:rFonts w:ascii="仿宋_GB2312" w:eastAsia="仿宋_GB2312" w:hAnsi="仿宋_GB2312" w:cs="仿宋_GB2312" w:hint="eastAsia"/>
          <w:bCs/>
          <w:sz w:val="32"/>
          <w:szCs w:val="24"/>
        </w:rPr>
        <w:t>系</w:t>
      </w:r>
      <w:r>
        <w:rPr>
          <w:rStyle w:val="NormalCharacter"/>
          <w:rFonts w:ascii="仿宋_GB2312" w:eastAsia="仿宋_GB2312" w:hAnsi="仿宋_GB2312" w:cs="仿宋_GB2312" w:hint="eastAsia"/>
          <w:bCs/>
          <w:sz w:val="32"/>
          <w:szCs w:val="24"/>
        </w:rPr>
        <w:t xml:space="preserve"> </w:t>
      </w:r>
      <w:r>
        <w:rPr>
          <w:rStyle w:val="NormalCharacter"/>
          <w:rFonts w:ascii="仿宋_GB2312" w:eastAsia="仿宋_GB2312" w:hAnsi="仿宋_GB2312" w:cs="仿宋_GB2312" w:hint="eastAsia"/>
          <w:bCs/>
          <w:sz w:val="32"/>
          <w:szCs w:val="24"/>
        </w:rPr>
        <w:t>人：</w:t>
      </w:r>
      <w:r>
        <w:rPr>
          <w:rStyle w:val="NormalCharacter"/>
          <w:rFonts w:ascii="仿宋_GB2312" w:eastAsia="仿宋_GB2312" w:hAnsi="仿宋_GB2312" w:cs="仿宋_GB2312" w:hint="eastAsia"/>
          <w:bCs/>
          <w:sz w:val="32"/>
          <w:szCs w:val="24"/>
          <w:u w:val="single" w:color="000000"/>
          <w:lang w:val="en-US"/>
        </w:rPr>
        <w:t>蔡先生</w:t>
      </w:r>
    </w:p>
    <w:p w:rsidR="00E60705" w:rsidRDefault="00E60705">
      <w:pPr>
        <w:rPr>
          <w:rFonts w:ascii="仿宋_GB2312" w:eastAsia="仿宋_GB2312" w:hAnsi="仿宋_GB2312" w:cs="仿宋_GB2312"/>
        </w:rPr>
      </w:pPr>
    </w:p>
    <w:p w:rsidR="00E60705" w:rsidRDefault="00E60705">
      <w:pPr>
        <w:rPr>
          <w:rFonts w:ascii="宋体" w:hAnsi="宋体"/>
        </w:rPr>
      </w:pPr>
    </w:p>
    <w:p w:rsidR="00E60705" w:rsidRDefault="00E60705">
      <w:pPr>
        <w:rPr>
          <w:rFonts w:ascii="宋体" w:hAnsi="宋体"/>
        </w:rPr>
      </w:pPr>
    </w:p>
    <w:p w:rsidR="00E60705" w:rsidRDefault="00E60705">
      <w:pPr>
        <w:rPr>
          <w:rFonts w:ascii="宋体" w:hAnsi="宋体"/>
        </w:rPr>
      </w:pPr>
    </w:p>
    <w:p w:rsidR="00E60705" w:rsidRDefault="00E60705">
      <w:pPr>
        <w:rPr>
          <w:rFonts w:ascii="宋体" w:hAnsi="宋体"/>
        </w:rPr>
      </w:pPr>
    </w:p>
    <w:p w:rsidR="00E60705" w:rsidRDefault="00E60705">
      <w:pPr>
        <w:rPr>
          <w:rFonts w:ascii="宋体" w:hAnsi="宋体"/>
        </w:rPr>
      </w:pPr>
    </w:p>
    <w:p w:rsidR="00E60705" w:rsidRDefault="00E60705">
      <w:pPr>
        <w:rPr>
          <w:rFonts w:ascii="宋体" w:hAnsi="宋体"/>
        </w:rPr>
      </w:pPr>
    </w:p>
    <w:p w:rsidR="00E60705" w:rsidRDefault="00E60705">
      <w:pPr>
        <w:rPr>
          <w:rFonts w:ascii="宋体" w:hAnsi="宋体"/>
        </w:rPr>
      </w:pPr>
    </w:p>
    <w:p w:rsidR="00E60705" w:rsidRDefault="00E60705">
      <w:pPr>
        <w:rPr>
          <w:rFonts w:ascii="宋体" w:hAnsi="宋体"/>
        </w:rPr>
      </w:pPr>
    </w:p>
    <w:p w:rsidR="00E60705" w:rsidRDefault="00E60705">
      <w:pPr>
        <w:rPr>
          <w:rFonts w:ascii="宋体" w:hAnsi="宋体"/>
        </w:rPr>
      </w:pPr>
    </w:p>
    <w:p w:rsidR="00E60705" w:rsidRDefault="00E60705">
      <w:pPr>
        <w:rPr>
          <w:rFonts w:ascii="宋体" w:hAnsi="宋体"/>
        </w:rPr>
      </w:pPr>
    </w:p>
    <w:p w:rsidR="00E60705" w:rsidRDefault="00E60705">
      <w:pPr>
        <w:adjustRightInd w:val="0"/>
        <w:snapToGrid w:val="0"/>
        <w:jc w:val="left"/>
        <w:rPr>
          <w:rFonts w:ascii="宋体" w:hAnsi="宋体"/>
        </w:rPr>
      </w:pPr>
    </w:p>
    <w:p w:rsidR="00E60705" w:rsidRDefault="00E60705">
      <w:pPr>
        <w:adjustRightInd w:val="0"/>
        <w:snapToGrid w:val="0"/>
        <w:jc w:val="left"/>
        <w:rPr>
          <w:rFonts w:ascii="宋体" w:hAnsi="宋体"/>
        </w:rPr>
      </w:pPr>
    </w:p>
    <w:p w:rsidR="00E60705" w:rsidRDefault="000B3027">
      <w:pPr>
        <w:widowControl/>
        <w:jc w:val="center"/>
        <w:rPr>
          <w:rFonts w:ascii="黑体" w:eastAsia="黑体" w:hAnsi="黑体" w:cs="黑体"/>
          <w:sz w:val="44"/>
          <w:szCs w:val="44"/>
        </w:rPr>
      </w:pPr>
      <w:r>
        <w:rPr>
          <w:rFonts w:ascii="黑体" w:eastAsia="黑体" w:hAnsi="黑体" w:cs="黑体" w:hint="eastAsia"/>
          <w:sz w:val="44"/>
          <w:szCs w:val="44"/>
        </w:rPr>
        <w:t>第一章</w:t>
      </w:r>
      <w:r>
        <w:rPr>
          <w:rFonts w:ascii="黑体" w:eastAsia="黑体" w:hAnsi="黑体" w:cs="黑体" w:hint="eastAsia"/>
          <w:sz w:val="44"/>
          <w:szCs w:val="44"/>
        </w:rPr>
        <w:t xml:space="preserve"> </w:t>
      </w:r>
      <w:r>
        <w:rPr>
          <w:rFonts w:ascii="黑体" w:eastAsia="黑体" w:hAnsi="黑体" w:cs="黑体" w:hint="eastAsia"/>
          <w:sz w:val="44"/>
          <w:szCs w:val="44"/>
        </w:rPr>
        <w:t>采购公告</w:t>
      </w:r>
    </w:p>
    <w:p w:rsidR="00E60705" w:rsidRDefault="00E60705">
      <w:pPr>
        <w:spacing w:line="520" w:lineRule="exact"/>
        <w:ind w:firstLineChars="200" w:firstLine="640"/>
        <w:jc w:val="left"/>
        <w:rPr>
          <w:rFonts w:ascii="仿宋_GB2312" w:eastAsia="仿宋_GB2312" w:hAnsi="仿宋_GB2312" w:cs="仿宋_GB2312"/>
          <w:sz w:val="32"/>
          <w:szCs w:val="32"/>
        </w:rPr>
      </w:pPr>
    </w:p>
    <w:p w:rsidR="00E60705" w:rsidRDefault="000B302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深圳华夏星光影业有限公司现对舞台搭建及设备租赁服务项目进行公开竞争性谈判采购，欢迎符合资格的供应商参加本次采购。</w:t>
      </w:r>
    </w:p>
    <w:p w:rsidR="00E60705" w:rsidRDefault="000B3027">
      <w:pPr>
        <w:keepNext/>
        <w:keepLines/>
        <w:spacing w:line="560" w:lineRule="exact"/>
        <w:ind w:firstLineChars="200" w:firstLine="640"/>
        <w:textAlignment w:val="baseline"/>
        <w:outlineLvl w:val="1"/>
        <w:rPr>
          <w:rFonts w:ascii="等线 Light" w:eastAsia="黑体" w:hAnsi="等线 Light" w:cs="Times New Roman"/>
          <w:sz w:val="32"/>
          <w:szCs w:val="40"/>
        </w:rPr>
      </w:pPr>
      <w:bookmarkStart w:id="0" w:name="_Toc2575"/>
      <w:r>
        <w:rPr>
          <w:rFonts w:ascii="等线 Light" w:eastAsia="黑体" w:hAnsi="等线 Light" w:cs="Times New Roman" w:hint="eastAsia"/>
          <w:sz w:val="32"/>
          <w:szCs w:val="40"/>
        </w:rPr>
        <w:t>一、项目需求</w:t>
      </w:r>
      <w:bookmarkEnd w:id="0"/>
    </w:p>
    <w:p w:rsidR="00E60705" w:rsidRDefault="000B3027">
      <w:pPr>
        <w:widowControl/>
        <w:spacing w:line="560" w:lineRule="exact"/>
        <w:ind w:firstLineChars="200" w:firstLine="640"/>
        <w:jc w:val="left"/>
        <w:textAlignment w:val="baseline"/>
        <w:rPr>
          <w:rFonts w:ascii="仿宋_GB2312" w:eastAsia="仿宋_GB2312" w:hAnsi="仿宋" w:cs="仿宋_GB2312"/>
          <w:sz w:val="32"/>
          <w:szCs w:val="32"/>
        </w:rPr>
      </w:pPr>
      <w:r>
        <w:rPr>
          <w:rFonts w:ascii="楷体_GB2312" w:eastAsia="楷体_GB2312" w:hAnsi="楷体_GB2312" w:cs="楷体_GB2312" w:hint="eastAsia"/>
          <w:sz w:val="32"/>
          <w:szCs w:val="32"/>
        </w:rPr>
        <w:t>（一）项目名称</w:t>
      </w:r>
      <w:r>
        <w:rPr>
          <w:rFonts w:ascii="仿宋_GB2312" w:eastAsia="仿宋_GB2312" w:hAnsi="仿宋" w:cs="仿宋_GB2312" w:hint="eastAsia"/>
          <w:sz w:val="32"/>
          <w:szCs w:val="32"/>
        </w:rPr>
        <w:t>：</w:t>
      </w:r>
      <w:r>
        <w:rPr>
          <w:rFonts w:ascii="仿宋_GB2312" w:eastAsia="仿宋_GB2312" w:hAnsi="仿宋_GB2312" w:cs="仿宋_GB2312" w:hint="eastAsia"/>
          <w:sz w:val="32"/>
          <w:szCs w:val="32"/>
        </w:rPr>
        <w:t>深圳华夏星光影业有限公司舞台搭建及设备租赁</w:t>
      </w:r>
      <w:r>
        <w:rPr>
          <w:rFonts w:ascii="仿宋_GB2312" w:eastAsia="仿宋_GB2312" w:hAnsi="仿宋_GB2312" w:cs="仿宋_GB2312" w:hint="eastAsia"/>
          <w:sz w:val="32"/>
          <w:szCs w:val="32"/>
        </w:rPr>
        <w:t>服务</w:t>
      </w:r>
      <w:r>
        <w:rPr>
          <w:rFonts w:ascii="仿宋_GB2312" w:eastAsia="仿宋_GB2312" w:hAnsi="仿宋_GB2312" w:cs="仿宋_GB2312" w:hint="eastAsia"/>
          <w:sz w:val="32"/>
          <w:szCs w:val="32"/>
        </w:rPr>
        <w:t>项目</w:t>
      </w:r>
    </w:p>
    <w:p w:rsidR="00E60705" w:rsidRDefault="000B3027">
      <w:pPr>
        <w:widowControl/>
        <w:spacing w:line="560" w:lineRule="exact"/>
        <w:ind w:firstLineChars="200" w:firstLine="640"/>
        <w:jc w:val="left"/>
        <w:textAlignment w:val="baseline"/>
        <w:rPr>
          <w:rFonts w:ascii="仿宋_GB2312" w:eastAsia="仿宋_GB2312" w:hAnsi="仿宋" w:cs="仿宋_GB2312"/>
          <w:sz w:val="32"/>
          <w:szCs w:val="32"/>
        </w:rPr>
      </w:pPr>
      <w:r>
        <w:rPr>
          <w:rFonts w:ascii="楷体_GB2312" w:eastAsia="楷体_GB2312" w:hAnsi="楷体_GB2312" w:cs="楷体_GB2312" w:hint="eastAsia"/>
          <w:sz w:val="32"/>
          <w:szCs w:val="32"/>
        </w:rPr>
        <w:t>（二）采购人</w:t>
      </w:r>
      <w:r>
        <w:rPr>
          <w:rFonts w:ascii="仿宋_GB2312" w:eastAsia="仿宋_GB2312" w:hAnsi="仿宋" w:cs="仿宋_GB2312" w:hint="eastAsia"/>
          <w:sz w:val="32"/>
          <w:szCs w:val="32"/>
        </w:rPr>
        <w:t>：</w:t>
      </w:r>
      <w:r>
        <w:rPr>
          <w:rFonts w:ascii="仿宋_GB2312" w:eastAsia="仿宋_GB2312" w:hAnsi="仿宋_GB2312" w:cs="仿宋_GB2312" w:hint="eastAsia"/>
          <w:sz w:val="32"/>
          <w:szCs w:val="32"/>
        </w:rPr>
        <w:t>深圳华夏星光影业有限公司</w:t>
      </w:r>
    </w:p>
    <w:p w:rsidR="00E60705" w:rsidRDefault="000B3027">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楷体_GB2312" w:eastAsia="楷体_GB2312" w:hAnsi="楷体_GB2312" w:cs="楷体_GB2312" w:hint="eastAsia"/>
          <w:sz w:val="32"/>
          <w:szCs w:val="32"/>
        </w:rPr>
        <w:t>（三）服务期限</w:t>
      </w:r>
      <w:r>
        <w:rPr>
          <w:rFonts w:ascii="仿宋_GB2312" w:eastAsia="仿宋_GB2312" w:hAnsi="仿宋" w:cs="仿宋_GB2312" w:hint="eastAsia"/>
          <w:sz w:val="32"/>
          <w:szCs w:val="32"/>
        </w:rPr>
        <w:t>：</w:t>
      </w:r>
      <w:r>
        <w:rPr>
          <w:rFonts w:ascii="仿宋_GB2312" w:eastAsia="仿宋_GB2312" w:hAnsi="仿宋_GB2312" w:cs="仿宋_GB2312" w:hint="eastAsia"/>
          <w:sz w:val="32"/>
          <w:szCs w:val="32"/>
        </w:rPr>
        <w:t>服务期为叁年，本项目为框架协议，不承诺业务量，以合同签订期限为准，双方履行完全部义务或到期后合同自动终止。</w:t>
      </w:r>
    </w:p>
    <w:p w:rsidR="00E60705" w:rsidRDefault="000B3027">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采购</w:t>
      </w:r>
      <w:r>
        <w:rPr>
          <w:rFonts w:ascii="楷体_GB2312" w:eastAsia="楷体_GB2312" w:hAnsi="楷体_GB2312" w:cs="楷体_GB2312" w:hint="eastAsia"/>
          <w:sz w:val="32"/>
          <w:szCs w:val="32"/>
        </w:rPr>
        <w:t>需求：</w:t>
      </w:r>
      <w:bookmarkStart w:id="1" w:name="_Toc536"/>
      <w:r>
        <w:rPr>
          <w:rFonts w:ascii="仿宋_GB2312" w:eastAsia="仿宋_GB2312" w:hAnsi="仿宋_GB2312" w:cs="仿宋_GB2312" w:hint="eastAsia"/>
          <w:sz w:val="32"/>
          <w:szCs w:val="32"/>
        </w:rPr>
        <w:t>包括搭建舞台、音响灯光设备租赁及安装：</w:t>
      </w:r>
    </w:p>
    <w:p w:rsidR="00E60705" w:rsidRDefault="000B3027">
      <w:pPr>
        <w:widowControl/>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①要求供应商具备专业的施工团队，按要求提供搭建、租赁等服务，并提供相关的工作人员。成员拥有电工证、特种作业操作证书等施工证书，拥有丰富的工作经验可完成舞台设备的安装、拆卸等工作；</w:t>
      </w:r>
    </w:p>
    <w:p w:rsidR="00E60705" w:rsidRDefault="000B3027">
      <w:pPr>
        <w:widowControl/>
        <w:numPr>
          <w:ilvl w:val="255"/>
          <w:numId w:val="0"/>
        </w:numPr>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②拥有不同型号的</w:t>
      </w:r>
      <w:r>
        <w:rPr>
          <w:rFonts w:ascii="仿宋_GB2312" w:eastAsia="仿宋_GB2312" w:hAnsi="仿宋_GB2312" w:cs="仿宋_GB2312" w:hint="eastAsia"/>
          <w:sz w:val="32"/>
          <w:szCs w:val="32"/>
        </w:rPr>
        <w:t>音响设备、灯光</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设备</w:t>
      </w:r>
      <w:r>
        <w:rPr>
          <w:rFonts w:ascii="仿宋_GB2312" w:eastAsia="仿宋_GB2312" w:hAnsi="仿宋_GB2312" w:cs="仿宋_GB2312" w:hint="eastAsia"/>
          <w:sz w:val="32"/>
          <w:szCs w:val="32"/>
        </w:rPr>
        <w:t>，包括但不限于报价单所提及的设备，根据各类活动具体情况提供舞台搭建及设备租赁服务；</w:t>
      </w:r>
    </w:p>
    <w:p w:rsidR="00E60705" w:rsidRDefault="000B3027">
      <w:pPr>
        <w:widowControl/>
        <w:numPr>
          <w:ilvl w:val="255"/>
          <w:numId w:val="0"/>
        </w:numPr>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③服务价格合理、透明、符合市场价位。</w:t>
      </w:r>
    </w:p>
    <w:p w:rsidR="00E60705" w:rsidRDefault="000B3027">
      <w:pPr>
        <w:widowControl/>
        <w:spacing w:line="560" w:lineRule="exact"/>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（五）最高限价</w:t>
      </w:r>
      <w:bookmarkEnd w:id="1"/>
      <w:r>
        <w:rPr>
          <w:rFonts w:ascii="仿宋_GB2312" w:eastAsia="仿宋_GB2312" w:hAnsi="仿宋" w:cs="仿宋_GB2312" w:hint="eastAsia"/>
          <w:sz w:val="32"/>
          <w:szCs w:val="32"/>
        </w:rPr>
        <w:t>：所有单项报价不得超过“报价上限值”（详见附件</w:t>
      </w:r>
      <w:r>
        <w:rPr>
          <w:rFonts w:ascii="仿宋_GB2312" w:eastAsia="仿宋_GB2312" w:hAnsi="仿宋" w:cs="仿宋_GB2312" w:hint="eastAsia"/>
          <w:sz w:val="32"/>
          <w:szCs w:val="32"/>
        </w:rPr>
        <w:t>7</w:t>
      </w:r>
      <w:r>
        <w:rPr>
          <w:rFonts w:ascii="仿宋_GB2312" w:eastAsia="仿宋_GB2312" w:hAnsi="仿宋" w:cs="仿宋_GB2312" w:hint="eastAsia"/>
          <w:sz w:val="32"/>
          <w:szCs w:val="32"/>
        </w:rPr>
        <w:t>），超上限即为无效；</w:t>
      </w:r>
      <w:r>
        <w:rPr>
          <w:rFonts w:ascii="仿宋_GB2312" w:eastAsia="仿宋_GB2312" w:hAnsi="仿宋" w:cs="仿宋_GB2312" w:hint="eastAsia"/>
          <w:sz w:val="32"/>
          <w:szCs w:val="32"/>
        </w:rPr>
        <w:t>合同总价不超过</w:t>
      </w:r>
      <w:r>
        <w:rPr>
          <w:rFonts w:ascii="仿宋_GB2312" w:eastAsia="仿宋_GB2312" w:hAnsi="仿宋" w:cs="仿宋_GB2312" w:hint="eastAsia"/>
          <w:sz w:val="32"/>
          <w:szCs w:val="32"/>
        </w:rPr>
        <w:t>450000</w:t>
      </w:r>
      <w:r>
        <w:rPr>
          <w:rFonts w:ascii="仿宋_GB2312" w:eastAsia="仿宋_GB2312" w:hAnsi="仿宋" w:cs="仿宋_GB2312" w:hint="eastAsia"/>
          <w:sz w:val="32"/>
          <w:szCs w:val="32"/>
        </w:rPr>
        <w:lastRenderedPageBreak/>
        <w:t>元</w:t>
      </w:r>
      <w:r>
        <w:rPr>
          <w:rFonts w:ascii="仿宋_GB2312" w:eastAsia="仿宋_GB2312" w:hAnsi="仿宋_GB2312" w:cs="仿宋_GB2312" w:hint="eastAsia"/>
          <w:sz w:val="32"/>
          <w:szCs w:val="32"/>
        </w:rPr>
        <w:t>（含本数，含税费、运输费等价外费）</w:t>
      </w:r>
      <w:r>
        <w:rPr>
          <w:rFonts w:ascii="仿宋_GB2312" w:eastAsia="仿宋_GB2312" w:hAnsi="仿宋_GB2312" w:cs="仿宋_GB2312" w:hint="eastAsia"/>
          <w:sz w:val="32"/>
          <w:szCs w:val="32"/>
        </w:rPr>
        <w:t>，费用结算以实际业务发生量为</w:t>
      </w:r>
      <w:r>
        <w:rPr>
          <w:rFonts w:ascii="仿宋_GB2312" w:eastAsia="仿宋_GB2312" w:hAnsi="仿宋_GB2312" w:cs="仿宋_GB2312" w:hint="eastAsia"/>
          <w:sz w:val="32"/>
          <w:szCs w:val="32"/>
        </w:rPr>
        <w:t>准。</w:t>
      </w:r>
    </w:p>
    <w:p w:rsidR="00E60705" w:rsidRDefault="000B3027">
      <w:pPr>
        <w:widowControl/>
        <w:spacing w:line="560" w:lineRule="exact"/>
        <w:ind w:firstLineChars="200" w:firstLine="640"/>
        <w:jc w:val="left"/>
        <w:rPr>
          <w:rFonts w:ascii="仿宋_GB2312" w:eastAsia="仿宋_GB2312" w:hAnsi="仿宋" w:cs="仿宋_GB2312"/>
          <w:sz w:val="32"/>
          <w:szCs w:val="32"/>
        </w:rPr>
      </w:pPr>
      <w:r>
        <w:rPr>
          <w:rFonts w:ascii="楷体_GB2312" w:eastAsia="楷体_GB2312" w:hAnsi="仿宋_GB2312" w:cs="仿宋_GB2312" w:hint="eastAsia"/>
          <w:sz w:val="32"/>
          <w:szCs w:val="32"/>
        </w:rPr>
        <w:t>（六）响应、履约保证金：</w:t>
      </w:r>
      <w:r>
        <w:rPr>
          <w:rFonts w:ascii="仿宋_GB2312" w:eastAsia="仿宋_GB2312" w:hAnsi="仿宋_GB2312" w:cs="仿宋_GB2312" w:hint="eastAsia"/>
          <w:sz w:val="32"/>
          <w:szCs w:val="32"/>
        </w:rPr>
        <w:t>无</w:t>
      </w:r>
      <w:r>
        <w:rPr>
          <w:rFonts w:ascii="仿宋_GB2312" w:eastAsia="仿宋_GB2312" w:hAnsi="仿宋_GB2312" w:cs="仿宋_GB2312" w:hint="eastAsia"/>
          <w:sz w:val="32"/>
          <w:szCs w:val="32"/>
        </w:rPr>
        <w:t>。</w:t>
      </w:r>
    </w:p>
    <w:p w:rsidR="00E60705" w:rsidRDefault="000B3027">
      <w:pPr>
        <w:keepNext/>
        <w:keepLines/>
        <w:spacing w:line="560" w:lineRule="exact"/>
        <w:ind w:firstLineChars="200" w:firstLine="640"/>
        <w:textAlignment w:val="baseline"/>
        <w:outlineLvl w:val="1"/>
        <w:rPr>
          <w:rFonts w:ascii="等线 Light" w:eastAsia="黑体" w:hAnsi="等线 Light" w:cs="Times New Roman"/>
          <w:sz w:val="32"/>
          <w:szCs w:val="40"/>
        </w:rPr>
      </w:pPr>
      <w:bookmarkStart w:id="2" w:name="_Toc28047"/>
      <w:r>
        <w:rPr>
          <w:rFonts w:ascii="等线 Light" w:eastAsia="黑体" w:hAnsi="等线 Light" w:cs="Times New Roman" w:hint="eastAsia"/>
          <w:sz w:val="32"/>
          <w:szCs w:val="40"/>
        </w:rPr>
        <w:t>二</w:t>
      </w:r>
      <w:r>
        <w:rPr>
          <w:rFonts w:ascii="等线 Light" w:eastAsia="黑体" w:hAnsi="等线 Light" w:cs="Times New Roman" w:hint="eastAsia"/>
          <w:sz w:val="32"/>
          <w:szCs w:val="40"/>
        </w:rPr>
        <w:t>、供应商资格要求</w:t>
      </w:r>
      <w:bookmarkEnd w:id="2"/>
      <w:r>
        <w:rPr>
          <w:rFonts w:ascii="等线 Light" w:eastAsia="黑体" w:hAnsi="等线 Light" w:cs="Times New Roman"/>
          <w:sz w:val="32"/>
          <w:szCs w:val="40"/>
        </w:rPr>
        <w:t xml:space="preserve"> </w:t>
      </w:r>
    </w:p>
    <w:p w:rsidR="00E60705" w:rsidRDefault="000B3027">
      <w:pPr>
        <w:widowControl/>
        <w:spacing w:line="560" w:lineRule="exact"/>
        <w:ind w:leftChars="304" w:left="638"/>
        <w:jc w:val="left"/>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一般资格要求</w:t>
      </w:r>
    </w:p>
    <w:p w:rsidR="00E60705" w:rsidRDefault="000B3027">
      <w:pPr>
        <w:widowControl/>
        <w:spacing w:line="560" w:lineRule="exact"/>
        <w:ind w:firstLineChars="200" w:firstLine="640"/>
        <w:jc w:val="left"/>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1.</w:t>
      </w:r>
      <w:r>
        <w:rPr>
          <w:rFonts w:ascii="仿宋_GB2312" w:eastAsia="仿宋_GB2312" w:hAnsi="仿宋" w:cs="仿宋_GB2312" w:hint="eastAsia"/>
          <w:sz w:val="32"/>
          <w:szCs w:val="32"/>
        </w:rPr>
        <w:t>具有独立承担民事责任的能力（提供营业执照或事业单位法人证等法人证明复印件加盖投标人公章）</w:t>
      </w:r>
      <w:r>
        <w:rPr>
          <w:rFonts w:ascii="仿宋_GB2312" w:eastAsia="仿宋_GB2312" w:hAnsi="仿宋" w:cs="仿宋_GB2312" w:hint="eastAsia"/>
          <w:sz w:val="32"/>
          <w:szCs w:val="32"/>
        </w:rPr>
        <w:t>，如营业执照无体现经营范围，需提交深圳市市场监督管理局许可经营信息截图</w:t>
      </w:r>
      <w:r>
        <w:rPr>
          <w:rFonts w:ascii="仿宋_GB2312" w:eastAsia="仿宋_GB2312" w:hAnsi="仿宋" w:cs="仿宋_GB2312" w:hint="eastAsia"/>
          <w:sz w:val="32"/>
          <w:szCs w:val="32"/>
        </w:rPr>
        <w:t>；</w:t>
      </w:r>
    </w:p>
    <w:p w:rsidR="00E60705" w:rsidRDefault="000B3027">
      <w:pPr>
        <w:keepNext/>
        <w:keepLines/>
        <w:widowControl/>
        <w:topLinePunct/>
        <w:spacing w:line="560" w:lineRule="exact"/>
        <w:ind w:firstLineChars="200" w:firstLine="640"/>
        <w:jc w:val="left"/>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2.</w:t>
      </w:r>
      <w:r>
        <w:rPr>
          <w:rFonts w:ascii="仿宋_GB2312" w:eastAsia="仿宋_GB2312" w:hint="eastAsia"/>
          <w:color w:val="000000"/>
          <w:sz w:val="32"/>
          <w:szCs w:val="32"/>
        </w:rPr>
        <w:t>没有被列入“信用中国”网站</w:t>
      </w:r>
      <w:r>
        <w:rPr>
          <w:rFonts w:ascii="仿宋_GB2312" w:eastAsia="仿宋_GB2312" w:hint="eastAsia"/>
          <w:color w:val="000000"/>
          <w:sz w:val="32"/>
          <w:szCs w:val="32"/>
        </w:rPr>
        <w:t>、</w:t>
      </w:r>
      <w:r>
        <w:rPr>
          <w:rFonts w:ascii="仿宋_GB2312" w:eastAsia="仿宋_GB2312" w:hint="eastAsia"/>
          <w:color w:val="000000"/>
          <w:sz w:val="32"/>
          <w:szCs w:val="32"/>
        </w:rPr>
        <w:t>（</w:t>
      </w:r>
      <w:r>
        <w:rPr>
          <w:rFonts w:ascii="仿宋_GB2312" w:eastAsia="仿宋_GB2312" w:hint="eastAsia"/>
          <w:color w:val="000000"/>
          <w:sz w:val="32"/>
          <w:szCs w:val="32"/>
        </w:rPr>
        <w:t>www.creditchina.gov.cn</w:t>
      </w:r>
      <w:r>
        <w:rPr>
          <w:rFonts w:ascii="仿宋_GB2312" w:eastAsia="仿宋_GB2312" w:hint="eastAsia"/>
          <w:color w:val="000000"/>
          <w:sz w:val="32"/>
          <w:szCs w:val="32"/>
        </w:rPr>
        <w:t>）的“失信被执行人”“重大税收违法失信主体名单”“严重失信主体名单”的情况；</w:t>
      </w:r>
    </w:p>
    <w:p w:rsidR="00E60705" w:rsidRDefault="000B3027">
      <w:pPr>
        <w:widowControl/>
        <w:numPr>
          <w:ilvl w:val="255"/>
          <w:numId w:val="0"/>
        </w:numPr>
        <w:spacing w:line="560" w:lineRule="exact"/>
        <w:ind w:firstLineChars="200" w:firstLine="640"/>
        <w:jc w:val="left"/>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3</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没有被列入</w:t>
      </w:r>
      <w:r>
        <w:rPr>
          <w:rFonts w:ascii="仿宋_GB2312" w:eastAsia="仿宋_GB2312" w:hAnsi="仿宋" w:cs="仿宋_GB2312" w:hint="eastAsia"/>
          <w:sz w:val="32"/>
          <w:szCs w:val="32"/>
        </w:rPr>
        <w:t>深圳出版</w:t>
      </w:r>
      <w:r>
        <w:rPr>
          <w:rFonts w:ascii="仿宋_GB2312" w:eastAsia="仿宋_GB2312" w:hAnsi="仿宋" w:cs="仿宋_GB2312" w:hint="eastAsia"/>
          <w:sz w:val="32"/>
          <w:szCs w:val="32"/>
        </w:rPr>
        <w:t>集团供应商黑名单</w:t>
      </w:r>
      <w:r>
        <w:rPr>
          <w:rFonts w:ascii="仿宋_GB2312" w:eastAsia="仿宋_GB2312" w:hAnsi="仿宋" w:cs="仿宋_GB2312" w:hint="eastAsia"/>
          <w:sz w:val="32"/>
          <w:szCs w:val="32"/>
        </w:rPr>
        <w:t>；</w:t>
      </w:r>
    </w:p>
    <w:p w:rsidR="00E60705" w:rsidRDefault="000B3027">
      <w:pPr>
        <w:widowControl/>
        <w:spacing w:line="560" w:lineRule="exact"/>
        <w:ind w:firstLineChars="200" w:firstLine="640"/>
        <w:jc w:val="left"/>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4</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投标人须提供法定代表人授权书原件、法定代表人身份证复印件、授权代表身份证复印件（如果是法定代表人直接参与投标的可以不提供授权书）。</w:t>
      </w:r>
    </w:p>
    <w:p w:rsidR="00E60705" w:rsidRDefault="000B3027">
      <w:pPr>
        <w:widowControl/>
        <w:spacing w:line="560" w:lineRule="exact"/>
        <w:ind w:firstLineChars="200" w:firstLine="640"/>
        <w:jc w:val="left"/>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（二）其他要求</w:t>
      </w:r>
    </w:p>
    <w:p w:rsidR="00E60705" w:rsidRDefault="000B3027">
      <w:pPr>
        <w:widowControl/>
        <w:spacing w:line="560" w:lineRule="exact"/>
        <w:ind w:firstLineChars="200" w:firstLine="640"/>
        <w:jc w:val="left"/>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1.</w:t>
      </w:r>
      <w:r>
        <w:rPr>
          <w:rFonts w:ascii="仿宋_GB2312" w:eastAsia="仿宋_GB2312" w:hAnsi="仿宋" w:cs="仿宋_GB2312" w:hint="eastAsia"/>
          <w:sz w:val="32"/>
          <w:szCs w:val="32"/>
        </w:rPr>
        <w:t>本项目不接受联合体响应，不接受个人响应；</w:t>
      </w:r>
    </w:p>
    <w:p w:rsidR="00E60705" w:rsidRDefault="000B3027">
      <w:pPr>
        <w:spacing w:line="560" w:lineRule="exact"/>
        <w:ind w:firstLineChars="200" w:firstLine="640"/>
        <w:jc w:val="left"/>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2.</w:t>
      </w:r>
      <w:r>
        <w:rPr>
          <w:rFonts w:ascii="仿宋_GB2312" w:eastAsia="仿宋_GB2312" w:hAnsi="仿宋" w:cs="仿宋_GB2312" w:hint="eastAsia"/>
          <w:sz w:val="32"/>
          <w:szCs w:val="32"/>
        </w:rPr>
        <w:t>供应商不得将本项目转包或者分包；</w:t>
      </w:r>
    </w:p>
    <w:p w:rsidR="00E60705" w:rsidRDefault="000B3027">
      <w:pPr>
        <w:spacing w:line="560" w:lineRule="exact"/>
        <w:ind w:firstLineChars="200" w:firstLine="640"/>
        <w:jc w:val="left"/>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3.</w:t>
      </w:r>
      <w:r>
        <w:rPr>
          <w:rFonts w:ascii="仿宋_GB2312" w:eastAsia="仿宋_GB2312" w:hAnsi="仿宋" w:cs="仿宋_GB2312" w:hint="eastAsia"/>
          <w:sz w:val="32"/>
          <w:szCs w:val="32"/>
        </w:rPr>
        <w:t>单位负责人为同一个人或者存在直接控股、管理关系的不同供应商，不得参加本项目的询价采购活动。</w:t>
      </w:r>
    </w:p>
    <w:p w:rsidR="00E60705" w:rsidRDefault="000B3027">
      <w:pPr>
        <w:spacing w:line="560" w:lineRule="exact"/>
        <w:ind w:firstLineChars="200" w:firstLine="640"/>
        <w:jc w:val="left"/>
        <w:textAlignment w:val="baseline"/>
        <w:rPr>
          <w:rFonts w:ascii="仿宋_GB2312" w:eastAsia="仿宋_GB2312" w:hAnsi="仿宋_GB2312" w:cs="仿宋_GB2312"/>
          <w:color w:val="000000"/>
          <w:sz w:val="32"/>
          <w:szCs w:val="32"/>
        </w:rPr>
      </w:pPr>
      <w:r>
        <w:rPr>
          <w:rFonts w:ascii="仿宋_GB2312" w:eastAsia="仿宋_GB2312" w:hAnsi="仿宋" w:cs="仿宋_GB2312" w:hint="eastAsia"/>
          <w:sz w:val="32"/>
          <w:szCs w:val="32"/>
        </w:rPr>
        <w:t>请供应商将上述资格要求的证明文件编入响应文件</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以上资格要求如有虚假，一经查实，取消报价资格。</w:t>
      </w:r>
    </w:p>
    <w:p w:rsidR="00E60705" w:rsidRDefault="00E60705">
      <w:pPr>
        <w:spacing w:line="560" w:lineRule="exact"/>
        <w:ind w:firstLineChars="200" w:firstLine="640"/>
        <w:textAlignment w:val="baseline"/>
        <w:outlineLvl w:val="1"/>
        <w:rPr>
          <w:rFonts w:ascii="等线 Light" w:eastAsia="黑体" w:hAnsi="等线 Light" w:cs="Times New Roman"/>
          <w:sz w:val="32"/>
          <w:szCs w:val="40"/>
        </w:rPr>
      </w:pPr>
      <w:bookmarkStart w:id="3" w:name="_Toc454"/>
    </w:p>
    <w:p w:rsidR="00E60705" w:rsidRDefault="000B3027">
      <w:pPr>
        <w:spacing w:line="560" w:lineRule="exact"/>
        <w:ind w:firstLineChars="200" w:firstLine="640"/>
        <w:textAlignment w:val="baseline"/>
        <w:outlineLvl w:val="1"/>
        <w:rPr>
          <w:rFonts w:ascii="等线 Light" w:eastAsia="黑体" w:hAnsi="等线 Light" w:cs="Times New Roman"/>
          <w:sz w:val="32"/>
          <w:szCs w:val="40"/>
        </w:rPr>
      </w:pPr>
      <w:r>
        <w:rPr>
          <w:rFonts w:ascii="等线 Light" w:eastAsia="黑体" w:hAnsi="等线 Light" w:cs="Times New Roman" w:hint="eastAsia"/>
          <w:sz w:val="32"/>
          <w:szCs w:val="40"/>
        </w:rPr>
        <w:lastRenderedPageBreak/>
        <w:t>三</w:t>
      </w:r>
      <w:r>
        <w:rPr>
          <w:rFonts w:ascii="等线 Light" w:eastAsia="黑体" w:hAnsi="等线 Light" w:cs="Times New Roman" w:hint="eastAsia"/>
          <w:sz w:val="32"/>
          <w:szCs w:val="40"/>
        </w:rPr>
        <w:t>、公告期限</w:t>
      </w:r>
      <w:bookmarkStart w:id="4" w:name="_Hlk192238017"/>
      <w:bookmarkEnd w:id="3"/>
    </w:p>
    <w:p w:rsidR="00E60705" w:rsidRDefault="000B3027">
      <w:pPr>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02</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02</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w:t>
      </w:r>
      <w:bookmarkStart w:id="5" w:name="_Hlk197435166"/>
      <w:bookmarkEnd w:id="4"/>
    </w:p>
    <w:p w:rsidR="000B3027" w:rsidRDefault="000B3027">
      <w:pPr>
        <w:spacing w:line="560" w:lineRule="exact"/>
        <w:ind w:firstLineChars="200" w:firstLine="640"/>
        <w:textAlignment w:val="baseline"/>
        <w:outlineLvl w:val="1"/>
        <w:rPr>
          <w:rFonts w:ascii="等线 Light" w:eastAsia="黑体" w:hAnsi="等线 Light" w:cs="Times New Roman"/>
          <w:sz w:val="32"/>
          <w:szCs w:val="40"/>
        </w:rPr>
      </w:pPr>
      <w:bookmarkStart w:id="6" w:name="_Toc13900"/>
      <w:bookmarkEnd w:id="5"/>
      <w:r>
        <w:rPr>
          <w:rFonts w:ascii="等线 Light" w:eastAsia="黑体" w:hAnsi="等线 Light" w:cs="Times New Roman" w:hint="eastAsia"/>
          <w:sz w:val="32"/>
          <w:szCs w:val="40"/>
        </w:rPr>
        <w:t>四、获取采购文件时间、方式</w:t>
      </w:r>
    </w:p>
    <w:p w:rsidR="000B3027" w:rsidRDefault="000B3027">
      <w:pPr>
        <w:spacing w:line="560" w:lineRule="exact"/>
        <w:ind w:firstLineChars="200" w:firstLine="640"/>
        <w:jc w:val="left"/>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（一）采购文件的获取时间：2026年2月5日至2月9日</w:t>
      </w:r>
    </w:p>
    <w:p w:rsidR="000B3027" w:rsidRDefault="000B3027">
      <w:pPr>
        <w:spacing w:line="560" w:lineRule="exact"/>
        <w:ind w:firstLineChars="200" w:firstLine="640"/>
        <w:jc w:val="left"/>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（二）采购文件的获取网站：深圳出版集团有限公司官网，网址https://www.szcbfx.com/；深圳阳光采购平台，网址https://ygcg.szexgrp.com/jyxx。</w:t>
      </w:r>
    </w:p>
    <w:p w:rsidR="00E60705" w:rsidRDefault="000B3027">
      <w:pPr>
        <w:spacing w:line="560" w:lineRule="exact"/>
        <w:ind w:firstLineChars="200" w:firstLine="640"/>
        <w:jc w:val="left"/>
        <w:textAlignment w:val="baseline"/>
        <w:rPr>
          <w:rFonts w:ascii="仿宋_GB2312" w:eastAsia="仿宋_GB2312" w:hAnsi="仿宋" w:cs="仿宋_GB2312"/>
          <w:sz w:val="32"/>
          <w:szCs w:val="32"/>
        </w:rPr>
      </w:pPr>
      <w:r>
        <w:rPr>
          <w:rFonts w:ascii="仿宋_GB2312" w:eastAsia="仿宋_GB2312" w:hAnsi="仿宋" w:cs="仿宋_GB2312" w:hint="eastAsia"/>
          <w:sz w:val="32"/>
          <w:szCs w:val="32"/>
        </w:rPr>
        <w:t>（三）采购文件的获取方式：</w:t>
      </w:r>
      <w:r>
        <w:rPr>
          <w:rFonts w:ascii="仿宋_GB2312" w:eastAsia="仿宋_GB2312" w:hAnsi="仿宋_GB2312" w:cs="仿宋_GB2312" w:hint="eastAsia"/>
          <w:sz w:val="32"/>
          <w:szCs w:val="32"/>
        </w:rPr>
        <w:t>自行下载</w:t>
      </w:r>
      <w:r>
        <w:rPr>
          <w:rFonts w:ascii="仿宋_GB2312" w:eastAsia="仿宋_GB2312" w:hAnsi="仿宋" w:cs="仿宋_GB2312" w:hint="eastAsia"/>
          <w:sz w:val="32"/>
          <w:szCs w:val="32"/>
        </w:rPr>
        <w:t>。</w:t>
      </w:r>
      <w:bookmarkEnd w:id="6"/>
    </w:p>
    <w:p w:rsidR="00E60705" w:rsidRDefault="000B3027">
      <w:pPr>
        <w:spacing w:line="560" w:lineRule="exact"/>
        <w:ind w:firstLineChars="200" w:firstLine="640"/>
        <w:rPr>
          <w:rFonts w:ascii="黑体" w:eastAsia="黑体" w:hAnsi="黑体" w:cs="仿宋_GB2312"/>
          <w:sz w:val="32"/>
          <w:szCs w:val="32"/>
        </w:rPr>
      </w:pPr>
      <w:bookmarkStart w:id="7" w:name="_Toc32643"/>
      <w:r>
        <w:rPr>
          <w:rFonts w:ascii="等线 Light" w:eastAsia="黑体" w:hAnsi="等线 Light" w:cs="Times New Roman" w:hint="eastAsia"/>
          <w:sz w:val="32"/>
          <w:szCs w:val="40"/>
        </w:rPr>
        <w:t>五</w:t>
      </w:r>
      <w:r>
        <w:rPr>
          <w:rFonts w:ascii="等线 Light" w:eastAsia="黑体" w:hAnsi="等线 Light" w:cs="Times New Roman" w:hint="eastAsia"/>
          <w:sz w:val="32"/>
          <w:szCs w:val="40"/>
        </w:rPr>
        <w:t>、</w:t>
      </w:r>
      <w:r>
        <w:rPr>
          <w:rFonts w:ascii="黑体" w:eastAsia="黑体" w:hAnsi="黑体" w:cs="仿宋_GB2312" w:hint="eastAsia"/>
          <w:sz w:val="32"/>
          <w:szCs w:val="32"/>
        </w:rPr>
        <w:t>响应文件的递交和开启</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递交响应文件截止时间：</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前。</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递交响应文件方式：纸质文件，专人送达或快递方式。</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递交响应文件地点：深圳市南山区海德二路南山书城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楼华夏星光影城</w:t>
      </w:r>
      <w:r>
        <w:rPr>
          <w:rFonts w:ascii="仿宋_GB2312" w:eastAsia="仿宋_GB2312" w:hAnsi="仿宋_GB2312" w:cs="仿宋_GB2312" w:hint="eastAsia"/>
          <w:sz w:val="32"/>
          <w:szCs w:val="32"/>
        </w:rPr>
        <w:t>市场部</w:t>
      </w:r>
      <w:r>
        <w:rPr>
          <w:rFonts w:ascii="仿宋_GB2312" w:eastAsia="仿宋_GB2312" w:hAnsi="仿宋_GB2312" w:cs="仿宋_GB2312" w:hint="eastAsia"/>
          <w:sz w:val="32"/>
          <w:szCs w:val="32"/>
        </w:rPr>
        <w:t>。</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开启响应文件时间：</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开启响应文件地点：深圳市南山区海德二路南山书城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楼华夏星光影城会议室。</w:t>
      </w:r>
    </w:p>
    <w:p w:rsidR="00E60705" w:rsidRDefault="000B302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逾期送达、未送达指定地点或未密封的响应文件，采购人将拒绝。</w:t>
      </w:r>
      <w:bookmarkEnd w:id="7"/>
    </w:p>
    <w:p w:rsidR="00E60705" w:rsidRDefault="000B3027">
      <w:pPr>
        <w:spacing w:line="560" w:lineRule="exact"/>
        <w:ind w:firstLineChars="200" w:firstLine="640"/>
        <w:textAlignment w:val="baseline"/>
        <w:outlineLvl w:val="1"/>
        <w:rPr>
          <w:rFonts w:ascii="等线 Light" w:eastAsia="黑体" w:hAnsi="等线 Light" w:cs="Times New Roman"/>
          <w:sz w:val="32"/>
          <w:szCs w:val="40"/>
        </w:rPr>
      </w:pPr>
      <w:bookmarkStart w:id="8" w:name="_Toc31262"/>
      <w:r>
        <w:rPr>
          <w:rFonts w:ascii="等线 Light" w:eastAsia="黑体" w:hAnsi="等线 Light" w:cs="Times New Roman" w:hint="eastAsia"/>
          <w:sz w:val="32"/>
          <w:szCs w:val="40"/>
        </w:rPr>
        <w:t>六</w:t>
      </w:r>
      <w:r>
        <w:rPr>
          <w:rFonts w:ascii="等线 Light" w:eastAsia="黑体" w:hAnsi="等线 Light" w:cs="Times New Roman" w:hint="eastAsia"/>
          <w:sz w:val="32"/>
          <w:szCs w:val="40"/>
        </w:rPr>
        <w:t>、评审方法：</w:t>
      </w:r>
    </w:p>
    <w:p w:rsidR="00E60705" w:rsidRDefault="000B3027">
      <w:pPr>
        <w:spacing w:line="560" w:lineRule="exact"/>
        <w:ind w:firstLineChars="200" w:firstLine="640"/>
        <w:textAlignment w:val="baseline"/>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本项目采用综合评分法。评审小组对满足采购文件实质性要求的响应文件，按照采购文件规定的评分标准进行打分，并按得分由高到低的顺序形成对供应商进行排序的评审报告，得分靠前的供应商推荐为成交候选人。综合得分相同的，</w:t>
      </w:r>
      <w:r>
        <w:rPr>
          <w:rFonts w:ascii="仿宋_GB2312" w:eastAsia="仿宋_GB2312" w:hAnsi="仿宋_GB2312" w:cs="仿宋_GB2312" w:hint="eastAsia"/>
          <w:sz w:val="32"/>
          <w:szCs w:val="32"/>
        </w:rPr>
        <w:lastRenderedPageBreak/>
        <w:t>按技术得分从高到低进行</w:t>
      </w:r>
      <w:r>
        <w:rPr>
          <w:rFonts w:ascii="仿宋_GB2312" w:eastAsia="仿宋_GB2312" w:hAnsi="仿宋_GB2312" w:cs="仿宋_GB2312" w:hint="eastAsia"/>
          <w:sz w:val="32"/>
          <w:szCs w:val="32"/>
        </w:rPr>
        <w:t>排序。综合得分且技术得分相同的，按价格得分由高到底顺序排列。</w:t>
      </w:r>
    </w:p>
    <w:p w:rsidR="00E60705" w:rsidRDefault="000B3027">
      <w:pPr>
        <w:keepNext/>
        <w:keepLines/>
        <w:spacing w:line="560" w:lineRule="exact"/>
        <w:ind w:firstLineChars="200" w:firstLine="640"/>
        <w:textAlignment w:val="baseline"/>
        <w:outlineLvl w:val="1"/>
        <w:rPr>
          <w:rFonts w:ascii="等线 Light" w:eastAsia="黑体" w:hAnsi="等线 Light" w:cs="Times New Roman"/>
          <w:sz w:val="32"/>
          <w:szCs w:val="40"/>
        </w:rPr>
      </w:pPr>
      <w:r>
        <w:rPr>
          <w:rFonts w:ascii="等线 Light" w:eastAsia="黑体" w:hAnsi="等线 Light" w:cs="Times New Roman" w:hint="eastAsia"/>
          <w:sz w:val="32"/>
          <w:szCs w:val="40"/>
        </w:rPr>
        <w:t>七</w:t>
      </w:r>
      <w:bookmarkStart w:id="9" w:name="_GoBack"/>
      <w:bookmarkEnd w:id="9"/>
      <w:r>
        <w:rPr>
          <w:rFonts w:ascii="等线 Light" w:eastAsia="黑体" w:hAnsi="等线 Light" w:cs="Times New Roman" w:hint="eastAsia"/>
          <w:sz w:val="32"/>
          <w:szCs w:val="40"/>
        </w:rPr>
        <w:t>、联系方式</w:t>
      </w:r>
      <w:bookmarkEnd w:id="8"/>
    </w:p>
    <w:p w:rsidR="00E60705" w:rsidRDefault="000B3027">
      <w:pPr>
        <w:widowControl/>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联系地址：深圳市南山区海德二路南山书城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楼华夏星光影城会议室。</w:t>
      </w:r>
    </w:p>
    <w:p w:rsidR="00E60705" w:rsidRDefault="000B302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Pr>
          <w:rFonts w:ascii="仿宋_GB2312" w:eastAsia="仿宋_GB2312" w:hAnsi="仿宋_GB2312" w:cs="仿宋_GB2312" w:hint="eastAsia"/>
          <w:sz w:val="32"/>
          <w:szCs w:val="32"/>
        </w:rPr>
        <w:t>蔡先生</w:t>
      </w:r>
    </w:p>
    <w:p w:rsidR="00E60705" w:rsidRDefault="000B302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联系方式：</w:t>
      </w:r>
      <w:r>
        <w:rPr>
          <w:rFonts w:ascii="仿宋_GB2312" w:eastAsia="仿宋_GB2312" w:hAnsi="仿宋_GB2312" w:cs="仿宋_GB2312" w:hint="eastAsia"/>
          <w:sz w:val="32"/>
          <w:szCs w:val="32"/>
        </w:rPr>
        <w:t>17342834113</w:t>
      </w:r>
    </w:p>
    <w:p w:rsidR="00E60705" w:rsidRDefault="000B3027">
      <w:pPr>
        <w:spacing w:line="560" w:lineRule="exact"/>
        <w:rPr>
          <w:rFonts w:ascii="仿宋_GB2312" w:eastAsia="仿宋_GB2312" w:hAnsi="仿宋_GB2312" w:cs="仿宋_GB2312"/>
          <w:sz w:val="32"/>
          <w:szCs w:val="32"/>
        </w:rPr>
      </w:pPr>
      <w:r>
        <w:rPr>
          <w:rFonts w:ascii="黑体" w:eastAsia="黑体" w:hAnsi="黑体" w:cs="黑体" w:hint="eastAsia"/>
          <w:b/>
          <w:bCs/>
          <w:sz w:val="52"/>
          <w:szCs w:val="52"/>
        </w:rPr>
        <w:br w:type="page"/>
      </w:r>
    </w:p>
    <w:p w:rsidR="00E60705" w:rsidRDefault="000B3027">
      <w:pPr>
        <w:pStyle w:val="1"/>
        <w:numPr>
          <w:ilvl w:val="255"/>
          <w:numId w:val="0"/>
        </w:numPr>
        <w:jc w:val="center"/>
      </w:pPr>
      <w:bookmarkStart w:id="10" w:name="_Toc194068357"/>
      <w:r>
        <w:rPr>
          <w:rFonts w:ascii="黑体" w:eastAsia="黑体" w:hAnsi="黑体" w:cs="黑体" w:hint="eastAsia"/>
          <w:b w:val="0"/>
          <w:kern w:val="2"/>
          <w:szCs w:val="44"/>
        </w:rPr>
        <w:lastRenderedPageBreak/>
        <w:t>第二章</w:t>
      </w:r>
      <w:r>
        <w:rPr>
          <w:rFonts w:ascii="黑体" w:eastAsia="黑体" w:hAnsi="黑体" w:cs="黑体" w:hint="eastAsia"/>
          <w:b w:val="0"/>
          <w:kern w:val="2"/>
          <w:szCs w:val="44"/>
        </w:rPr>
        <w:t xml:space="preserve"> </w:t>
      </w:r>
      <w:r>
        <w:rPr>
          <w:rFonts w:ascii="黑体" w:eastAsia="黑体" w:hAnsi="黑体" w:cs="黑体" w:hint="eastAsia"/>
          <w:b w:val="0"/>
          <w:kern w:val="2"/>
          <w:szCs w:val="44"/>
        </w:rPr>
        <w:t>供应商须知</w:t>
      </w:r>
      <w:bookmarkStart w:id="11" w:name="OLE_LINK16"/>
      <w:bookmarkEnd w:id="10"/>
    </w:p>
    <w:p w:rsidR="00E60705" w:rsidRDefault="000B3027">
      <w:pPr>
        <w:spacing w:line="560" w:lineRule="exact"/>
        <w:ind w:firstLine="640"/>
        <w:rPr>
          <w:rFonts w:ascii="黑体" w:eastAsia="黑体" w:hAnsi="黑体" w:cs="黑体"/>
          <w:sz w:val="32"/>
          <w:szCs w:val="32"/>
        </w:rPr>
      </w:pPr>
      <w:bookmarkStart w:id="12" w:name="_Toc194068358"/>
      <w:bookmarkEnd w:id="11"/>
      <w:r>
        <w:rPr>
          <w:rStyle w:val="NormalCharacter"/>
          <w:rFonts w:ascii="黑体" w:eastAsia="黑体" w:hAnsi="黑体" w:cs="黑体"/>
          <w:sz w:val="32"/>
          <w:szCs w:val="32"/>
        </w:rPr>
        <w:t>一、</w:t>
      </w:r>
      <w:bookmarkEnd w:id="12"/>
      <w:r>
        <w:rPr>
          <w:rFonts w:ascii="黑体" w:eastAsia="黑体" w:hAnsi="黑体" w:cs="黑体" w:hint="eastAsia"/>
          <w:sz w:val="32"/>
          <w:szCs w:val="32"/>
        </w:rPr>
        <w:t>响应文件组成</w:t>
      </w:r>
      <w:r>
        <w:rPr>
          <w:rFonts w:ascii="黑体" w:eastAsia="黑体" w:hAnsi="黑体" w:cs="黑体" w:hint="eastAsia"/>
          <w:sz w:val="32"/>
          <w:szCs w:val="32"/>
        </w:rPr>
        <w:t>及要求</w:t>
      </w:r>
    </w:p>
    <w:p w:rsidR="00E60705" w:rsidRDefault="000B3027">
      <w:pPr>
        <w:spacing w:line="52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供应商资格审查文件</w:t>
      </w:r>
    </w:p>
    <w:p w:rsidR="00E60705" w:rsidRDefault="000B302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采购投标及履约承诺函（附件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E60705" w:rsidRDefault="000B302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在中华人民共和国合法注册且具有相应资质和营业范围的独立法人或其他组织，具有独立承担民事责任的能力；</w:t>
      </w:r>
    </w:p>
    <w:p w:rsidR="00E60705" w:rsidRDefault="000B3027">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资料提交要求：</w:t>
      </w:r>
      <w:r>
        <w:rPr>
          <w:rFonts w:ascii="仿宋_GB2312" w:eastAsia="仿宋_GB2312" w:hAnsi="仿宋_GB2312" w:cs="仿宋_GB2312" w:hint="eastAsia"/>
          <w:sz w:val="32"/>
          <w:szCs w:val="32"/>
        </w:rPr>
        <w:t>提供企业法人营业执照（复印件），如营业执照无体现经营范围，需提交深圳市市场监督管理局许可经营信息截图，加盖公章。</w:t>
      </w:r>
    </w:p>
    <w:p w:rsidR="00E60705" w:rsidRDefault="000B302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法定代表人（负责人）资格证明书与身份证复印件（详见附件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），如委托他人投标，则需额外提供法定代表人授权委托书与身份证复印件、委托代理人身份证复印件（详见附件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E60705" w:rsidRDefault="000B3027">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未被列入“信用中国”网站</w:t>
      </w:r>
      <w:r>
        <w:rPr>
          <w:rFonts w:ascii="仿宋_GB2312" w:eastAsia="仿宋_GB2312" w:hAnsi="仿宋_GB2312" w:cs="仿宋_GB2312" w:hint="eastAsia"/>
          <w:sz w:val="32"/>
          <w:szCs w:val="32"/>
        </w:rPr>
        <w:t>(www.creditchina.gov.cn</w:t>
      </w:r>
      <w:r>
        <w:rPr>
          <w:rFonts w:ascii="仿宋_GB2312" w:eastAsia="仿宋_GB2312" w:hAnsi="仿宋_GB2312" w:cs="仿宋_GB2312" w:hint="eastAsia"/>
          <w:sz w:val="32"/>
          <w:szCs w:val="32"/>
        </w:rPr>
        <w:t>）的“失信被执行人”、“重大税收违法失信主体”、“政府采购严重违法失信行为记录名单”；</w:t>
      </w:r>
    </w:p>
    <w:p w:rsidR="00E60705" w:rsidRDefault="000B3027">
      <w:pPr>
        <w:spacing w:line="52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资料提交要求：</w:t>
      </w:r>
      <w:r>
        <w:rPr>
          <w:rFonts w:ascii="仿宋_GB2312" w:eastAsia="仿宋_GB2312" w:hAnsi="仿宋_GB2312" w:cs="仿宋_GB2312" w:hint="eastAsia"/>
          <w:sz w:val="32"/>
          <w:szCs w:val="32"/>
        </w:rPr>
        <w:t>提供供应商在信用中国网站没有被列入的截图，其中“失信被</w:t>
      </w:r>
      <w:r>
        <w:rPr>
          <w:rFonts w:ascii="仿宋_GB2312" w:eastAsia="仿宋_GB2312" w:hAnsi="仿宋_GB2312" w:cs="仿宋_GB2312" w:hint="eastAsia"/>
          <w:sz w:val="32"/>
          <w:szCs w:val="32"/>
        </w:rPr>
        <w:t>执行人”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会跳转到中国执行信息公开网查询，加盖公章。注意是提供查询截图，非信用信息报告，截图时还应包含电脑显示时间，</w:t>
      </w:r>
      <w:r>
        <w:rPr>
          <w:rFonts w:ascii="仿宋_GB2312" w:eastAsia="仿宋_GB2312" w:hAnsi="仿宋_GB2312" w:cs="仿宋_GB2312" w:hint="eastAsia"/>
          <w:sz w:val="32"/>
          <w:szCs w:val="32"/>
        </w:rPr>
        <w:t>示例</w:t>
      </w:r>
      <w:r>
        <w:rPr>
          <w:rFonts w:ascii="仿宋_GB2312" w:eastAsia="仿宋_GB2312" w:hAnsi="仿宋_GB2312" w:cs="仿宋_GB2312" w:hint="eastAsia"/>
          <w:sz w:val="32"/>
          <w:szCs w:val="32"/>
        </w:rPr>
        <w:t>：</w:t>
      </w:r>
    </w:p>
    <w:p w:rsidR="00E60705" w:rsidRDefault="000B3027">
      <w:pPr>
        <w:spacing w:line="520" w:lineRule="exact"/>
        <w:ind w:firstLineChars="200" w:firstLine="420"/>
        <w:rPr>
          <w:rFonts w:ascii="仿宋_GB2312" w:eastAsia="仿宋_GB2312" w:hAnsi="仿宋_GB2312" w:cs="仿宋_GB2312"/>
          <w:sz w:val="32"/>
          <w:szCs w:val="32"/>
        </w:rPr>
      </w:pPr>
      <w:r>
        <w:rPr>
          <w:noProof/>
        </w:rPr>
        <w:drawing>
          <wp:anchor distT="0" distB="0" distL="114300" distR="114300" simplePos="0" relativeHeight="251663360" behindDoc="0" locked="0" layoutInCell="1" allowOverlap="1">
            <wp:simplePos x="0" y="0"/>
            <wp:positionH relativeFrom="column">
              <wp:posOffset>377825</wp:posOffset>
            </wp:positionH>
            <wp:positionV relativeFrom="paragraph">
              <wp:posOffset>69850</wp:posOffset>
            </wp:positionV>
            <wp:extent cx="4641215" cy="2341880"/>
            <wp:effectExtent l="0" t="0" r="6985" b="127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4641215" cy="2341880"/>
                    </a:xfrm>
                    <a:prstGeom prst="rect">
                      <a:avLst/>
                    </a:prstGeom>
                    <a:noFill/>
                    <a:ln>
                      <a:noFill/>
                    </a:ln>
                  </pic:spPr>
                </pic:pic>
              </a:graphicData>
            </a:graphic>
          </wp:anchor>
        </w:drawing>
      </w:r>
    </w:p>
    <w:p w:rsidR="00E60705" w:rsidRDefault="00E60705">
      <w:pPr>
        <w:spacing w:line="520" w:lineRule="exact"/>
        <w:ind w:firstLineChars="200" w:firstLine="640"/>
        <w:rPr>
          <w:rFonts w:ascii="仿宋_GB2312" w:eastAsia="仿宋_GB2312" w:hAnsi="仿宋_GB2312" w:cs="仿宋_GB2312"/>
          <w:sz w:val="32"/>
          <w:szCs w:val="32"/>
        </w:rPr>
      </w:pPr>
    </w:p>
    <w:p w:rsidR="00E60705" w:rsidRDefault="00E60705">
      <w:pPr>
        <w:spacing w:line="520" w:lineRule="exact"/>
        <w:ind w:firstLineChars="200" w:firstLine="640"/>
        <w:rPr>
          <w:rFonts w:ascii="仿宋_GB2312" w:eastAsia="仿宋_GB2312" w:hAnsi="仿宋_GB2312" w:cs="仿宋_GB2312"/>
          <w:sz w:val="32"/>
          <w:szCs w:val="32"/>
        </w:rPr>
      </w:pPr>
    </w:p>
    <w:p w:rsidR="00E60705" w:rsidRDefault="00E60705">
      <w:pPr>
        <w:spacing w:line="520" w:lineRule="exact"/>
        <w:ind w:firstLineChars="200" w:firstLine="640"/>
        <w:rPr>
          <w:rFonts w:ascii="仿宋_GB2312" w:eastAsia="仿宋_GB2312" w:hAnsi="仿宋_GB2312" w:cs="仿宋_GB2312"/>
          <w:sz w:val="32"/>
          <w:szCs w:val="32"/>
        </w:rPr>
      </w:pPr>
    </w:p>
    <w:p w:rsidR="00E60705" w:rsidRDefault="00E60705">
      <w:pPr>
        <w:spacing w:line="520" w:lineRule="exact"/>
        <w:ind w:firstLineChars="200" w:firstLine="643"/>
        <w:rPr>
          <w:rFonts w:ascii="仿宋_GB2312" w:eastAsia="仿宋_GB2312" w:hAnsi="仿宋_GB2312" w:cs="仿宋_GB2312"/>
          <w:b/>
          <w:bCs/>
          <w:sz w:val="32"/>
          <w:szCs w:val="32"/>
        </w:rPr>
      </w:pPr>
    </w:p>
    <w:p w:rsidR="00E60705" w:rsidRDefault="000B3027">
      <w:pPr>
        <w:pStyle w:val="11"/>
        <w:numPr>
          <w:ilvl w:val="255"/>
          <w:numId w:val="0"/>
        </w:numPr>
        <w:spacing w:line="5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Pr>
          <w:rFonts w:ascii="仿宋_GB2312" w:eastAsia="仿宋_GB2312" w:hAnsi="仿宋_GB2312" w:cs="仿宋_GB2312" w:hint="eastAsia"/>
          <w:sz w:val="32"/>
          <w:szCs w:val="32"/>
        </w:rPr>
        <w:t>未被纳入深圳出版集团有限公司供应商黑名单</w:t>
      </w:r>
    </w:p>
    <w:p w:rsidR="00E60705" w:rsidRDefault="000B3027">
      <w:pPr>
        <w:pStyle w:val="11"/>
        <w:spacing w:line="500" w:lineRule="exact"/>
        <w:ind w:firstLineChars="0" w:firstLine="643"/>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资料提交要求：</w:t>
      </w:r>
      <w:r>
        <w:rPr>
          <w:rFonts w:ascii="仿宋_GB2312" w:eastAsia="仿宋_GB2312" w:hAnsi="仿宋_GB2312" w:cs="仿宋_GB2312" w:hint="eastAsia"/>
          <w:sz w:val="32"/>
          <w:szCs w:val="32"/>
        </w:rPr>
        <w:t>填写《供应商基本情况表》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详见附件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加盖公章。</w:t>
      </w:r>
      <w:r>
        <w:rPr>
          <w:rFonts w:ascii="仿宋_GB2312" w:eastAsia="仿宋_GB2312" w:hAnsi="仿宋_GB2312" w:cs="仿宋_GB2312" w:hint="eastAsia"/>
          <w:sz w:val="32"/>
          <w:szCs w:val="32"/>
        </w:rPr>
        <w:t xml:space="preserve"> </w:t>
      </w:r>
    </w:p>
    <w:p w:rsidR="00E60705" w:rsidRDefault="000B3027">
      <w:pPr>
        <w:spacing w:line="52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评审文件</w:t>
      </w:r>
    </w:p>
    <w:p w:rsidR="00E60705" w:rsidRDefault="000B3027">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报价</w:t>
      </w:r>
      <w:r>
        <w:rPr>
          <w:rFonts w:ascii="仿宋_GB2312" w:eastAsia="仿宋_GB2312" w:hAnsi="仿宋_GB2312" w:cs="仿宋_GB2312" w:hint="eastAsia"/>
          <w:sz w:val="32"/>
          <w:szCs w:val="32"/>
        </w:rPr>
        <w:t>表</w:t>
      </w:r>
      <w:r>
        <w:rPr>
          <w:rFonts w:ascii="仿宋_GB2312" w:eastAsia="仿宋_GB2312" w:hAnsi="仿宋_GB2312" w:cs="仿宋_GB2312" w:hint="eastAsia"/>
          <w:sz w:val="32"/>
          <w:szCs w:val="32"/>
        </w:rPr>
        <w:t>（详见附件</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p>
    <w:p w:rsidR="00E60705" w:rsidRDefault="000B3027">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供应商</w:t>
      </w:r>
      <w:r>
        <w:rPr>
          <w:rFonts w:ascii="仿宋_GB2312" w:eastAsia="仿宋_GB2312" w:hAnsi="仿宋_GB2312" w:cs="仿宋_GB2312" w:hint="eastAsia"/>
          <w:sz w:val="32"/>
          <w:szCs w:val="32"/>
        </w:rPr>
        <w:t>近三年承接活动合作项目业绩</w:t>
      </w:r>
      <w:r>
        <w:rPr>
          <w:rFonts w:ascii="仿宋_GB2312" w:eastAsia="仿宋_GB2312" w:hAnsi="仿宋_GB2312" w:cs="仿宋_GB2312" w:hint="eastAsia"/>
          <w:sz w:val="32"/>
          <w:szCs w:val="32"/>
        </w:rPr>
        <w:t>情况，并填写业绩一览表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详见详见附件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p>
    <w:p w:rsidR="00E60705" w:rsidRDefault="000B3027">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近三年活动项目作品集；</w:t>
      </w:r>
    </w:p>
    <w:p w:rsidR="00E60705" w:rsidRDefault="000B3027">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供应商认为需要提供的其他资料</w:t>
      </w:r>
      <w:r>
        <w:rPr>
          <w:rFonts w:ascii="仿宋_GB2312" w:eastAsia="仿宋_GB2312" w:hAnsi="仿宋_GB2312" w:cs="仿宋_GB2312" w:hint="eastAsia"/>
          <w:sz w:val="32"/>
          <w:szCs w:val="32"/>
        </w:rPr>
        <w:t>；</w:t>
      </w:r>
    </w:p>
    <w:p w:rsidR="00E60705" w:rsidRDefault="000B3027">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以上所有文件均需加盖公章</w:t>
      </w:r>
      <w:r>
        <w:rPr>
          <w:rFonts w:ascii="仿宋_GB2312" w:eastAsia="仿宋_GB2312" w:hAnsi="仿宋_GB2312" w:cs="仿宋_GB2312" w:hint="eastAsia"/>
          <w:sz w:val="32"/>
          <w:szCs w:val="32"/>
        </w:rPr>
        <w:t>（多页加盖骑缝章），</w:t>
      </w:r>
      <w:r>
        <w:rPr>
          <w:rFonts w:ascii="仿宋_GB2312" w:eastAsia="仿宋_GB2312" w:hAnsi="仿宋_GB2312" w:cs="仿宋_GB2312" w:hint="eastAsia"/>
          <w:sz w:val="32"/>
          <w:szCs w:val="32"/>
        </w:rPr>
        <w:t>响应文件</w:t>
      </w:r>
      <w:r>
        <w:rPr>
          <w:rFonts w:ascii="仿宋_GB2312" w:eastAsia="仿宋_GB2312" w:hAnsi="仿宋_GB2312" w:cs="仿宋_GB2312" w:hint="eastAsia"/>
          <w:sz w:val="32"/>
          <w:szCs w:val="32"/>
        </w:rPr>
        <w:t>需</w:t>
      </w:r>
      <w:r>
        <w:rPr>
          <w:rFonts w:ascii="仿宋_GB2312" w:eastAsia="仿宋_GB2312" w:hAnsi="仿宋_GB2312" w:cs="仿宋_GB2312" w:hint="eastAsia"/>
          <w:sz w:val="32"/>
          <w:szCs w:val="32"/>
        </w:rPr>
        <w:t>装订成册</w:t>
      </w:r>
      <w:r>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使用文件袋密封</w:t>
      </w:r>
      <w:r>
        <w:rPr>
          <w:rFonts w:ascii="仿宋_GB2312" w:eastAsia="仿宋_GB2312" w:hAnsi="仿宋_GB2312" w:cs="仿宋_GB2312" w:hint="eastAsia"/>
          <w:sz w:val="32"/>
          <w:szCs w:val="32"/>
        </w:rPr>
        <w:t>（加封条盖公章），密封袋上应</w:t>
      </w:r>
      <w:r>
        <w:rPr>
          <w:rFonts w:ascii="仿宋_GB2312" w:eastAsia="仿宋_GB2312" w:hAnsi="仿宋_GB2312" w:cs="仿宋_GB2312" w:hint="eastAsia"/>
          <w:sz w:val="32"/>
          <w:szCs w:val="32"/>
        </w:rPr>
        <w:t>写明</w:t>
      </w:r>
      <w:r>
        <w:rPr>
          <w:rFonts w:ascii="仿宋_GB2312" w:eastAsia="仿宋_GB2312" w:hAnsi="仿宋_GB2312" w:cs="仿宋_GB2312" w:hint="eastAsia"/>
          <w:sz w:val="32"/>
          <w:szCs w:val="32"/>
        </w:rPr>
        <w:t>公司名称、</w:t>
      </w:r>
      <w:r>
        <w:rPr>
          <w:rFonts w:ascii="仿宋_GB2312" w:eastAsia="仿宋_GB2312" w:hAnsi="仿宋_GB2312" w:cs="仿宋_GB2312" w:hint="eastAsia"/>
          <w:sz w:val="32"/>
          <w:szCs w:val="32"/>
        </w:rPr>
        <w:t>联系人、联系方式及联系邮箱（便于通知谈判时间）</w:t>
      </w:r>
      <w:r>
        <w:rPr>
          <w:rFonts w:ascii="仿宋_GB2312" w:eastAsia="仿宋_GB2312" w:hAnsi="仿宋_GB2312" w:cs="仿宋_GB2312" w:hint="eastAsia"/>
          <w:sz w:val="32"/>
          <w:szCs w:val="32"/>
        </w:rPr>
        <w:t>。</w:t>
      </w:r>
    </w:p>
    <w:p w:rsidR="00E60705" w:rsidRDefault="000B302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二、无效响应文件</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（一）逾期送达的响应文件</w:t>
      </w:r>
      <w:r>
        <w:rPr>
          <w:rFonts w:ascii="仿宋_GB2312" w:eastAsia="仿宋_GB2312" w:hAnsi="仿宋_GB2312" w:cs="仿宋_GB2312" w:hint="eastAsia"/>
          <w:sz w:val="32"/>
          <w:szCs w:val="32"/>
        </w:rPr>
        <w:t>;</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（二）响应文件未送达指定地点的</w:t>
      </w:r>
      <w:r>
        <w:rPr>
          <w:rFonts w:ascii="仿宋_GB2312" w:eastAsia="仿宋_GB2312" w:hAnsi="仿宋_GB2312" w:cs="仿宋_GB2312" w:hint="eastAsia"/>
          <w:sz w:val="32"/>
          <w:szCs w:val="32"/>
        </w:rPr>
        <w:t>;</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（三）响应文件未按照询价文件要求签署、盖章的</w:t>
      </w:r>
      <w:r>
        <w:rPr>
          <w:rFonts w:ascii="仿宋_GB2312" w:eastAsia="仿宋_GB2312" w:hAnsi="仿宋_GB2312" w:cs="仿宋_GB2312" w:hint="eastAsia"/>
          <w:sz w:val="32"/>
          <w:szCs w:val="32"/>
        </w:rPr>
        <w:t>;</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（四）响应报价高于最高限价的</w:t>
      </w:r>
      <w:r>
        <w:rPr>
          <w:rFonts w:ascii="仿宋_GB2312" w:eastAsia="仿宋_GB2312" w:hAnsi="仿宋_GB2312" w:cs="仿宋_GB2312" w:hint="eastAsia"/>
          <w:sz w:val="32"/>
          <w:szCs w:val="32"/>
        </w:rPr>
        <w:t>;</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（五）不具备采购文件中规定的资格要求的</w:t>
      </w:r>
      <w:r>
        <w:rPr>
          <w:rFonts w:ascii="仿宋_GB2312" w:eastAsia="仿宋_GB2312" w:hAnsi="仿宋_GB2312" w:cs="仿宋_GB2312" w:hint="eastAsia"/>
          <w:sz w:val="32"/>
          <w:szCs w:val="32"/>
        </w:rPr>
        <w:t>;</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（六）供应商与采购人存在利害关系可能影响采购公正性情况的</w:t>
      </w:r>
      <w:r>
        <w:rPr>
          <w:rFonts w:ascii="仿宋_GB2312" w:eastAsia="仿宋_GB2312" w:hAnsi="仿宋_GB2312" w:cs="仿宋_GB2312" w:hint="eastAsia"/>
          <w:sz w:val="32"/>
          <w:szCs w:val="32"/>
        </w:rPr>
        <w:t>;</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（七）供应商负责人为同一人或者存在直接控股、管理关系的不同供应商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不得同时参加本项</w:t>
      </w:r>
      <w:r>
        <w:rPr>
          <w:rFonts w:ascii="仿宋_GB2312" w:eastAsia="仿宋_GB2312" w:hAnsi="仿宋_GB2312" w:cs="仿宋_GB2312" w:hint="eastAsia"/>
          <w:sz w:val="32"/>
          <w:szCs w:val="32"/>
        </w:rPr>
        <w:t>目</w:t>
      </w:r>
      <w:r>
        <w:rPr>
          <w:rFonts w:ascii="仿宋_GB2312" w:eastAsia="仿宋_GB2312" w:hAnsi="仿宋_GB2312" w:cs="仿宋_GB2312" w:hint="eastAsia"/>
          <w:sz w:val="32"/>
          <w:szCs w:val="32"/>
        </w:rPr>
        <w:t>。</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（八）供应商有串通响应、弄虚作假、行贿等违法行为的</w:t>
      </w:r>
      <w:r>
        <w:rPr>
          <w:rFonts w:ascii="仿宋_GB2312" w:eastAsia="仿宋_GB2312" w:hAnsi="仿宋_GB2312" w:cs="仿宋_GB2312" w:hint="eastAsia"/>
          <w:sz w:val="32"/>
          <w:szCs w:val="32"/>
        </w:rPr>
        <w:t>;</w:t>
      </w:r>
    </w:p>
    <w:p w:rsidR="00E60705" w:rsidRDefault="000B302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（九）法律、法规和询价文件规定的其他无效情形。</w:t>
      </w:r>
    </w:p>
    <w:p w:rsidR="00E60705" w:rsidRDefault="000B302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、评审标准</w:t>
      </w:r>
    </w:p>
    <w:p w:rsidR="00E60705" w:rsidRDefault="000B3027">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（一）资格评审</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谈判小组于</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开启响应文件进行资格评审（根据实际调整时间）。参与竞争性谈判的供应商数量须为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家以上，若出现参与谈判的供应商数量不足的情况，我方可以根据实际情况对响应文件截止提交日期进行适当延长。通过资格审查的供应商才能进入现场谈判环节。</w:t>
      </w:r>
    </w:p>
    <w:p w:rsidR="00E60705" w:rsidRDefault="000B3027">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（二）现场谈判</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完成资格审查后组织谈判，现场谈判时间一般安排在资格评审结束后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天内进行（根据实际调整），具体谈判时间、地点以采购人通知为准。</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供应商委派参加谈判的人员为法定代表人（或其授权代表）。参加现场谈判人员须持本人有效身份证明按时到达指定地点或进行线上谈判。不参加或参加人员</w:t>
      </w:r>
      <w:r>
        <w:rPr>
          <w:rFonts w:ascii="仿宋_GB2312" w:eastAsia="仿宋_GB2312" w:hAnsi="仿宋_GB2312" w:cs="仿宋_GB2312" w:hint="eastAsia"/>
          <w:sz w:val="32"/>
          <w:szCs w:val="32"/>
        </w:rPr>
        <w:t>不符合要求的视为放弃谈判，属无效响应。</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采购人逐一与供应商就价格、项目实施方案等内容进行谈判，采购人可根据谈判实际情况提请供应商对响应文件进行修改和补充。</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供应商根据谈判情况可对原响应文件进行修改，采购人将对谈判过程和重要谈判内容形成记录，供应商代表签字后作为评审的依据。</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供应商代表在谈判中做出的承诺构成响应文件的组成部分，且组成部分具有同等效力。所有参与谈判的供应商</w:t>
      </w:r>
      <w:r>
        <w:rPr>
          <w:rFonts w:ascii="仿宋_GB2312" w:eastAsia="仿宋_GB2312" w:hAnsi="仿宋_GB2312" w:cs="仿宋_GB2312" w:hint="eastAsia"/>
          <w:sz w:val="32"/>
          <w:szCs w:val="32"/>
        </w:rPr>
        <w:lastRenderedPageBreak/>
        <w:t>应在谈判后的</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日内就谈判过程中响应文件的修改内容进行盖章确认并提交相应盖章文件，逾期未提交的以首次提交的响应文件进行评审。</w:t>
      </w:r>
    </w:p>
    <w:p w:rsidR="00E60705" w:rsidRDefault="000B3027">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（三）评审方法：综合评估法</w:t>
      </w:r>
      <w:r>
        <w:rPr>
          <w:rFonts w:ascii="楷体_GB2312" w:eastAsia="楷体_GB2312" w:hAnsi="楷体_GB2312" w:cs="楷体_GB2312" w:hint="eastAsia"/>
          <w:sz w:val="32"/>
          <w:szCs w:val="32"/>
        </w:rPr>
        <w:t xml:space="preserve"> </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投标文件满足采购文件的所有资格条件下，谈判小组就</w:t>
      </w:r>
      <w:r>
        <w:rPr>
          <w:rFonts w:ascii="仿宋_GB2312" w:eastAsia="仿宋_GB2312" w:hAnsi="仿宋_GB2312" w:cs="仿宋_GB2312" w:hint="eastAsia"/>
          <w:sz w:val="32"/>
          <w:szCs w:val="32"/>
        </w:rPr>
        <w:t>价格、过往项目实施方案</w:t>
      </w:r>
      <w:r>
        <w:rPr>
          <w:rFonts w:ascii="仿宋_GB2312" w:eastAsia="仿宋_GB2312" w:hAnsi="仿宋_GB2312" w:cs="仿宋_GB2312" w:hint="eastAsia"/>
          <w:sz w:val="32"/>
          <w:szCs w:val="32"/>
        </w:rPr>
        <w:t>与投标供应商进行谈判后，根据采购评审细则要求，结合供应商响应文件和谈判结果进行评分，最后选取综合评分最高的投标人为中标候选人的评审方法。</w:t>
      </w:r>
    </w:p>
    <w:p w:rsidR="00E60705" w:rsidRDefault="000B3027">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（四）评审</w:t>
      </w:r>
      <w:r>
        <w:rPr>
          <w:rFonts w:ascii="楷体_GB2312" w:eastAsia="楷体_GB2312" w:hAnsi="楷体_GB2312" w:cs="楷体_GB2312" w:hint="eastAsia"/>
          <w:sz w:val="32"/>
          <w:szCs w:val="32"/>
        </w:rPr>
        <w:t>规则</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按价格部分、商务部分和技术部分评分</w:t>
      </w:r>
      <w:r>
        <w:rPr>
          <w:rFonts w:ascii="仿宋_GB2312" w:eastAsia="仿宋_GB2312" w:hAnsi="仿宋_GB2312" w:cs="仿宋_GB2312" w:hint="eastAsia"/>
          <w:sz w:val="32"/>
          <w:szCs w:val="32"/>
        </w:rPr>
        <w:t>标准规定的评审因素和分值计算出得分，评分分值计算保留小数点后两位，小数点后第三位“四舍五入”，投标人综合得分（满分</w:t>
      </w:r>
      <w:r>
        <w:rPr>
          <w:rFonts w:ascii="仿宋_GB2312" w:eastAsia="仿宋_GB2312" w:hAnsi="仿宋_GB2312" w:cs="仿宋_GB2312" w:hint="eastAsia"/>
          <w:sz w:val="32"/>
          <w:szCs w:val="32"/>
        </w:rPr>
        <w:t xml:space="preserve">100 </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价格得分（</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商务得分（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技术得分（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评审细则：</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价格</w:t>
      </w:r>
      <w:r>
        <w:rPr>
          <w:rFonts w:ascii="仿宋_GB2312" w:eastAsia="仿宋_GB2312" w:hAnsi="仿宋_GB2312" w:cs="仿宋_GB2312" w:hint="eastAsia"/>
          <w:sz w:val="32"/>
          <w:szCs w:val="32"/>
        </w:rPr>
        <w:t>得分（</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分）：确定有效响应报价中的最低报价为响应基准价；响应报价等于响应基准价时得满分（</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分），其他供应商得价格得分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响应基准价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响应固定报价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，计算结果四舍五入保留小数点后两位。</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商务</w:t>
      </w:r>
      <w:r>
        <w:rPr>
          <w:rFonts w:ascii="仿宋_GB2312" w:eastAsia="仿宋_GB2312" w:hAnsi="仿宋_GB2312" w:cs="仿宋_GB2312" w:hint="eastAsia"/>
          <w:sz w:val="32"/>
          <w:szCs w:val="32"/>
        </w:rPr>
        <w:t>得分（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评委认为供应商提供活动合作项目案例符合影城活动需求，并提供完整合同材料证明，得</w:t>
      </w:r>
      <w:r>
        <w:rPr>
          <w:rFonts w:ascii="仿宋_GB2312" w:eastAsia="仿宋_GB2312" w:hAnsi="仿宋_GB2312" w:cs="仿宋_GB2312" w:hint="eastAsia"/>
          <w:sz w:val="32"/>
          <w:szCs w:val="32"/>
        </w:rPr>
        <w:t>15-30</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提供活动合作项目案例与影城活动需求相关性低，或未能提供完整合同材料证明，得</w:t>
      </w:r>
      <w:r>
        <w:rPr>
          <w:rFonts w:ascii="仿宋_GB2312" w:eastAsia="仿宋_GB2312" w:hAnsi="仿宋_GB2312" w:cs="仿宋_GB2312" w:hint="eastAsia"/>
          <w:sz w:val="32"/>
          <w:szCs w:val="32"/>
        </w:rPr>
        <w:t>1-15</w:t>
      </w:r>
      <w:r>
        <w:rPr>
          <w:rFonts w:ascii="仿宋_GB2312" w:eastAsia="仿宋_GB2312" w:hAnsi="仿宋_GB2312" w:cs="仿宋_GB2312" w:hint="eastAsia"/>
          <w:sz w:val="32"/>
          <w:szCs w:val="32"/>
        </w:rPr>
        <w:t>分；未提供相关材料得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w:t>
      </w:r>
    </w:p>
    <w:p w:rsidR="00E60705" w:rsidRDefault="000B3027">
      <w:pPr>
        <w:numPr>
          <w:ilvl w:val="255"/>
          <w:numId w:val="0"/>
        </w:numPr>
        <w:spacing w:line="56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技术得分（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评委认为供应商提供活动合作项</w:t>
      </w:r>
      <w:r>
        <w:rPr>
          <w:rFonts w:ascii="仿宋_GB2312" w:eastAsia="仿宋_GB2312" w:hAnsi="仿宋_GB2312" w:cs="仿宋_GB2312" w:hint="eastAsia"/>
          <w:sz w:val="32"/>
          <w:szCs w:val="32"/>
        </w:rPr>
        <w:lastRenderedPageBreak/>
        <w:t>目能展现技术能力，并提供完整搭建、维护等</w:t>
      </w:r>
      <w:r>
        <w:rPr>
          <w:rFonts w:ascii="仿宋_GB2312" w:eastAsia="仿宋_GB2312" w:hAnsi="仿宋_GB2312" w:cs="仿宋_GB2312" w:hint="eastAsia"/>
          <w:sz w:val="32"/>
          <w:szCs w:val="32"/>
        </w:rPr>
        <w:t>方案，得</w:t>
      </w:r>
      <w:r>
        <w:rPr>
          <w:rFonts w:ascii="仿宋_GB2312" w:eastAsia="仿宋_GB2312" w:hAnsi="仿宋_GB2312" w:cs="仿宋_GB2312" w:hint="eastAsia"/>
          <w:sz w:val="32"/>
          <w:szCs w:val="32"/>
        </w:rPr>
        <w:t>15-30</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提供活动合作项目案例展现技术能力差，或未能提供搭建、维护等方案，得</w:t>
      </w:r>
      <w:r>
        <w:rPr>
          <w:rFonts w:ascii="仿宋_GB2312" w:eastAsia="仿宋_GB2312" w:hAnsi="仿宋_GB2312" w:cs="仿宋_GB2312" w:hint="eastAsia"/>
          <w:sz w:val="32"/>
          <w:szCs w:val="32"/>
        </w:rPr>
        <w:t>1-15</w:t>
      </w:r>
      <w:r>
        <w:rPr>
          <w:rFonts w:ascii="仿宋_GB2312" w:eastAsia="仿宋_GB2312" w:hAnsi="仿宋_GB2312" w:cs="仿宋_GB2312" w:hint="eastAsia"/>
          <w:sz w:val="32"/>
          <w:szCs w:val="32"/>
        </w:rPr>
        <w:t>分；未提供相关材料得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w:t>
      </w:r>
    </w:p>
    <w:p w:rsidR="00E60705" w:rsidRDefault="000B302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四、推荐成交候选供应商</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评审完成后，谈判小组基于评分细则计算出最终综合得分，形成评审报告，按照得分由高到低的顺序，推荐综合得分最高的供应商为第一成交候选供应商。</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候选成交供应商履约能力核查无误后，将在深圳出版集团官网、深圳阳光采购平台公示成交结果。供应商或者其他利害关系人对成交结果有异议的，应当在候选成交供应商公示期间提出。</w:t>
      </w:r>
    </w:p>
    <w:p w:rsidR="00E60705" w:rsidRDefault="000B302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五、合同授予</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在响应有效期（自递交响应文件截止之日起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个日历日）内，采购人向成交供应商发出成交通知书。</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采购人和成交供应商应当在成交通知书发出之日起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日内订立书面合同。</w:t>
      </w:r>
    </w:p>
    <w:p w:rsidR="00E60705" w:rsidRDefault="000B30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成交供应商无正当理由不与采购人订立合同，在签订合同时向采购人提出附加条件，采购人有权取消其中选资格，并从候选中选单位中重新选定供应商，并签订合同。</w:t>
      </w:r>
    </w:p>
    <w:p w:rsidR="00E60705" w:rsidRDefault="00E60705">
      <w:pPr>
        <w:adjustRightInd w:val="0"/>
        <w:snapToGrid w:val="0"/>
        <w:spacing w:line="560" w:lineRule="exact"/>
        <w:jc w:val="center"/>
        <w:rPr>
          <w:rFonts w:ascii="仿宋_GB2312" w:eastAsia="仿宋_GB2312" w:hAnsi="仿宋_GB2312" w:cs="仿宋_GB2312"/>
          <w:sz w:val="32"/>
          <w:szCs w:val="32"/>
        </w:rPr>
      </w:pPr>
    </w:p>
    <w:p w:rsidR="00E60705" w:rsidRDefault="00E60705">
      <w:pPr>
        <w:adjustRightInd w:val="0"/>
        <w:snapToGrid w:val="0"/>
        <w:spacing w:line="560" w:lineRule="exact"/>
        <w:jc w:val="center"/>
        <w:rPr>
          <w:rFonts w:ascii="仿宋_GB2312" w:eastAsia="仿宋_GB2312" w:hAnsi="仿宋_GB2312" w:cs="仿宋_GB2312"/>
          <w:sz w:val="32"/>
          <w:szCs w:val="32"/>
        </w:rPr>
      </w:pPr>
    </w:p>
    <w:p w:rsidR="00E60705" w:rsidRDefault="00E60705">
      <w:pPr>
        <w:adjustRightInd w:val="0"/>
        <w:snapToGrid w:val="0"/>
        <w:spacing w:line="560" w:lineRule="exact"/>
        <w:jc w:val="center"/>
        <w:rPr>
          <w:rFonts w:ascii="仿宋_GB2312" w:eastAsia="仿宋_GB2312" w:hAnsi="仿宋_GB2312" w:cs="仿宋_GB2312"/>
          <w:sz w:val="32"/>
          <w:szCs w:val="32"/>
        </w:rPr>
      </w:pPr>
    </w:p>
    <w:p w:rsidR="00E60705" w:rsidRDefault="00E60705">
      <w:pPr>
        <w:adjustRightInd w:val="0"/>
        <w:snapToGrid w:val="0"/>
        <w:spacing w:line="560" w:lineRule="exact"/>
        <w:jc w:val="center"/>
        <w:rPr>
          <w:rFonts w:ascii="仿宋_GB2312" w:eastAsia="仿宋_GB2312" w:hAnsi="仿宋_GB2312" w:cs="仿宋_GB2312"/>
          <w:sz w:val="32"/>
          <w:szCs w:val="32"/>
        </w:rPr>
      </w:pPr>
    </w:p>
    <w:p w:rsidR="00E60705" w:rsidRDefault="00E60705">
      <w:pPr>
        <w:adjustRightInd w:val="0"/>
        <w:snapToGrid w:val="0"/>
        <w:spacing w:line="560" w:lineRule="exact"/>
        <w:jc w:val="center"/>
        <w:rPr>
          <w:rFonts w:ascii="仿宋_GB2312" w:eastAsia="仿宋_GB2312" w:hAnsi="仿宋_GB2312" w:cs="仿宋_GB2312"/>
          <w:sz w:val="32"/>
          <w:szCs w:val="32"/>
        </w:rPr>
      </w:pPr>
    </w:p>
    <w:p w:rsidR="00E60705" w:rsidRDefault="00E60705">
      <w:pPr>
        <w:adjustRightInd w:val="0"/>
        <w:snapToGrid w:val="0"/>
        <w:spacing w:line="560" w:lineRule="exact"/>
        <w:jc w:val="center"/>
        <w:rPr>
          <w:rFonts w:ascii="仿宋_GB2312" w:eastAsia="仿宋_GB2312" w:hAnsi="仿宋_GB2312" w:cs="仿宋_GB2312"/>
          <w:sz w:val="32"/>
          <w:szCs w:val="32"/>
        </w:rPr>
      </w:pPr>
    </w:p>
    <w:p w:rsidR="00E60705" w:rsidRDefault="00E60705">
      <w:pPr>
        <w:adjustRightInd w:val="0"/>
        <w:snapToGrid w:val="0"/>
        <w:spacing w:line="560" w:lineRule="exact"/>
        <w:jc w:val="center"/>
        <w:rPr>
          <w:rFonts w:ascii="仿宋_GB2312" w:eastAsia="仿宋_GB2312" w:hAnsi="仿宋_GB2312" w:cs="仿宋_GB2312"/>
          <w:sz w:val="32"/>
          <w:szCs w:val="32"/>
        </w:rPr>
      </w:pPr>
    </w:p>
    <w:p w:rsidR="00E60705" w:rsidRDefault="00E60705">
      <w:pPr>
        <w:adjustRightInd w:val="0"/>
        <w:snapToGrid w:val="0"/>
        <w:spacing w:line="560" w:lineRule="exact"/>
        <w:jc w:val="center"/>
        <w:rPr>
          <w:rFonts w:ascii="仿宋_GB2312" w:eastAsia="仿宋_GB2312" w:hAnsi="仿宋_GB2312" w:cs="仿宋_GB2312"/>
          <w:sz w:val="32"/>
          <w:szCs w:val="32"/>
        </w:rPr>
      </w:pPr>
    </w:p>
    <w:p w:rsidR="00E60705" w:rsidRDefault="000B3027">
      <w:pPr>
        <w:tabs>
          <w:tab w:val="left" w:pos="1862"/>
        </w:tabs>
        <w:adjustRightInd w:val="0"/>
        <w:snapToGrid w:val="0"/>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ab/>
      </w:r>
    </w:p>
    <w:p w:rsidR="00E60705" w:rsidRDefault="00E60705">
      <w:pPr>
        <w:adjustRightInd w:val="0"/>
        <w:snapToGrid w:val="0"/>
        <w:spacing w:line="560" w:lineRule="exact"/>
        <w:jc w:val="center"/>
        <w:rPr>
          <w:rFonts w:ascii="仿宋_GB2312" w:eastAsia="仿宋_GB2312" w:hAnsi="仿宋_GB2312" w:cs="仿宋_GB2312"/>
          <w:b/>
          <w:sz w:val="32"/>
          <w:szCs w:val="32"/>
        </w:rPr>
      </w:pPr>
    </w:p>
    <w:p w:rsidR="00E60705" w:rsidRDefault="00E60705">
      <w:pPr>
        <w:adjustRightInd w:val="0"/>
        <w:snapToGrid w:val="0"/>
        <w:jc w:val="center"/>
        <w:rPr>
          <w:rFonts w:ascii="宋体" w:hAnsi="宋体" w:cs="Courier New"/>
          <w:b/>
          <w:bCs/>
          <w:sz w:val="52"/>
          <w:szCs w:val="52"/>
        </w:rPr>
      </w:pPr>
    </w:p>
    <w:p w:rsidR="00E60705" w:rsidRDefault="000B3027">
      <w:pPr>
        <w:ind w:firstLineChars="27" w:firstLine="194"/>
        <w:jc w:val="center"/>
        <w:rPr>
          <w:rStyle w:val="NormalCharacter"/>
          <w:rFonts w:ascii="方正小标宋_GBK" w:eastAsia="方正小标宋_GBK" w:hAnsi="仿宋" w:cs="Times New Roman"/>
          <w:bCs/>
          <w:sz w:val="72"/>
          <w:szCs w:val="72"/>
        </w:rPr>
      </w:pPr>
      <w:r>
        <w:rPr>
          <w:rStyle w:val="NormalCharacter"/>
          <w:rFonts w:ascii="微软雅黑" w:eastAsia="微软雅黑" w:hAnsi="微软雅黑" w:cs="微软雅黑" w:hint="eastAsia"/>
          <w:bCs/>
          <w:sz w:val="72"/>
          <w:szCs w:val="72"/>
        </w:rPr>
        <w:t>公开竞争性谈判</w:t>
      </w:r>
    </w:p>
    <w:p w:rsidR="00E60705" w:rsidRDefault="000B3027">
      <w:pPr>
        <w:ind w:firstLineChars="27" w:firstLine="194"/>
        <w:jc w:val="center"/>
        <w:rPr>
          <w:rStyle w:val="NormalCharacter"/>
          <w:rFonts w:ascii="方正小标宋_GBK" w:eastAsia="方正小标宋_GBK" w:hAnsi="仿宋" w:cs="Times New Roman"/>
          <w:bCs/>
          <w:sz w:val="72"/>
          <w:szCs w:val="72"/>
        </w:rPr>
      </w:pPr>
      <w:r>
        <w:rPr>
          <w:rStyle w:val="NormalCharacter"/>
          <w:rFonts w:ascii="微软雅黑" w:eastAsia="微软雅黑" w:hAnsi="微软雅黑" w:cs="微软雅黑" w:hint="eastAsia"/>
          <w:bCs/>
          <w:sz w:val="72"/>
          <w:szCs w:val="72"/>
        </w:rPr>
        <w:t>响应</w:t>
      </w:r>
      <w:r>
        <w:rPr>
          <w:rStyle w:val="NormalCharacter"/>
          <w:rFonts w:ascii="微软雅黑" w:eastAsia="微软雅黑" w:hAnsi="微软雅黑" w:cs="微软雅黑" w:hint="eastAsia"/>
          <w:bCs/>
          <w:sz w:val="72"/>
          <w:szCs w:val="72"/>
        </w:rPr>
        <w:t>文件</w:t>
      </w:r>
    </w:p>
    <w:p w:rsidR="00E60705" w:rsidRDefault="00E60705">
      <w:pPr>
        <w:adjustRightInd w:val="0"/>
        <w:snapToGrid w:val="0"/>
        <w:jc w:val="center"/>
        <w:rPr>
          <w:rFonts w:ascii="宋体" w:hAnsi="宋体"/>
          <w:sz w:val="28"/>
          <w:szCs w:val="28"/>
        </w:rPr>
      </w:pPr>
    </w:p>
    <w:p w:rsidR="00E60705" w:rsidRDefault="00E60705">
      <w:pPr>
        <w:adjustRightInd w:val="0"/>
        <w:snapToGrid w:val="0"/>
        <w:spacing w:line="560" w:lineRule="exact"/>
        <w:jc w:val="center"/>
        <w:rPr>
          <w:rFonts w:ascii="宋体" w:hAnsi="宋体"/>
          <w:sz w:val="28"/>
          <w:szCs w:val="28"/>
        </w:rPr>
      </w:pPr>
    </w:p>
    <w:p w:rsidR="00E60705" w:rsidRDefault="00E60705">
      <w:pPr>
        <w:adjustRightInd w:val="0"/>
        <w:snapToGrid w:val="0"/>
        <w:spacing w:line="560" w:lineRule="exact"/>
        <w:rPr>
          <w:rFonts w:ascii="宋体" w:hAnsi="宋体"/>
          <w:sz w:val="28"/>
          <w:szCs w:val="28"/>
        </w:rPr>
      </w:pPr>
    </w:p>
    <w:p w:rsidR="00E60705" w:rsidRDefault="00E60705">
      <w:pPr>
        <w:adjustRightInd w:val="0"/>
        <w:snapToGrid w:val="0"/>
        <w:spacing w:line="560" w:lineRule="exact"/>
        <w:jc w:val="center"/>
        <w:rPr>
          <w:rFonts w:ascii="宋体" w:hAnsi="宋体"/>
          <w:sz w:val="28"/>
          <w:szCs w:val="28"/>
        </w:rPr>
      </w:pPr>
    </w:p>
    <w:p w:rsidR="00E60705" w:rsidRDefault="00E60705">
      <w:pPr>
        <w:adjustRightInd w:val="0"/>
        <w:snapToGrid w:val="0"/>
        <w:spacing w:line="560" w:lineRule="exact"/>
        <w:jc w:val="center"/>
        <w:rPr>
          <w:rFonts w:ascii="宋体" w:hAnsi="宋体"/>
          <w:sz w:val="28"/>
          <w:szCs w:val="28"/>
        </w:rPr>
      </w:pPr>
    </w:p>
    <w:p w:rsidR="00E60705" w:rsidRDefault="000B3027">
      <w:pPr>
        <w:adjustRightInd w:val="0"/>
        <w:snapToGrid w:val="0"/>
        <w:spacing w:line="560" w:lineRule="exact"/>
        <w:jc w:val="center"/>
        <w:rPr>
          <w:rFonts w:ascii="黑体" w:eastAsia="黑体" w:hAnsi="黑体" w:cs="黑体"/>
          <w:sz w:val="28"/>
          <w:szCs w:val="28"/>
        </w:rPr>
      </w:pPr>
      <w:r>
        <w:rPr>
          <w:rFonts w:ascii="黑体" w:eastAsia="黑体" w:hAnsi="黑体" w:cs="黑体" w:hint="eastAsia"/>
          <w:sz w:val="28"/>
          <w:szCs w:val="28"/>
        </w:rPr>
        <w:t>项目名称：</w:t>
      </w:r>
      <w:r>
        <w:rPr>
          <w:rFonts w:ascii="黑体" w:eastAsia="黑体" w:hAnsi="黑体" w:cs="黑体" w:hint="eastAsia"/>
          <w:sz w:val="28"/>
          <w:szCs w:val="28"/>
        </w:rPr>
        <w:t>舞台搭建及设备租赁</w:t>
      </w:r>
      <w:r>
        <w:rPr>
          <w:rFonts w:ascii="黑体" w:eastAsia="黑体" w:hAnsi="黑体" w:cs="黑体" w:hint="eastAsia"/>
          <w:sz w:val="28"/>
          <w:szCs w:val="28"/>
        </w:rPr>
        <w:t>服务项目</w:t>
      </w:r>
    </w:p>
    <w:p w:rsidR="00E60705" w:rsidRDefault="000B3027">
      <w:pPr>
        <w:adjustRightInd w:val="0"/>
        <w:snapToGrid w:val="0"/>
        <w:spacing w:line="560" w:lineRule="exact"/>
        <w:jc w:val="center"/>
        <w:rPr>
          <w:rFonts w:ascii="黑体" w:eastAsia="黑体" w:hAnsi="黑体" w:cs="黑体"/>
          <w:sz w:val="28"/>
          <w:szCs w:val="28"/>
          <w:u w:val="single"/>
        </w:rPr>
      </w:pPr>
      <w:r>
        <w:rPr>
          <w:rFonts w:ascii="黑体" w:eastAsia="黑体" w:hAnsi="黑体" w:cs="黑体" w:hint="eastAsia"/>
          <w:sz w:val="28"/>
          <w:szCs w:val="28"/>
        </w:rPr>
        <w:t>供应商：</w:t>
      </w:r>
      <w:r>
        <w:rPr>
          <w:rFonts w:ascii="黑体" w:eastAsia="黑体" w:hAnsi="黑体" w:cs="黑体" w:hint="eastAsia"/>
          <w:sz w:val="28"/>
          <w:szCs w:val="28"/>
          <w:u w:val="single"/>
        </w:rPr>
        <w:t xml:space="preserve">                      </w:t>
      </w:r>
      <w:r>
        <w:rPr>
          <w:rFonts w:ascii="黑体" w:eastAsia="黑体" w:hAnsi="黑体" w:cs="黑体" w:hint="eastAsia"/>
          <w:sz w:val="28"/>
          <w:szCs w:val="28"/>
        </w:rPr>
        <w:t>（盖单位章）</w:t>
      </w:r>
    </w:p>
    <w:p w:rsidR="00E60705" w:rsidRDefault="000B3027">
      <w:pPr>
        <w:adjustRightInd w:val="0"/>
        <w:snapToGrid w:val="0"/>
        <w:spacing w:line="560" w:lineRule="exact"/>
        <w:jc w:val="center"/>
        <w:rPr>
          <w:rFonts w:ascii="黑体" w:eastAsia="黑体" w:hAnsi="黑体" w:cs="黑体"/>
          <w:sz w:val="28"/>
          <w:szCs w:val="28"/>
        </w:rPr>
      </w:pPr>
      <w:r>
        <w:rPr>
          <w:rFonts w:ascii="黑体" w:eastAsia="黑体" w:hAnsi="黑体" w:cs="黑体" w:hint="eastAsia"/>
          <w:sz w:val="28"/>
          <w:szCs w:val="28"/>
        </w:rPr>
        <w:t>法定代表人或其委托代理人：</w:t>
      </w:r>
      <w:r>
        <w:rPr>
          <w:rFonts w:ascii="黑体" w:eastAsia="黑体" w:hAnsi="黑体" w:cs="黑体" w:hint="eastAsia"/>
          <w:sz w:val="28"/>
          <w:szCs w:val="28"/>
          <w:u w:val="single"/>
        </w:rPr>
        <w:t xml:space="preserve">        </w:t>
      </w:r>
      <w:r>
        <w:rPr>
          <w:rFonts w:ascii="黑体" w:eastAsia="黑体" w:hAnsi="黑体" w:cs="黑体" w:hint="eastAsia"/>
          <w:sz w:val="28"/>
          <w:szCs w:val="28"/>
        </w:rPr>
        <w:t>（签字）</w:t>
      </w:r>
    </w:p>
    <w:p w:rsidR="00E60705" w:rsidRDefault="000B3027">
      <w:pPr>
        <w:adjustRightInd w:val="0"/>
        <w:snapToGrid w:val="0"/>
        <w:spacing w:line="560" w:lineRule="exact"/>
        <w:jc w:val="center"/>
        <w:rPr>
          <w:rFonts w:ascii="黑体" w:eastAsia="黑体" w:hAnsi="黑体" w:cs="黑体"/>
          <w:sz w:val="28"/>
          <w:szCs w:val="28"/>
        </w:rPr>
      </w:pPr>
      <w:r>
        <w:rPr>
          <w:rFonts w:ascii="黑体" w:eastAsia="黑体" w:hAnsi="黑体" w:cs="黑体" w:hint="eastAsia"/>
          <w:sz w:val="28"/>
          <w:szCs w:val="28"/>
          <w:u w:val="single"/>
        </w:rPr>
        <w:t xml:space="preserve">    </w:t>
      </w:r>
      <w:r>
        <w:rPr>
          <w:rFonts w:ascii="黑体" w:eastAsia="黑体" w:hAnsi="黑体" w:cs="黑体" w:hint="eastAsia"/>
          <w:sz w:val="28"/>
          <w:szCs w:val="28"/>
        </w:rPr>
        <w:t>年</w:t>
      </w:r>
      <w:r>
        <w:rPr>
          <w:rFonts w:ascii="黑体" w:eastAsia="黑体" w:hAnsi="黑体" w:cs="黑体" w:hint="eastAsia"/>
          <w:sz w:val="28"/>
          <w:szCs w:val="28"/>
          <w:u w:val="single"/>
        </w:rPr>
        <w:t xml:space="preserve">    </w:t>
      </w:r>
      <w:r>
        <w:rPr>
          <w:rFonts w:ascii="黑体" w:eastAsia="黑体" w:hAnsi="黑体" w:cs="黑体" w:hint="eastAsia"/>
          <w:sz w:val="28"/>
          <w:szCs w:val="28"/>
        </w:rPr>
        <w:t>月</w:t>
      </w:r>
      <w:r>
        <w:rPr>
          <w:rFonts w:ascii="黑体" w:eastAsia="黑体" w:hAnsi="黑体" w:cs="黑体" w:hint="eastAsia"/>
          <w:sz w:val="28"/>
          <w:szCs w:val="28"/>
          <w:u w:val="single"/>
        </w:rPr>
        <w:t xml:space="preserve">    </w:t>
      </w:r>
      <w:r>
        <w:rPr>
          <w:rFonts w:ascii="黑体" w:eastAsia="黑体" w:hAnsi="黑体" w:cs="黑体" w:hint="eastAsia"/>
          <w:sz w:val="28"/>
          <w:szCs w:val="28"/>
        </w:rPr>
        <w:t>日</w:t>
      </w:r>
    </w:p>
    <w:p w:rsidR="00E60705" w:rsidRDefault="00E60705">
      <w:pPr>
        <w:adjustRightInd w:val="0"/>
        <w:snapToGrid w:val="0"/>
        <w:spacing w:line="560" w:lineRule="exact"/>
        <w:jc w:val="left"/>
        <w:rPr>
          <w:rFonts w:ascii="黑体" w:eastAsia="黑体" w:hAnsi="黑体" w:cs="黑体"/>
          <w:b/>
          <w:sz w:val="44"/>
          <w:szCs w:val="44"/>
        </w:rPr>
      </w:pPr>
    </w:p>
    <w:p w:rsidR="00E60705" w:rsidRDefault="000B3027">
      <w:pPr>
        <w:widowControl/>
        <w:adjustRightInd w:val="0"/>
        <w:snapToGrid w:val="0"/>
        <w:spacing w:line="560" w:lineRule="exact"/>
        <w:jc w:val="center"/>
        <w:rPr>
          <w:rFonts w:ascii="黑体" w:eastAsia="黑体" w:hAnsi="黑体" w:cs="黑体"/>
          <w:sz w:val="28"/>
          <w:szCs w:val="28"/>
        </w:rPr>
      </w:pPr>
      <w:r>
        <w:rPr>
          <w:rFonts w:ascii="黑体" w:eastAsia="黑体" w:hAnsi="黑体" w:cs="黑体" w:hint="eastAsia"/>
          <w:sz w:val="28"/>
          <w:szCs w:val="28"/>
        </w:rPr>
        <w:t>联系人：</w:t>
      </w:r>
      <w:r>
        <w:rPr>
          <w:rFonts w:ascii="黑体" w:eastAsia="黑体" w:hAnsi="黑体" w:cs="黑体" w:hint="eastAsia"/>
          <w:sz w:val="28"/>
          <w:szCs w:val="28"/>
        </w:rPr>
        <w:t xml:space="preserve">              </w:t>
      </w:r>
      <w:r>
        <w:rPr>
          <w:rFonts w:ascii="黑体" w:eastAsia="黑体" w:hAnsi="黑体" w:cs="黑体" w:hint="eastAsia"/>
          <w:sz w:val="28"/>
          <w:szCs w:val="28"/>
        </w:rPr>
        <w:t>联系电话：</w:t>
      </w:r>
    </w:p>
    <w:p w:rsidR="00E60705" w:rsidRDefault="000B3027">
      <w:pPr>
        <w:widowControl/>
        <w:adjustRightInd w:val="0"/>
        <w:snapToGrid w:val="0"/>
        <w:spacing w:line="560" w:lineRule="exact"/>
        <w:jc w:val="center"/>
        <w:rPr>
          <w:rFonts w:ascii="黑体" w:eastAsia="黑体" w:hAnsi="黑体" w:cs="黑体"/>
          <w:sz w:val="28"/>
          <w:szCs w:val="28"/>
        </w:rPr>
      </w:pPr>
      <w:r>
        <w:rPr>
          <w:rFonts w:ascii="黑体" w:eastAsia="黑体" w:hAnsi="黑体" w:cs="黑体" w:hint="eastAsia"/>
          <w:sz w:val="28"/>
          <w:szCs w:val="28"/>
        </w:rPr>
        <w:t>响应文件电子版下载地址：（提供百度云链接等方式）</w:t>
      </w:r>
    </w:p>
    <w:p w:rsidR="00E60705" w:rsidRDefault="000B3027">
      <w:pPr>
        <w:jc w:val="right"/>
        <w:rPr>
          <w:rFonts w:ascii="仿宋_GB2312" w:eastAsia="仿宋_GB2312" w:hAnsi="仿宋_GB2312" w:cs="仿宋_GB2312"/>
          <w:sz w:val="28"/>
          <w:szCs w:val="28"/>
        </w:rPr>
      </w:pPr>
      <w:r>
        <w:rPr>
          <w:rFonts w:ascii="黑体" w:eastAsia="黑体" w:hAnsi="黑体" w:cs="黑体" w:hint="eastAsia"/>
          <w:b/>
          <w:bCs/>
          <w:kern w:val="0"/>
          <w:sz w:val="44"/>
          <w:szCs w:val="44"/>
        </w:rPr>
        <w:br w:type="page"/>
      </w:r>
    </w:p>
    <w:p w:rsidR="00E60705" w:rsidRDefault="000B3027">
      <w:pPr>
        <w:numPr>
          <w:ilvl w:val="255"/>
          <w:numId w:val="0"/>
        </w:numPr>
        <w:rPr>
          <w:rFonts w:ascii="黑体" w:eastAsia="黑体" w:hAnsi="黑体" w:cs="黑体"/>
          <w:b/>
          <w:bCs/>
          <w:sz w:val="28"/>
          <w:szCs w:val="28"/>
        </w:rPr>
      </w:pPr>
      <w:r>
        <w:rPr>
          <w:rFonts w:ascii="黑体" w:eastAsia="黑体" w:hAnsi="黑体" w:cs="黑体" w:hint="eastAsia"/>
          <w:b/>
          <w:bCs/>
          <w:sz w:val="28"/>
          <w:szCs w:val="28"/>
        </w:rPr>
        <w:lastRenderedPageBreak/>
        <w:t>附件</w:t>
      </w:r>
      <w:r>
        <w:rPr>
          <w:rFonts w:ascii="黑体" w:eastAsia="黑体" w:hAnsi="黑体" w:cs="黑体" w:hint="eastAsia"/>
          <w:b/>
          <w:bCs/>
          <w:sz w:val="28"/>
          <w:szCs w:val="28"/>
        </w:rPr>
        <w:t>1</w:t>
      </w:r>
      <w:r>
        <w:rPr>
          <w:rFonts w:ascii="黑体" w:eastAsia="黑体" w:hAnsi="黑体" w:cs="黑体" w:hint="eastAsia"/>
          <w:b/>
          <w:bCs/>
          <w:sz w:val="28"/>
          <w:szCs w:val="28"/>
        </w:rPr>
        <w:t>：</w:t>
      </w:r>
    </w:p>
    <w:p w:rsidR="00E60705" w:rsidRDefault="000B3027">
      <w:pPr>
        <w:spacing w:line="520" w:lineRule="exact"/>
        <w:jc w:val="center"/>
        <w:rPr>
          <w:rFonts w:ascii="方正小标宋简体" w:eastAsia="方正小标宋简体" w:hAnsi="仿宋_GB2312" w:cs="仿宋_GB2312"/>
          <w:sz w:val="44"/>
          <w:szCs w:val="44"/>
        </w:rPr>
      </w:pPr>
      <w:r>
        <w:rPr>
          <w:rFonts w:ascii="方正小标宋简体" w:eastAsia="方正小标宋简体" w:hAnsi="仿宋_GB2312" w:cs="仿宋_GB2312" w:hint="eastAsia"/>
          <w:sz w:val="44"/>
          <w:szCs w:val="44"/>
        </w:rPr>
        <w:t>采购投标及履约承诺函</w:t>
      </w:r>
    </w:p>
    <w:p w:rsidR="00E60705" w:rsidRDefault="00E60705">
      <w:pPr>
        <w:spacing w:line="560" w:lineRule="exact"/>
        <w:jc w:val="center"/>
        <w:rPr>
          <w:rFonts w:ascii="方正小标宋简体" w:eastAsia="方正小标宋简体" w:hAnsi="仿宋_GB2312" w:cs="仿宋_GB2312"/>
          <w:sz w:val="44"/>
          <w:szCs w:val="44"/>
        </w:rPr>
      </w:pPr>
    </w:p>
    <w:p w:rsidR="00E60705" w:rsidRDefault="000B3027">
      <w:pPr>
        <w:tabs>
          <w:tab w:val="left" w:pos="6090"/>
        </w:tabs>
        <w:spacing w:line="560" w:lineRule="exact"/>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致：</w:t>
      </w:r>
      <w:r>
        <w:rPr>
          <w:rFonts w:ascii="仿宋_GB2312" w:eastAsia="仿宋_GB2312" w:hAnsi="仿宋_GB2312" w:cs="仿宋_GB2312" w:hint="eastAsia"/>
          <w:color w:val="000000"/>
          <w:sz w:val="28"/>
          <w:szCs w:val="28"/>
          <w:u w:val="single"/>
        </w:rPr>
        <w:t>深圳华夏星光影业</w:t>
      </w:r>
      <w:r>
        <w:rPr>
          <w:rFonts w:ascii="仿宋_GB2312" w:eastAsia="仿宋_GB2312" w:hAnsi="仿宋_GB2312" w:cs="仿宋_GB2312" w:hint="eastAsia"/>
          <w:color w:val="000000"/>
          <w:sz w:val="28"/>
          <w:szCs w:val="28"/>
          <w:u w:val="single"/>
        </w:rPr>
        <w:t>有限公司</w:t>
      </w:r>
    </w:p>
    <w:p w:rsidR="00E60705" w:rsidRDefault="000B3027">
      <w:pPr>
        <w:tabs>
          <w:tab w:val="left" w:pos="6090"/>
        </w:tabs>
        <w:spacing w:line="56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我公司承诺：</w:t>
      </w:r>
    </w:p>
    <w:p w:rsidR="00E60705" w:rsidRDefault="000B3027">
      <w:pPr>
        <w:tabs>
          <w:tab w:val="left" w:pos="6090"/>
        </w:tabs>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我公司本项目所提供的货物或服务未侵犯知识产权。</w:t>
      </w:r>
    </w:p>
    <w:p w:rsidR="00E60705" w:rsidRDefault="000B3027">
      <w:pPr>
        <w:tabs>
          <w:tab w:val="left" w:pos="6090"/>
        </w:tabs>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我公司参与本项目投标前三年内，在经营活动中没有重大违法记录。</w:t>
      </w:r>
    </w:p>
    <w:p w:rsidR="00E60705" w:rsidRDefault="000B3027">
      <w:pPr>
        <w:tabs>
          <w:tab w:val="left" w:pos="6090"/>
        </w:tabs>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我公司参与本项目政府采购活动时不存在被有关部门禁止参与政府采购活动且在有效期内的情况。</w:t>
      </w:r>
    </w:p>
    <w:p w:rsidR="00E60705" w:rsidRDefault="000B3027">
      <w:pPr>
        <w:tabs>
          <w:tab w:val="left" w:pos="6090"/>
        </w:tabs>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Pr>
          <w:rFonts w:ascii="仿宋_GB2312" w:eastAsia="仿宋_GB2312" w:hAnsi="仿宋_GB2312" w:cs="仿宋_GB2312" w:hint="eastAsia"/>
          <w:color w:val="000000"/>
          <w:sz w:val="28"/>
          <w:szCs w:val="28"/>
        </w:rPr>
        <w:t>我公司具备《中华人民共和国政府采购法》第二十二条第一款规定的六项条件。</w:t>
      </w:r>
    </w:p>
    <w:p w:rsidR="00E60705" w:rsidRDefault="000B3027">
      <w:pPr>
        <w:tabs>
          <w:tab w:val="left" w:pos="6090"/>
        </w:tabs>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w:t>
      </w:r>
      <w:r>
        <w:rPr>
          <w:rFonts w:ascii="仿宋_GB2312" w:eastAsia="仿宋_GB2312" w:hAnsi="仿宋_GB2312" w:cs="仿宋_GB2312" w:hint="eastAsia"/>
          <w:color w:val="000000"/>
          <w:sz w:val="28"/>
          <w:szCs w:val="28"/>
        </w:rPr>
        <w:t>我公司未被列入失信被执行人、重大税收违法案件当事人名单、政府采购严重违法失信行为记录名单。</w:t>
      </w:r>
    </w:p>
    <w:p w:rsidR="00E60705" w:rsidRDefault="000B3027">
      <w:pPr>
        <w:tabs>
          <w:tab w:val="left" w:pos="6090"/>
        </w:tabs>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w:t>
      </w:r>
      <w:r>
        <w:rPr>
          <w:rFonts w:ascii="仿宋_GB2312" w:eastAsia="仿宋_GB2312" w:hAnsi="仿宋_GB2312" w:cs="仿宋_GB2312" w:hint="eastAsia"/>
          <w:color w:val="000000"/>
          <w:sz w:val="28"/>
          <w:szCs w:val="28"/>
        </w:rPr>
        <w:t>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rsidR="00E60705" w:rsidRDefault="000B3027">
      <w:pPr>
        <w:tabs>
          <w:tab w:val="left" w:pos="6090"/>
        </w:tabs>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w:t>
      </w:r>
      <w:r>
        <w:rPr>
          <w:rFonts w:ascii="仿宋_GB2312" w:eastAsia="仿宋_GB2312" w:hAnsi="仿宋_GB2312" w:cs="仿宋_GB2312" w:hint="eastAsia"/>
          <w:color w:val="000000"/>
          <w:sz w:val="28"/>
          <w:szCs w:val="28"/>
        </w:rPr>
        <w:t>我公司如果中标，做到守信，不偷工减料，依照本项目招标文件需求内容、签署的采购合同及本公司在投标中所</w:t>
      </w:r>
      <w:r>
        <w:rPr>
          <w:rFonts w:ascii="仿宋_GB2312" w:eastAsia="仿宋_GB2312" w:hAnsi="仿宋_GB2312" w:cs="仿宋_GB2312" w:hint="eastAsia"/>
          <w:color w:val="000000"/>
          <w:sz w:val="28"/>
          <w:szCs w:val="28"/>
        </w:rPr>
        <w:t>做</w:t>
      </w:r>
      <w:r>
        <w:rPr>
          <w:rFonts w:ascii="仿宋_GB2312" w:eastAsia="仿宋_GB2312" w:hAnsi="仿宋_GB2312" w:cs="仿宋_GB2312" w:hint="eastAsia"/>
          <w:color w:val="000000"/>
          <w:sz w:val="28"/>
          <w:szCs w:val="28"/>
        </w:rPr>
        <w:t>的一切承诺履约。项目验收达到全部指标合格，力争优良。</w:t>
      </w:r>
    </w:p>
    <w:p w:rsidR="00E60705" w:rsidRDefault="000B3027">
      <w:pPr>
        <w:tabs>
          <w:tab w:val="left" w:pos="6090"/>
        </w:tabs>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r>
        <w:rPr>
          <w:rFonts w:ascii="仿宋_GB2312" w:eastAsia="仿宋_GB2312" w:hAnsi="仿宋_GB2312" w:cs="仿宋_GB2312" w:hint="eastAsia"/>
          <w:color w:val="000000"/>
          <w:sz w:val="28"/>
          <w:szCs w:val="28"/>
        </w:rPr>
        <w:t>我公司已认真核实了投标文件的全部内容，所有资料均为真实资料。我公司对投标文件中全部投标资料的真</w:t>
      </w:r>
      <w:r>
        <w:rPr>
          <w:rFonts w:ascii="仿宋_GB2312" w:eastAsia="仿宋_GB2312" w:hAnsi="仿宋_GB2312" w:cs="仿宋_GB2312" w:hint="eastAsia"/>
          <w:color w:val="000000"/>
          <w:sz w:val="28"/>
          <w:szCs w:val="28"/>
        </w:rPr>
        <w:t>实性负责，如被证实我</w:t>
      </w:r>
      <w:r>
        <w:rPr>
          <w:rFonts w:ascii="仿宋_GB2312" w:eastAsia="仿宋_GB2312" w:hAnsi="仿宋_GB2312" w:cs="仿宋_GB2312" w:hint="eastAsia"/>
          <w:color w:val="000000"/>
          <w:sz w:val="28"/>
          <w:szCs w:val="28"/>
        </w:rPr>
        <w:lastRenderedPageBreak/>
        <w:t>公司的投标文件中存在虚假资料的，则视为我公司隐瞒真实情况、提供虚假资料，我公司愿意接受主管部门作出的行政处罚。</w:t>
      </w:r>
    </w:p>
    <w:p w:rsidR="00E60705" w:rsidRDefault="000B3027">
      <w:pPr>
        <w:tabs>
          <w:tab w:val="left" w:pos="6090"/>
        </w:tabs>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w:t>
      </w:r>
      <w:r>
        <w:rPr>
          <w:rFonts w:ascii="仿宋_GB2312" w:eastAsia="仿宋_GB2312" w:hAnsi="仿宋_GB2312" w:cs="仿宋_GB2312" w:hint="eastAsia"/>
          <w:color w:val="000000"/>
          <w:sz w:val="28"/>
          <w:szCs w:val="28"/>
        </w:rPr>
        <w:t>我公司承诺不非法转包、分包。</w:t>
      </w:r>
    </w:p>
    <w:p w:rsidR="00E60705" w:rsidRDefault="000B3027">
      <w:pPr>
        <w:tabs>
          <w:tab w:val="left" w:pos="6090"/>
        </w:tabs>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r>
        <w:rPr>
          <w:rFonts w:ascii="仿宋_GB2312" w:eastAsia="仿宋_GB2312" w:hAnsi="仿宋_GB2312" w:cs="仿宋_GB2312" w:hint="eastAsia"/>
          <w:color w:val="000000"/>
          <w:sz w:val="28"/>
          <w:szCs w:val="28"/>
        </w:rPr>
        <w:t>我公司已知悉并承诺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E60705" w:rsidRDefault="000B3027">
      <w:pPr>
        <w:tabs>
          <w:tab w:val="left" w:pos="6090"/>
        </w:tabs>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以上承诺，如有违反，愿依照国家相关法律处理，并承担由此给采购人带来的损失。</w:t>
      </w:r>
    </w:p>
    <w:p w:rsidR="00E60705" w:rsidRDefault="00E60705">
      <w:pPr>
        <w:spacing w:line="560" w:lineRule="exact"/>
        <w:jc w:val="right"/>
        <w:rPr>
          <w:rFonts w:ascii="仿宋_GB2312" w:eastAsia="仿宋_GB2312" w:hAnsi="仿宋_GB2312" w:cs="仿宋_GB2312"/>
          <w:sz w:val="28"/>
          <w:szCs w:val="28"/>
        </w:rPr>
      </w:pPr>
    </w:p>
    <w:p w:rsidR="00E60705" w:rsidRDefault="00E60705">
      <w:pPr>
        <w:spacing w:line="560" w:lineRule="exact"/>
        <w:jc w:val="right"/>
        <w:rPr>
          <w:rFonts w:ascii="仿宋_GB2312" w:eastAsia="仿宋_GB2312" w:hAnsi="仿宋_GB2312" w:cs="仿宋_GB2312"/>
          <w:sz w:val="28"/>
          <w:szCs w:val="28"/>
        </w:rPr>
      </w:pPr>
    </w:p>
    <w:p w:rsidR="00E60705" w:rsidRDefault="00E60705">
      <w:pPr>
        <w:spacing w:line="560" w:lineRule="exact"/>
        <w:jc w:val="right"/>
        <w:rPr>
          <w:rFonts w:ascii="仿宋_GB2312" w:eastAsia="仿宋_GB2312" w:hAnsi="仿宋_GB2312" w:cs="仿宋_GB2312"/>
          <w:sz w:val="28"/>
          <w:szCs w:val="28"/>
        </w:rPr>
      </w:pPr>
    </w:p>
    <w:p w:rsidR="00E60705" w:rsidRDefault="000B3027">
      <w:pPr>
        <w:spacing w:line="56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供应商：</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（盖单位</w:t>
      </w:r>
      <w:r>
        <w:rPr>
          <w:rFonts w:ascii="仿宋_GB2312" w:eastAsia="仿宋_GB2312" w:hAnsi="仿宋_GB2312" w:cs="仿宋_GB2312" w:hint="eastAsia"/>
          <w:sz w:val="28"/>
          <w:szCs w:val="28"/>
        </w:rPr>
        <w:t>章）</w:t>
      </w:r>
    </w:p>
    <w:p w:rsidR="00E60705" w:rsidRDefault="000B3027">
      <w:pPr>
        <w:spacing w:line="56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法定代表人或其授权的代理人：</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（签字）</w:t>
      </w:r>
    </w:p>
    <w:p w:rsidR="00E60705" w:rsidRDefault="000B3027">
      <w:pPr>
        <w:spacing w:line="560" w:lineRule="exact"/>
        <w:ind w:firstLineChars="1600" w:firstLine="44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地址：</w:t>
      </w:r>
    </w:p>
    <w:p w:rsidR="00E60705" w:rsidRDefault="000B3027">
      <w:pPr>
        <w:spacing w:line="560" w:lineRule="exact"/>
        <w:ind w:firstLineChars="1400" w:firstLine="392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电子邮箱：</w:t>
      </w:r>
      <w:r>
        <w:rPr>
          <w:rFonts w:ascii="仿宋_GB2312" w:eastAsia="仿宋_GB2312" w:hAnsi="仿宋_GB2312" w:cs="仿宋_GB2312" w:hint="eastAsia"/>
          <w:sz w:val="28"/>
          <w:szCs w:val="28"/>
        </w:rPr>
        <w:t xml:space="preserve">  </w:t>
      </w:r>
    </w:p>
    <w:p w:rsidR="00E60705" w:rsidRDefault="000B3027">
      <w:pPr>
        <w:spacing w:line="560" w:lineRule="exact"/>
        <w:ind w:firstLineChars="1600" w:firstLine="448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电话：</w:t>
      </w:r>
      <w:r>
        <w:rPr>
          <w:rFonts w:ascii="仿宋_GB2312" w:eastAsia="仿宋_GB2312" w:hAnsi="仿宋_GB2312" w:cs="仿宋_GB2312" w:hint="eastAsia"/>
          <w:sz w:val="28"/>
          <w:szCs w:val="28"/>
        </w:rPr>
        <w:t xml:space="preserve"> </w:t>
      </w:r>
    </w:p>
    <w:p w:rsidR="00E60705" w:rsidRDefault="000B3027">
      <w:pPr>
        <w:spacing w:line="56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日期：</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rsidR="00E60705" w:rsidRDefault="000B3027">
      <w:pPr>
        <w:spacing w:line="560" w:lineRule="exact"/>
        <w:rPr>
          <w:rFonts w:ascii="黑体" w:eastAsia="黑体" w:hAnsi="黑体" w:cs="黑体"/>
          <w:b/>
          <w:bCs/>
          <w:sz w:val="28"/>
          <w:szCs w:val="28"/>
        </w:rPr>
      </w:pPr>
      <w:r>
        <w:rPr>
          <w:rFonts w:ascii="黑体" w:eastAsia="黑体" w:hAnsi="黑体" w:cs="黑体" w:hint="eastAsia"/>
          <w:b/>
          <w:bCs/>
          <w:sz w:val="28"/>
          <w:szCs w:val="28"/>
        </w:rPr>
        <w:br w:type="page"/>
      </w:r>
    </w:p>
    <w:p w:rsidR="00E60705" w:rsidRDefault="000B3027">
      <w:pPr>
        <w:jc w:val="left"/>
        <w:rPr>
          <w:rFonts w:ascii="黑体" w:eastAsia="黑体" w:hAnsi="黑体" w:cs="黑体"/>
          <w:b/>
          <w:bCs/>
          <w:sz w:val="28"/>
          <w:szCs w:val="28"/>
        </w:rPr>
      </w:pPr>
      <w:r>
        <w:rPr>
          <w:rFonts w:ascii="黑体" w:eastAsia="黑体" w:hAnsi="黑体" w:cs="黑体" w:hint="eastAsia"/>
          <w:b/>
          <w:bCs/>
          <w:sz w:val="28"/>
          <w:szCs w:val="28"/>
        </w:rPr>
        <w:lastRenderedPageBreak/>
        <w:t>附件</w:t>
      </w:r>
      <w:r>
        <w:rPr>
          <w:rFonts w:ascii="黑体" w:eastAsia="黑体" w:hAnsi="黑体" w:cs="黑体" w:hint="eastAsia"/>
          <w:b/>
          <w:bCs/>
          <w:sz w:val="28"/>
          <w:szCs w:val="28"/>
        </w:rPr>
        <w:t>2</w:t>
      </w:r>
      <w:r>
        <w:rPr>
          <w:rFonts w:ascii="黑体" w:eastAsia="黑体" w:hAnsi="黑体" w:cs="黑体" w:hint="eastAsia"/>
          <w:b/>
          <w:bCs/>
          <w:sz w:val="28"/>
          <w:szCs w:val="28"/>
        </w:rPr>
        <w:t>：</w:t>
      </w:r>
    </w:p>
    <w:p w:rsidR="00E60705" w:rsidRDefault="00E60705">
      <w:pPr>
        <w:pStyle w:val="a7"/>
      </w:pPr>
    </w:p>
    <w:p w:rsidR="00E60705" w:rsidRDefault="000B3027">
      <w:pPr>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法定代表人（单位负责人）身份证明</w:t>
      </w:r>
    </w:p>
    <w:p w:rsidR="00E60705" w:rsidRDefault="00E60705">
      <w:pPr>
        <w:spacing w:line="440" w:lineRule="exact"/>
        <w:rPr>
          <w:rFonts w:ascii="宋体" w:eastAsia="宋体" w:hAnsi="宋体" w:cs="宋体"/>
          <w:sz w:val="24"/>
          <w:szCs w:val="24"/>
        </w:rPr>
      </w:pPr>
    </w:p>
    <w:p w:rsidR="00E60705" w:rsidRDefault="000B3027">
      <w:pPr>
        <w:topLinePunct/>
        <w:snapToGrid w:val="0"/>
        <w:spacing w:line="560" w:lineRule="exact"/>
        <w:rPr>
          <w:rFonts w:ascii="仿宋_GB2312" w:eastAsia="仿宋_GB2312" w:hAnsi="宋体" w:cs="宋体"/>
          <w:bCs/>
          <w:sz w:val="28"/>
          <w:szCs w:val="28"/>
          <w:u w:val="single"/>
        </w:rPr>
      </w:pPr>
      <w:r>
        <w:rPr>
          <w:rFonts w:ascii="仿宋_GB2312" w:eastAsia="仿宋_GB2312" w:hAnsi="宋体" w:cs="宋体" w:hint="eastAsia"/>
          <w:bCs/>
          <w:sz w:val="28"/>
          <w:szCs w:val="28"/>
        </w:rPr>
        <w:t>供应商名称：</w:t>
      </w:r>
      <w:r>
        <w:rPr>
          <w:rFonts w:ascii="仿宋_GB2312" w:eastAsia="仿宋_GB2312" w:hAnsi="宋体" w:cs="宋体" w:hint="eastAsia"/>
          <w:bCs/>
          <w:sz w:val="28"/>
          <w:szCs w:val="28"/>
          <w:u w:val="single"/>
        </w:rPr>
        <w:t xml:space="preserve">                         </w:t>
      </w:r>
    </w:p>
    <w:p w:rsidR="00E60705" w:rsidRDefault="000B3027">
      <w:pPr>
        <w:topLinePunct/>
        <w:snapToGrid w:val="0"/>
        <w:spacing w:line="560" w:lineRule="exact"/>
        <w:rPr>
          <w:rFonts w:ascii="仿宋_GB2312" w:eastAsia="仿宋_GB2312" w:hAnsi="宋体" w:cs="宋体"/>
          <w:bCs/>
          <w:sz w:val="28"/>
          <w:szCs w:val="28"/>
        </w:rPr>
      </w:pPr>
      <w:r>
        <w:rPr>
          <w:rFonts w:ascii="仿宋_GB2312" w:eastAsia="仿宋_GB2312" w:hAnsi="宋体" w:cs="宋体" w:hint="eastAsia"/>
          <w:bCs/>
          <w:sz w:val="28"/>
          <w:szCs w:val="28"/>
        </w:rPr>
        <w:t>单位性质：</w:t>
      </w:r>
      <w:r>
        <w:rPr>
          <w:rFonts w:ascii="仿宋_GB2312" w:eastAsia="仿宋_GB2312" w:hAnsi="宋体" w:cs="宋体" w:hint="eastAsia"/>
          <w:bCs/>
          <w:sz w:val="28"/>
          <w:szCs w:val="28"/>
          <w:u w:val="single"/>
        </w:rPr>
        <w:t xml:space="preserve">                           </w:t>
      </w:r>
    </w:p>
    <w:p w:rsidR="00E60705" w:rsidRDefault="000B3027">
      <w:pPr>
        <w:topLinePunct/>
        <w:snapToGrid w:val="0"/>
        <w:spacing w:line="560" w:lineRule="exact"/>
        <w:rPr>
          <w:rFonts w:ascii="仿宋_GB2312" w:eastAsia="仿宋_GB2312" w:hAnsi="宋体" w:cs="宋体"/>
          <w:bCs/>
          <w:sz w:val="28"/>
          <w:szCs w:val="28"/>
        </w:rPr>
      </w:pPr>
      <w:r>
        <w:rPr>
          <w:rFonts w:ascii="仿宋_GB2312" w:eastAsia="仿宋_GB2312" w:hAnsi="宋体" w:cs="宋体" w:hint="eastAsia"/>
          <w:bCs/>
          <w:sz w:val="28"/>
          <w:szCs w:val="28"/>
        </w:rPr>
        <w:t>成立时间：</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年</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月</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日</w:t>
      </w:r>
    </w:p>
    <w:p w:rsidR="00E60705" w:rsidRDefault="000B3027">
      <w:pPr>
        <w:topLinePunct/>
        <w:snapToGrid w:val="0"/>
        <w:spacing w:line="560" w:lineRule="exact"/>
        <w:rPr>
          <w:rFonts w:ascii="仿宋_GB2312" w:eastAsia="仿宋_GB2312" w:hAnsi="宋体" w:cs="宋体"/>
          <w:bCs/>
          <w:sz w:val="28"/>
          <w:szCs w:val="28"/>
        </w:rPr>
      </w:pPr>
      <w:r>
        <w:rPr>
          <w:rFonts w:ascii="仿宋_GB2312" w:eastAsia="仿宋_GB2312" w:hAnsi="宋体" w:cs="宋体" w:hint="eastAsia"/>
          <w:bCs/>
          <w:sz w:val="28"/>
          <w:szCs w:val="28"/>
        </w:rPr>
        <w:t>经营期限：</w:t>
      </w:r>
      <w:r>
        <w:rPr>
          <w:rFonts w:ascii="仿宋_GB2312" w:eastAsia="仿宋_GB2312" w:hAnsi="宋体" w:cs="宋体" w:hint="eastAsia"/>
          <w:bCs/>
          <w:sz w:val="28"/>
          <w:szCs w:val="28"/>
          <w:u w:val="single"/>
        </w:rPr>
        <w:t xml:space="preserve">            </w:t>
      </w:r>
    </w:p>
    <w:p w:rsidR="00E60705" w:rsidRDefault="000B3027">
      <w:pPr>
        <w:topLinePunct/>
        <w:snapToGrid w:val="0"/>
        <w:spacing w:line="560" w:lineRule="exact"/>
        <w:rPr>
          <w:rFonts w:ascii="仿宋_GB2312" w:eastAsia="仿宋_GB2312" w:hAnsi="宋体" w:cs="宋体"/>
          <w:bCs/>
          <w:sz w:val="28"/>
          <w:szCs w:val="28"/>
          <w:u w:val="single"/>
        </w:rPr>
      </w:pPr>
      <w:r>
        <w:rPr>
          <w:rFonts w:ascii="仿宋_GB2312" w:eastAsia="仿宋_GB2312" w:hAnsi="宋体" w:cs="宋体" w:hint="eastAsia"/>
          <w:bCs/>
          <w:sz w:val="28"/>
          <w:szCs w:val="28"/>
        </w:rPr>
        <w:t>姓名：</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性别：</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 xml:space="preserve"> </w:t>
      </w:r>
      <w:r>
        <w:rPr>
          <w:rFonts w:ascii="仿宋_GB2312" w:eastAsia="仿宋_GB2312" w:hAnsi="宋体" w:cs="宋体" w:hint="eastAsia"/>
          <w:bCs/>
          <w:sz w:val="28"/>
          <w:szCs w:val="28"/>
        </w:rPr>
        <w:t>年龄：</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w:t>
      </w:r>
    </w:p>
    <w:p w:rsidR="00E60705" w:rsidRDefault="000B3027">
      <w:pPr>
        <w:topLinePunct/>
        <w:snapToGrid w:val="0"/>
        <w:spacing w:line="560" w:lineRule="exact"/>
        <w:rPr>
          <w:rFonts w:ascii="仿宋_GB2312" w:eastAsia="仿宋_GB2312" w:hAnsi="宋体" w:cs="宋体"/>
          <w:bCs/>
          <w:sz w:val="28"/>
          <w:szCs w:val="28"/>
        </w:rPr>
      </w:pPr>
      <w:r>
        <w:rPr>
          <w:rFonts w:ascii="仿宋_GB2312" w:eastAsia="仿宋_GB2312" w:hAnsi="宋体" w:cs="宋体" w:hint="eastAsia"/>
          <w:bCs/>
          <w:sz w:val="28"/>
          <w:szCs w:val="28"/>
        </w:rPr>
        <w:t>职务：</w:t>
      </w:r>
      <w:r>
        <w:rPr>
          <w:rFonts w:ascii="仿宋_GB2312" w:eastAsia="仿宋_GB2312" w:hAnsi="宋体" w:cs="宋体" w:hint="eastAsia"/>
          <w:bCs/>
          <w:sz w:val="28"/>
          <w:szCs w:val="28"/>
        </w:rPr>
        <w:t>系</w:t>
      </w:r>
      <w:r>
        <w:rPr>
          <w:rFonts w:ascii="仿宋_GB2312" w:eastAsia="仿宋_GB2312" w:hAnsi="宋体" w:cs="宋体" w:hint="eastAsia"/>
          <w:sz w:val="28"/>
          <w:szCs w:val="28"/>
          <w:u w:val="single"/>
        </w:rPr>
        <w:t>XX</w:t>
      </w:r>
      <w:r>
        <w:rPr>
          <w:rFonts w:ascii="仿宋_GB2312" w:eastAsia="仿宋_GB2312" w:hAnsi="宋体" w:cs="宋体" w:hint="eastAsia"/>
          <w:sz w:val="28"/>
          <w:szCs w:val="28"/>
          <w:u w:val="single"/>
        </w:rPr>
        <w:t>公司</w:t>
      </w:r>
      <w:r>
        <w:rPr>
          <w:rFonts w:ascii="仿宋_GB2312" w:eastAsia="仿宋_GB2312" w:hAnsi="宋体" w:cs="宋体" w:hint="eastAsia"/>
          <w:sz w:val="28"/>
          <w:szCs w:val="28"/>
          <w:u w:val="single"/>
        </w:rPr>
        <w:t>[</w:t>
      </w:r>
      <w:r>
        <w:rPr>
          <w:rFonts w:ascii="仿宋_GB2312" w:eastAsia="仿宋_GB2312" w:hAnsi="宋体" w:cs="宋体" w:hint="eastAsia"/>
          <w:sz w:val="28"/>
          <w:szCs w:val="28"/>
          <w:u w:val="single"/>
        </w:rPr>
        <w:t>供应商单位名称</w:t>
      </w:r>
      <w:r>
        <w:rPr>
          <w:rFonts w:ascii="仿宋_GB2312" w:eastAsia="仿宋_GB2312" w:hAnsi="宋体" w:cs="宋体" w:hint="eastAsia"/>
          <w:sz w:val="28"/>
          <w:szCs w:val="28"/>
          <w:u w:val="single"/>
        </w:rPr>
        <w:t>]</w:t>
      </w:r>
      <w:r>
        <w:rPr>
          <w:rFonts w:ascii="仿宋_GB2312" w:eastAsia="仿宋_GB2312" w:hAnsi="宋体" w:cs="宋体" w:hint="eastAsia"/>
          <w:bCs/>
          <w:sz w:val="28"/>
          <w:szCs w:val="28"/>
        </w:rPr>
        <w:t>的法定代表人（单位负责人）。</w:t>
      </w:r>
    </w:p>
    <w:p w:rsidR="00E60705" w:rsidRDefault="000B3027">
      <w:pPr>
        <w:topLinePunct/>
        <w:snapToGrid w:val="0"/>
        <w:spacing w:line="56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特此证明。</w:t>
      </w:r>
    </w:p>
    <w:p w:rsidR="00E60705" w:rsidRDefault="00E60705">
      <w:pPr>
        <w:topLinePunct/>
        <w:snapToGrid w:val="0"/>
        <w:spacing w:line="440" w:lineRule="exact"/>
        <w:ind w:firstLineChars="200" w:firstLine="560"/>
        <w:rPr>
          <w:rFonts w:ascii="仿宋_GB2312" w:eastAsia="仿宋_GB2312" w:hAnsi="宋体" w:cs="宋体"/>
          <w:bCs/>
          <w:sz w:val="28"/>
          <w:szCs w:val="28"/>
        </w:rPr>
      </w:pPr>
    </w:p>
    <w:p w:rsidR="00E60705" w:rsidRDefault="000B3027">
      <w:pPr>
        <w:topLinePunct/>
        <w:snapToGrid w:val="0"/>
        <w:spacing w:line="440" w:lineRule="exact"/>
        <w:rPr>
          <w:rFonts w:ascii="仿宋_GB2312" w:eastAsia="仿宋_GB2312" w:hAnsi="宋体" w:cs="宋体"/>
          <w:sz w:val="28"/>
          <w:szCs w:val="28"/>
        </w:rPr>
      </w:pPr>
      <w:r>
        <w:rPr>
          <w:rFonts w:ascii="仿宋_GB2312" w:eastAsia="仿宋_GB2312" w:hAnsi="宋体" w:cs="宋体" w:hint="eastAsia"/>
          <w:sz w:val="28"/>
          <w:szCs w:val="28"/>
        </w:rPr>
        <w:t>附：法定代表人</w:t>
      </w:r>
      <w:r>
        <w:rPr>
          <w:rFonts w:ascii="仿宋_GB2312" w:eastAsia="仿宋_GB2312" w:hAnsi="宋体" w:cs="宋体" w:hint="eastAsia"/>
          <w:bCs/>
          <w:sz w:val="28"/>
          <w:szCs w:val="28"/>
        </w:rPr>
        <w:t>（单位负责人）</w:t>
      </w:r>
      <w:r>
        <w:rPr>
          <w:rFonts w:ascii="仿宋_GB2312" w:eastAsia="仿宋_GB2312" w:hAnsi="宋体" w:cs="宋体" w:hint="eastAsia"/>
          <w:sz w:val="28"/>
          <w:szCs w:val="28"/>
        </w:rPr>
        <w:t>身份证复印件</w:t>
      </w:r>
      <w:r>
        <w:rPr>
          <w:rFonts w:ascii="仿宋_GB2312" w:eastAsia="仿宋_GB2312" w:hAnsi="宋体" w:cs="宋体" w:hint="eastAsia"/>
          <w:bCs/>
          <w:sz w:val="28"/>
          <w:szCs w:val="28"/>
        </w:rPr>
        <w:t>(</w:t>
      </w:r>
      <w:r>
        <w:rPr>
          <w:rFonts w:ascii="仿宋_GB2312" w:eastAsia="仿宋_GB2312" w:hAnsi="宋体" w:cs="宋体" w:hint="eastAsia"/>
          <w:bCs/>
          <w:sz w:val="28"/>
          <w:szCs w:val="28"/>
        </w:rPr>
        <w:t>需同时提供正面及背面</w:t>
      </w:r>
      <w:r>
        <w:rPr>
          <w:rFonts w:ascii="仿宋_GB2312" w:eastAsia="仿宋_GB2312" w:hAnsi="宋体" w:cs="宋体" w:hint="eastAsia"/>
          <w:bCs/>
          <w:sz w:val="28"/>
          <w:szCs w:val="28"/>
        </w:rPr>
        <w:t>)</w:t>
      </w:r>
    </w:p>
    <w:p w:rsidR="00E60705" w:rsidRDefault="000B3027">
      <w:pPr>
        <w:spacing w:line="500" w:lineRule="exact"/>
        <w:rPr>
          <w:rFonts w:ascii="仿宋_GB2312" w:eastAsia="仿宋_GB2312" w:hAnsi="宋体" w:cs="宋体"/>
          <w:sz w:val="24"/>
          <w:szCs w:val="24"/>
        </w:rPr>
      </w:pPr>
      <w:r>
        <w:rPr>
          <w:rFonts w:ascii="仿宋_GB2312" w:eastAsia="仿宋_GB2312" w:hAnsi="Times New Roman" w:cs="Times New Roman"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-723900</wp:posOffset>
                </wp:positionH>
                <wp:positionV relativeFrom="paragraph">
                  <wp:posOffset>238760</wp:posOffset>
                </wp:positionV>
                <wp:extent cx="3297555" cy="2113915"/>
                <wp:effectExtent l="4445" t="4445" r="12700" b="15240"/>
                <wp:wrapNone/>
                <wp:docPr id="2" name="流程图: 可选过程 3"/>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E60705" w:rsidRDefault="000B3027">
                            <w:pPr>
                              <w:jc w:val="center"/>
                              <w:rPr>
                                <w:rFonts w:ascii="仿宋_GB2312" w:eastAsia="仿宋_GB2312" w:hAnsi="Times New Roman" w:cs="Times New Roman"/>
                                <w:sz w:val="28"/>
                                <w:szCs w:val="28"/>
                              </w:rPr>
                            </w:pPr>
                            <w:r>
                              <w:rPr>
                                <w:rFonts w:ascii="仿宋_GB2312" w:eastAsia="仿宋_GB2312" w:hAnsi="Times New Roman" w:cs="Times New Roman" w:hint="eastAsia"/>
                                <w:sz w:val="24"/>
                                <w:szCs w:val="24"/>
                              </w:rPr>
                              <w:t>法定代表人</w:t>
                            </w:r>
                            <w:r>
                              <w:rPr>
                                <w:rFonts w:ascii="仿宋_GB2312" w:eastAsia="仿宋_GB2312" w:hAnsi="宋体" w:cs="宋体" w:hint="eastAsia"/>
                                <w:bCs/>
                                <w:sz w:val="24"/>
                                <w:szCs w:val="24"/>
                              </w:rPr>
                              <w:t>（单位负责人）</w:t>
                            </w:r>
                            <w:r>
                              <w:rPr>
                                <w:rFonts w:ascii="仿宋_GB2312" w:eastAsia="仿宋_GB2312" w:hAnsi="Times New Roman" w:cs="Times New Roman" w:hint="eastAsia"/>
                                <w:sz w:val="24"/>
                                <w:szCs w:val="24"/>
                              </w:rPr>
                              <w:t>身份证正面</w:t>
                            </w:r>
                          </w:p>
                        </w:txbxContent>
                      </wps:txbx>
                      <wps:bodyPr vertOverflow="clip" horzOverflow="clip"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6" type="#_x0000_t176" style="position:absolute;left:0;text-align:left;margin-left:-57pt;margin-top:18.8pt;width:259.65pt;height:16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">
                <v:textbox>
                  <w:txbxContent>
                    <w:p w:rsidR="00E60705" w:rsidRDefault="000B3027">
                      <w:pPr>
                        <w:jc w:val="center"/>
                        <w:rPr>
                          <w:rFonts w:ascii="仿宋_GB2312" w:eastAsia="仿宋_GB2312" w:hAnsi="Times New Roman" w:cs="Times New Roman"/>
                          <w:sz w:val="28"/>
                          <w:szCs w:val="28"/>
                        </w:rPr>
                      </w:pPr>
                      <w:r>
                        <w:rPr>
                          <w:rFonts w:ascii="仿宋_GB2312" w:eastAsia="仿宋_GB2312" w:hAnsi="Times New Roman" w:cs="Times New Roman" w:hint="eastAsia"/>
                          <w:sz w:val="24"/>
                          <w:szCs w:val="24"/>
                        </w:rPr>
                        <w:t>法定代表人</w:t>
                      </w:r>
                      <w:r>
                        <w:rPr>
                          <w:rFonts w:ascii="仿宋_GB2312" w:eastAsia="仿宋_GB2312" w:hAnsi="宋体" w:cs="宋体" w:hint="eastAsia"/>
                          <w:bCs/>
                          <w:sz w:val="24"/>
                          <w:szCs w:val="24"/>
                        </w:rPr>
                        <w:t>（单位负责人）</w:t>
                      </w:r>
                      <w:r>
                        <w:rPr>
                          <w:rFonts w:ascii="仿宋_GB2312" w:eastAsia="仿宋_GB2312" w:hAnsi="Times New Roman" w:cs="Times New Roman" w:hint="eastAsia"/>
                          <w:sz w:val="24"/>
                          <w:szCs w:val="24"/>
                        </w:rPr>
                        <w:t>身份证正面</w:t>
                      </w:r>
                    </w:p>
                  </w:txbxContent>
                </v:textbox>
              </v:shape>
            </w:pict>
          </mc:Fallback>
        </mc:AlternateContent>
      </w:r>
      <w:r>
        <w:rPr>
          <w:rFonts w:ascii="仿宋_GB2312" w:eastAsia="仿宋_GB2312" w:hAnsi="Times New Roman" w:cs="Times New Roman"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2583180</wp:posOffset>
                </wp:positionH>
                <wp:positionV relativeFrom="paragraph">
                  <wp:posOffset>238760</wp:posOffset>
                </wp:positionV>
                <wp:extent cx="3297555" cy="2113915"/>
                <wp:effectExtent l="4445" t="4445" r="12700" b="15240"/>
                <wp:wrapNone/>
                <wp:docPr id="6" name="流程图: 可选过程 6"/>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E60705" w:rsidRDefault="000B3027">
                            <w:pPr>
                              <w:jc w:val="center"/>
                              <w:rPr>
                                <w:rFonts w:ascii="仿宋_GB2312" w:eastAsia="仿宋_GB2312" w:hAnsi="Times New Roman" w:cs="Times New Roman"/>
                                <w:sz w:val="28"/>
                                <w:szCs w:val="28"/>
                              </w:rPr>
                            </w:pPr>
                            <w:r>
                              <w:rPr>
                                <w:rFonts w:ascii="仿宋_GB2312" w:eastAsia="仿宋_GB2312" w:hAnsi="Times New Roman" w:cs="Times New Roman" w:hint="eastAsia"/>
                                <w:sz w:val="24"/>
                                <w:szCs w:val="24"/>
                              </w:rPr>
                              <w:t>法定代表人</w:t>
                            </w:r>
                            <w:r>
                              <w:rPr>
                                <w:rFonts w:ascii="仿宋_GB2312" w:eastAsia="仿宋_GB2312" w:hAnsi="宋体" w:cs="宋体" w:hint="eastAsia"/>
                                <w:bCs/>
                                <w:sz w:val="24"/>
                                <w:szCs w:val="24"/>
                              </w:rPr>
                              <w:t>（单位负责人）</w:t>
                            </w:r>
                            <w:r>
                              <w:rPr>
                                <w:rFonts w:ascii="仿宋_GB2312" w:eastAsia="仿宋_GB2312" w:hAnsi="Times New Roman" w:cs="Times New Roman" w:hint="eastAsia"/>
                                <w:sz w:val="24"/>
                                <w:szCs w:val="24"/>
                              </w:rPr>
                              <w:t>身份证背面</w:t>
                            </w:r>
                          </w:p>
                        </w:txbxContent>
                      </wps:txbx>
                      <wps:bodyPr vertOverflow="clip" horzOverflow="clip" upright="1"/>
                    </wps:wsp>
                  </a:graphicData>
                </a:graphic>
              </wp:anchor>
            </w:drawing>
          </mc:Choice>
          <mc:Fallback>
            <w:pict>
              <v:shape id="流程图: 可选过程 6" o:spid="_x0000_s1027" type="#_x0000_t176" style="position:absolute;left:0;text-align:left;margin-left:203.4pt;margin-top:18.8pt;width:259.65pt;height:16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">
                <v:textbox>
                  <w:txbxContent>
                    <w:p w:rsidR="00E60705" w:rsidRDefault="000B3027">
                      <w:pPr>
                        <w:jc w:val="center"/>
                        <w:rPr>
                          <w:rFonts w:ascii="仿宋_GB2312" w:eastAsia="仿宋_GB2312" w:hAnsi="Times New Roman" w:cs="Times New Roman"/>
                          <w:sz w:val="28"/>
                          <w:szCs w:val="28"/>
                        </w:rPr>
                      </w:pPr>
                      <w:r>
                        <w:rPr>
                          <w:rFonts w:ascii="仿宋_GB2312" w:eastAsia="仿宋_GB2312" w:hAnsi="Times New Roman" w:cs="Times New Roman" w:hint="eastAsia"/>
                          <w:sz w:val="24"/>
                          <w:szCs w:val="24"/>
                        </w:rPr>
                        <w:t>法定代表人</w:t>
                      </w:r>
                      <w:r>
                        <w:rPr>
                          <w:rFonts w:ascii="仿宋_GB2312" w:eastAsia="仿宋_GB2312" w:hAnsi="宋体" w:cs="宋体" w:hint="eastAsia"/>
                          <w:bCs/>
                          <w:sz w:val="24"/>
                          <w:szCs w:val="24"/>
                        </w:rPr>
                        <w:t>（单位负责人）</w:t>
                      </w:r>
                      <w:r>
                        <w:rPr>
                          <w:rFonts w:ascii="仿宋_GB2312" w:eastAsia="仿宋_GB2312" w:hAnsi="Times New Roman" w:cs="Times New Roman" w:hint="eastAsia"/>
                          <w:sz w:val="24"/>
                          <w:szCs w:val="24"/>
                        </w:rPr>
                        <w:t>身份证背面</w:t>
                      </w:r>
                    </w:p>
                  </w:txbxContent>
                </v:textbox>
              </v:shape>
            </w:pict>
          </mc:Fallback>
        </mc:AlternateContent>
      </w:r>
    </w:p>
    <w:p w:rsidR="00E60705" w:rsidRDefault="00E60705">
      <w:pPr>
        <w:spacing w:line="500" w:lineRule="exact"/>
        <w:rPr>
          <w:rFonts w:ascii="仿宋_GB2312" w:eastAsia="仿宋_GB2312" w:hAnsi="宋体" w:cs="宋体"/>
          <w:sz w:val="24"/>
          <w:szCs w:val="24"/>
        </w:rPr>
      </w:pPr>
    </w:p>
    <w:p w:rsidR="00E60705" w:rsidRDefault="00E60705">
      <w:pPr>
        <w:spacing w:line="440" w:lineRule="exact"/>
        <w:rPr>
          <w:rFonts w:ascii="仿宋_GB2312" w:eastAsia="仿宋_GB2312" w:hAnsi="宋体" w:cs="宋体"/>
          <w:sz w:val="24"/>
          <w:szCs w:val="24"/>
        </w:rPr>
      </w:pPr>
    </w:p>
    <w:p w:rsidR="00E60705" w:rsidRDefault="000B3027">
      <w:pPr>
        <w:spacing w:line="440" w:lineRule="exact"/>
        <w:rPr>
          <w:rFonts w:ascii="仿宋_GB2312" w:eastAsia="仿宋_GB2312" w:hAnsi="宋体" w:cs="宋体"/>
          <w:sz w:val="24"/>
          <w:szCs w:val="24"/>
        </w:rPr>
      </w:pPr>
      <w:r>
        <w:rPr>
          <w:rFonts w:ascii="仿宋_GB2312" w:eastAsia="仿宋_GB2312" w:hAnsi="宋体" w:cs="宋体" w:hint="eastAsia"/>
          <w:sz w:val="24"/>
          <w:szCs w:val="24"/>
        </w:rPr>
        <w:t xml:space="preserve">                          </w:t>
      </w:r>
    </w:p>
    <w:p w:rsidR="00E60705" w:rsidRDefault="00E60705">
      <w:pPr>
        <w:spacing w:line="500" w:lineRule="exact"/>
        <w:rPr>
          <w:rFonts w:ascii="仿宋_GB2312" w:eastAsia="仿宋_GB2312" w:hAnsi="宋体" w:cs="宋体"/>
          <w:sz w:val="24"/>
          <w:szCs w:val="24"/>
        </w:rPr>
      </w:pPr>
    </w:p>
    <w:p w:rsidR="00E60705" w:rsidRDefault="00E60705">
      <w:pPr>
        <w:spacing w:line="440" w:lineRule="exact"/>
        <w:rPr>
          <w:rFonts w:ascii="仿宋_GB2312" w:eastAsia="仿宋_GB2312" w:hAnsi="宋体" w:cs="宋体"/>
          <w:sz w:val="24"/>
          <w:szCs w:val="24"/>
        </w:rPr>
      </w:pPr>
    </w:p>
    <w:p w:rsidR="00E60705" w:rsidRDefault="00E60705">
      <w:pPr>
        <w:spacing w:line="500" w:lineRule="exact"/>
        <w:rPr>
          <w:rFonts w:ascii="仿宋_GB2312" w:eastAsia="仿宋_GB2312" w:hAnsi="宋体" w:cs="宋体"/>
          <w:sz w:val="24"/>
          <w:szCs w:val="24"/>
        </w:rPr>
      </w:pPr>
    </w:p>
    <w:p w:rsidR="00E60705" w:rsidRDefault="00E60705">
      <w:pPr>
        <w:spacing w:line="440" w:lineRule="exact"/>
        <w:rPr>
          <w:rFonts w:ascii="仿宋_GB2312" w:eastAsia="仿宋_GB2312" w:hAnsi="宋体" w:cs="宋体"/>
          <w:sz w:val="24"/>
          <w:szCs w:val="24"/>
        </w:rPr>
      </w:pPr>
    </w:p>
    <w:p w:rsidR="00E60705" w:rsidRDefault="000B3027">
      <w:pPr>
        <w:spacing w:line="440" w:lineRule="exact"/>
        <w:rPr>
          <w:rFonts w:ascii="仿宋_GB2312" w:eastAsia="仿宋_GB2312" w:hAnsi="宋体" w:cs="宋体"/>
          <w:sz w:val="24"/>
          <w:szCs w:val="24"/>
        </w:rPr>
      </w:pPr>
      <w:r>
        <w:rPr>
          <w:rFonts w:ascii="仿宋_GB2312" w:eastAsia="仿宋_GB2312" w:hAnsi="宋体" w:cs="宋体" w:hint="eastAsia"/>
          <w:sz w:val="24"/>
          <w:szCs w:val="24"/>
        </w:rPr>
        <w:t xml:space="preserve">                          </w:t>
      </w:r>
    </w:p>
    <w:p w:rsidR="00E60705" w:rsidRDefault="000B3027">
      <w:pPr>
        <w:spacing w:line="440" w:lineRule="exact"/>
        <w:jc w:val="right"/>
        <w:rPr>
          <w:rFonts w:ascii="仿宋_GB2312" w:eastAsia="仿宋_GB2312" w:hAnsi="宋体" w:cs="宋体"/>
          <w:sz w:val="28"/>
          <w:szCs w:val="28"/>
        </w:rPr>
      </w:pPr>
      <w:r>
        <w:rPr>
          <w:rFonts w:ascii="仿宋_GB2312" w:eastAsia="仿宋_GB2312" w:hAnsi="宋体" w:cs="宋体" w:hint="eastAsia"/>
          <w:sz w:val="28"/>
          <w:szCs w:val="28"/>
        </w:rPr>
        <w:t>供应商名称：</w:t>
      </w:r>
      <w:r>
        <w:rPr>
          <w:rFonts w:ascii="仿宋_GB2312" w:eastAsia="仿宋_GB2312" w:hAnsi="宋体" w:cs="宋体" w:hint="eastAsia"/>
          <w:sz w:val="28"/>
          <w:szCs w:val="28"/>
          <w:u w:val="single"/>
        </w:rPr>
        <w:t xml:space="preserve">               </w:t>
      </w:r>
      <w:r>
        <w:rPr>
          <w:rFonts w:ascii="仿宋_GB2312" w:eastAsia="仿宋_GB2312" w:hAnsi="宋体" w:cs="宋体" w:hint="eastAsia"/>
          <w:sz w:val="28"/>
          <w:szCs w:val="28"/>
        </w:rPr>
        <w:t>（盖单位公章）</w:t>
      </w:r>
    </w:p>
    <w:p w:rsidR="00E60705" w:rsidRDefault="00E60705">
      <w:pPr>
        <w:spacing w:line="440" w:lineRule="exact"/>
        <w:ind w:firstLineChars="2050" w:firstLine="5740"/>
        <w:rPr>
          <w:rFonts w:ascii="仿宋_GB2312" w:eastAsia="仿宋_GB2312" w:hAnsi="宋体" w:cs="宋体"/>
          <w:sz w:val="28"/>
          <w:szCs w:val="28"/>
        </w:rPr>
      </w:pPr>
    </w:p>
    <w:p w:rsidR="00E60705" w:rsidRDefault="000B3027">
      <w:pPr>
        <w:spacing w:line="440" w:lineRule="exact"/>
        <w:jc w:val="right"/>
        <w:rPr>
          <w:rFonts w:ascii="仿宋_GB2312" w:eastAsia="仿宋_GB2312" w:hAnsi="宋体" w:cs="宋体"/>
          <w:sz w:val="28"/>
          <w:szCs w:val="28"/>
        </w:rPr>
      </w:pP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日期：</w:t>
      </w:r>
    </w:p>
    <w:p w:rsidR="00E60705" w:rsidRDefault="000B3027">
      <w:pPr>
        <w:pStyle w:val="a9"/>
        <w:ind w:left="5250" w:firstLine="280"/>
        <w:rPr>
          <w:sz w:val="44"/>
          <w:szCs w:val="44"/>
        </w:rPr>
      </w:pPr>
      <w:r>
        <w:rPr>
          <w:rFonts w:hint="eastAsia"/>
          <w:sz w:val="28"/>
          <w:szCs w:val="21"/>
        </w:rPr>
        <w:br w:type="page"/>
      </w:r>
    </w:p>
    <w:p w:rsidR="00E60705" w:rsidRDefault="000B3027">
      <w:pPr>
        <w:jc w:val="left"/>
        <w:rPr>
          <w:rFonts w:ascii="黑体" w:eastAsia="黑体" w:hAnsi="黑体" w:cs="黑体"/>
          <w:b/>
          <w:bCs/>
          <w:sz w:val="28"/>
          <w:szCs w:val="28"/>
        </w:rPr>
      </w:pPr>
      <w:r>
        <w:rPr>
          <w:rFonts w:ascii="黑体" w:eastAsia="黑体" w:hAnsi="黑体" w:cs="黑体" w:hint="eastAsia"/>
          <w:b/>
          <w:bCs/>
          <w:sz w:val="28"/>
          <w:szCs w:val="28"/>
        </w:rPr>
        <w:lastRenderedPageBreak/>
        <w:t>附件</w:t>
      </w:r>
      <w:r>
        <w:rPr>
          <w:rFonts w:ascii="黑体" w:eastAsia="黑体" w:hAnsi="黑体" w:cs="黑体" w:hint="eastAsia"/>
          <w:b/>
          <w:bCs/>
          <w:sz w:val="28"/>
          <w:szCs w:val="28"/>
        </w:rPr>
        <w:t>3</w:t>
      </w:r>
      <w:r>
        <w:rPr>
          <w:rFonts w:ascii="黑体" w:eastAsia="黑体" w:hAnsi="黑体" w:cs="黑体" w:hint="eastAsia"/>
          <w:b/>
          <w:bCs/>
          <w:sz w:val="28"/>
          <w:szCs w:val="28"/>
        </w:rPr>
        <w:t>：</w:t>
      </w:r>
    </w:p>
    <w:p w:rsidR="00E60705" w:rsidRDefault="000B3027">
      <w:pPr>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法定代表人（单位负责人）授权委托书</w:t>
      </w:r>
    </w:p>
    <w:p w:rsidR="00E60705" w:rsidRDefault="00E60705">
      <w:pPr>
        <w:spacing w:line="560" w:lineRule="exact"/>
        <w:jc w:val="center"/>
        <w:rPr>
          <w:rFonts w:ascii="宋体" w:eastAsia="宋体" w:hAnsi="宋体" w:cs="宋体"/>
          <w:b/>
          <w:sz w:val="24"/>
        </w:rPr>
      </w:pPr>
    </w:p>
    <w:p w:rsidR="00E60705" w:rsidRDefault="000B3027">
      <w:pPr>
        <w:topLinePunct/>
        <w:snapToGrid w:val="0"/>
        <w:spacing w:line="56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本人</w:t>
      </w:r>
      <w:r>
        <w:rPr>
          <w:rFonts w:ascii="仿宋_GB2312" w:eastAsia="仿宋_GB2312" w:hAnsi="宋体" w:cs="宋体" w:hint="eastAsia"/>
          <w:sz w:val="28"/>
          <w:szCs w:val="28"/>
          <w:u w:val="single"/>
        </w:rPr>
        <w:t>XX [</w:t>
      </w:r>
      <w:r>
        <w:rPr>
          <w:rFonts w:ascii="仿宋_GB2312" w:eastAsia="仿宋_GB2312" w:hAnsi="宋体" w:cs="宋体" w:hint="eastAsia"/>
          <w:sz w:val="28"/>
          <w:szCs w:val="28"/>
          <w:u w:val="single"/>
        </w:rPr>
        <w:t>供应商法定代表人姓名</w:t>
      </w:r>
      <w:r>
        <w:rPr>
          <w:rFonts w:ascii="仿宋_GB2312" w:eastAsia="仿宋_GB2312" w:hAnsi="宋体" w:cs="宋体" w:hint="eastAsia"/>
          <w:sz w:val="28"/>
          <w:szCs w:val="28"/>
          <w:u w:val="single"/>
        </w:rPr>
        <w:t>]</w:t>
      </w:r>
      <w:r>
        <w:rPr>
          <w:rFonts w:ascii="仿宋_GB2312" w:eastAsia="仿宋_GB2312" w:hAnsi="宋体" w:cs="宋体" w:hint="eastAsia"/>
          <w:bCs/>
          <w:sz w:val="28"/>
          <w:szCs w:val="28"/>
        </w:rPr>
        <w:t>系</w:t>
      </w:r>
      <w:r>
        <w:rPr>
          <w:rFonts w:ascii="仿宋_GB2312" w:eastAsia="仿宋_GB2312" w:hAnsi="宋体" w:cs="宋体" w:hint="eastAsia"/>
          <w:bCs/>
          <w:sz w:val="28"/>
          <w:szCs w:val="28"/>
        </w:rPr>
        <w:t xml:space="preserve"> </w:t>
      </w:r>
      <w:r>
        <w:rPr>
          <w:rFonts w:ascii="仿宋_GB2312" w:eastAsia="仿宋_GB2312" w:hAnsi="宋体" w:cs="宋体" w:hint="eastAsia"/>
          <w:sz w:val="28"/>
          <w:szCs w:val="28"/>
          <w:u w:val="single"/>
        </w:rPr>
        <w:t>XX</w:t>
      </w:r>
      <w:r>
        <w:rPr>
          <w:rFonts w:ascii="仿宋_GB2312" w:eastAsia="仿宋_GB2312" w:hAnsi="宋体" w:cs="宋体" w:hint="eastAsia"/>
          <w:sz w:val="28"/>
          <w:szCs w:val="28"/>
          <w:u w:val="single"/>
        </w:rPr>
        <w:t>公司</w:t>
      </w:r>
      <w:r>
        <w:rPr>
          <w:rFonts w:ascii="仿宋_GB2312" w:eastAsia="仿宋_GB2312" w:hAnsi="宋体" w:cs="宋体" w:hint="eastAsia"/>
          <w:sz w:val="28"/>
          <w:szCs w:val="28"/>
          <w:u w:val="single"/>
        </w:rPr>
        <w:t>[</w:t>
      </w:r>
      <w:r>
        <w:rPr>
          <w:rFonts w:ascii="仿宋_GB2312" w:eastAsia="仿宋_GB2312" w:hAnsi="宋体" w:cs="宋体" w:hint="eastAsia"/>
          <w:sz w:val="28"/>
          <w:szCs w:val="28"/>
          <w:u w:val="single"/>
        </w:rPr>
        <w:t>供应商名称</w:t>
      </w:r>
      <w:r>
        <w:rPr>
          <w:rFonts w:ascii="仿宋_GB2312" w:eastAsia="仿宋_GB2312" w:hAnsi="宋体" w:cs="宋体" w:hint="eastAsia"/>
          <w:sz w:val="28"/>
          <w:szCs w:val="28"/>
          <w:u w:val="single"/>
        </w:rPr>
        <w:t>]</w:t>
      </w:r>
      <w:r>
        <w:rPr>
          <w:rFonts w:ascii="仿宋_GB2312" w:eastAsia="仿宋_GB2312" w:hAnsi="宋体" w:cs="宋体" w:hint="eastAsia"/>
          <w:bCs/>
          <w:sz w:val="28"/>
          <w:szCs w:val="28"/>
        </w:rPr>
        <w:t>的法定代表人（单位负责人），现委托</w:t>
      </w:r>
      <w:r>
        <w:rPr>
          <w:rFonts w:ascii="仿宋_GB2312" w:eastAsia="仿宋_GB2312" w:hAnsi="宋体" w:cs="宋体" w:hint="eastAsia"/>
          <w:sz w:val="28"/>
          <w:szCs w:val="28"/>
          <w:u w:val="single"/>
        </w:rPr>
        <w:t>XX [</w:t>
      </w:r>
      <w:r>
        <w:rPr>
          <w:rFonts w:ascii="仿宋_GB2312" w:eastAsia="仿宋_GB2312" w:hAnsi="宋体" w:cs="宋体" w:hint="eastAsia"/>
          <w:sz w:val="28"/>
          <w:szCs w:val="28"/>
          <w:u w:val="single"/>
        </w:rPr>
        <w:t>委托代理人姓名</w:t>
      </w:r>
      <w:r>
        <w:rPr>
          <w:rFonts w:ascii="仿宋_GB2312" w:eastAsia="仿宋_GB2312" w:hAnsi="宋体" w:cs="宋体" w:hint="eastAsia"/>
          <w:sz w:val="28"/>
          <w:szCs w:val="28"/>
          <w:u w:val="single"/>
        </w:rPr>
        <w:t>]</w:t>
      </w:r>
      <w:r>
        <w:rPr>
          <w:rFonts w:ascii="仿宋_GB2312" w:eastAsia="仿宋_GB2312" w:hAnsi="宋体" w:cs="宋体" w:hint="eastAsia"/>
          <w:bCs/>
          <w:sz w:val="28"/>
          <w:szCs w:val="28"/>
        </w:rPr>
        <w:t>为我方代理人。代理人根据授权，以我方名义全权处理</w:t>
      </w:r>
      <w:r>
        <w:rPr>
          <w:rFonts w:ascii="仿宋_GB2312" w:eastAsia="仿宋_GB2312" w:hAnsi="宋体" w:cs="宋体" w:hint="eastAsia"/>
          <w:sz w:val="28"/>
          <w:szCs w:val="28"/>
          <w:u w:val="single"/>
        </w:rPr>
        <w:t>XX</w:t>
      </w:r>
      <w:r>
        <w:rPr>
          <w:rFonts w:ascii="仿宋_GB2312" w:eastAsia="仿宋_GB2312" w:hAnsi="宋体" w:cs="宋体" w:hint="eastAsia"/>
          <w:sz w:val="28"/>
          <w:szCs w:val="28"/>
          <w:u w:val="single"/>
        </w:rPr>
        <w:t>项目</w:t>
      </w:r>
      <w:r>
        <w:rPr>
          <w:rFonts w:ascii="仿宋_GB2312" w:eastAsia="仿宋_GB2312" w:hAnsi="宋体" w:cs="宋体" w:hint="eastAsia"/>
          <w:sz w:val="28"/>
          <w:szCs w:val="28"/>
          <w:u w:val="single"/>
        </w:rPr>
        <w:t>[</w:t>
      </w:r>
      <w:r>
        <w:rPr>
          <w:rFonts w:ascii="仿宋_GB2312" w:eastAsia="仿宋_GB2312" w:hAnsi="宋体" w:cs="宋体" w:hint="eastAsia"/>
          <w:bCs/>
          <w:sz w:val="28"/>
          <w:szCs w:val="28"/>
          <w:u w:val="single"/>
        </w:rPr>
        <w:t>采购项目名称</w:t>
      </w:r>
      <w:r>
        <w:rPr>
          <w:rFonts w:ascii="仿宋_GB2312" w:eastAsia="仿宋_GB2312" w:hAnsi="宋体" w:cs="宋体" w:hint="eastAsia"/>
          <w:sz w:val="28"/>
          <w:szCs w:val="28"/>
          <w:u w:val="single"/>
        </w:rPr>
        <w:t>]</w:t>
      </w:r>
      <w:r>
        <w:rPr>
          <w:rFonts w:ascii="仿宋_GB2312" w:eastAsia="仿宋_GB2312" w:hAnsi="宋体" w:cs="宋体" w:hint="eastAsia"/>
          <w:bCs/>
          <w:sz w:val="28"/>
          <w:szCs w:val="28"/>
          <w:u w:val="single"/>
        </w:rPr>
        <w:t>签署、澄清、说明、补正、递交、撤回、修改响应文件，签订合同和处理一切有关事宜</w:t>
      </w:r>
      <w:r>
        <w:rPr>
          <w:rFonts w:ascii="仿宋_GB2312" w:eastAsia="仿宋_GB2312" w:hAnsi="宋体" w:cs="宋体" w:hint="eastAsia"/>
          <w:bCs/>
          <w:sz w:val="28"/>
          <w:szCs w:val="28"/>
        </w:rPr>
        <w:t>，其法律后果由我方承担。</w:t>
      </w:r>
      <w:r>
        <w:rPr>
          <w:rFonts w:ascii="仿宋_GB2312" w:eastAsia="仿宋_GB2312" w:hAnsi="宋体" w:cs="宋体" w:hint="eastAsia"/>
          <w:bCs/>
          <w:sz w:val="28"/>
          <w:szCs w:val="28"/>
        </w:rPr>
        <w:t xml:space="preserve"> </w:t>
      </w:r>
    </w:p>
    <w:p w:rsidR="00E60705" w:rsidRDefault="000B3027">
      <w:pPr>
        <w:topLinePunct/>
        <w:snapToGrid w:val="0"/>
        <w:spacing w:line="56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委托代理人无转委托权。</w:t>
      </w:r>
    </w:p>
    <w:p w:rsidR="00E60705" w:rsidRDefault="000B3027">
      <w:pPr>
        <w:spacing w:line="560" w:lineRule="exact"/>
        <w:ind w:firstLineChars="200" w:firstLine="560"/>
        <w:rPr>
          <w:rFonts w:ascii="仿宋_GB2312" w:eastAsia="仿宋_GB2312" w:hAnsi="宋体" w:cs="宋体"/>
          <w:sz w:val="28"/>
          <w:szCs w:val="28"/>
        </w:rPr>
      </w:pPr>
      <w:r>
        <w:rPr>
          <w:rFonts w:ascii="仿宋_GB2312" w:eastAsia="仿宋_GB2312" w:hAnsi="宋体" w:cs="宋体" w:hint="eastAsia"/>
          <w:bCs/>
          <w:sz w:val="28"/>
          <w:szCs w:val="28"/>
        </w:rPr>
        <w:t>附：委托代理人身份证复印件</w:t>
      </w:r>
      <w:r>
        <w:rPr>
          <w:rFonts w:ascii="仿宋_GB2312" w:eastAsia="仿宋_GB2312" w:hAnsi="宋体" w:cs="宋体" w:hint="eastAsia"/>
          <w:bCs/>
          <w:sz w:val="28"/>
          <w:szCs w:val="28"/>
        </w:rPr>
        <w:t>(</w:t>
      </w:r>
      <w:r>
        <w:rPr>
          <w:rFonts w:ascii="仿宋_GB2312" w:eastAsia="仿宋_GB2312" w:hAnsi="宋体" w:cs="宋体" w:hint="eastAsia"/>
          <w:bCs/>
          <w:sz w:val="28"/>
          <w:szCs w:val="28"/>
        </w:rPr>
        <w:t>需同时提供正面及背面</w:t>
      </w:r>
      <w:r>
        <w:rPr>
          <w:rFonts w:ascii="仿宋_GB2312" w:eastAsia="仿宋_GB2312" w:hAnsi="宋体" w:cs="宋体" w:hint="eastAsia"/>
          <w:bCs/>
          <w:sz w:val="28"/>
          <w:szCs w:val="28"/>
        </w:rPr>
        <w:t>)</w:t>
      </w:r>
    </w:p>
    <w:p w:rsidR="00E60705" w:rsidRDefault="000B3027">
      <w:pPr>
        <w:topLinePunct/>
        <w:snapToGrid w:val="0"/>
        <w:spacing w:line="560" w:lineRule="exact"/>
        <w:ind w:firstLineChars="200" w:firstLine="560"/>
        <w:rPr>
          <w:rFonts w:ascii="仿宋_GB2312" w:eastAsia="仿宋_GB2312" w:hAnsi="宋体" w:cs="宋体"/>
          <w:bCs/>
          <w:sz w:val="28"/>
          <w:szCs w:val="28"/>
        </w:rPr>
      </w:pPr>
      <w:r>
        <w:rPr>
          <w:rFonts w:ascii="仿宋_GB2312" w:eastAsia="仿宋_GB2312" w:hAnsi="宋体" w:cs="宋体" w:hint="eastAsia"/>
          <w:bCs/>
          <w:sz w:val="28"/>
          <w:szCs w:val="28"/>
        </w:rPr>
        <w:t xml:space="preserve"> </w:t>
      </w:r>
    </w:p>
    <w:p w:rsidR="00E60705" w:rsidRDefault="000B3027">
      <w:pPr>
        <w:topLinePunct/>
        <w:snapToGrid w:val="0"/>
        <w:spacing w:line="560" w:lineRule="exact"/>
        <w:rPr>
          <w:rFonts w:ascii="仿宋_GB2312" w:eastAsia="仿宋_GB2312" w:hAnsi="宋体" w:cs="宋体"/>
          <w:bCs/>
          <w:sz w:val="28"/>
          <w:szCs w:val="28"/>
        </w:rPr>
      </w:pPr>
      <w:r>
        <w:rPr>
          <w:rFonts w:ascii="仿宋_GB2312" w:eastAsia="仿宋_GB2312" w:hAnsi="宋体" w:cs="宋体" w:hint="eastAsia"/>
          <w:bCs/>
          <w:sz w:val="28"/>
          <w:szCs w:val="28"/>
        </w:rPr>
        <w:t>供应商名称：</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（盖单位公章）</w:t>
      </w:r>
    </w:p>
    <w:p w:rsidR="00E60705" w:rsidRDefault="000B3027">
      <w:pPr>
        <w:topLinePunct/>
        <w:snapToGrid w:val="0"/>
        <w:spacing w:line="560" w:lineRule="exact"/>
        <w:rPr>
          <w:rFonts w:ascii="仿宋_GB2312" w:eastAsia="仿宋_GB2312" w:hAnsi="宋体" w:cs="宋体"/>
          <w:bCs/>
          <w:sz w:val="28"/>
          <w:szCs w:val="28"/>
        </w:rPr>
      </w:pPr>
      <w:r>
        <w:rPr>
          <w:rFonts w:ascii="仿宋_GB2312" w:eastAsia="仿宋_GB2312" w:hAnsi="宋体" w:cs="宋体" w:hint="eastAsia"/>
          <w:bCs/>
          <w:sz w:val="28"/>
          <w:szCs w:val="28"/>
        </w:rPr>
        <w:t>法定代表人（单位负责人）：</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（签字或盖章）</w:t>
      </w:r>
    </w:p>
    <w:p w:rsidR="00E60705" w:rsidRDefault="000B3027">
      <w:pPr>
        <w:topLinePunct/>
        <w:snapToGrid w:val="0"/>
        <w:spacing w:line="560" w:lineRule="exact"/>
        <w:rPr>
          <w:rFonts w:ascii="仿宋_GB2312" w:eastAsia="仿宋_GB2312" w:hAnsi="宋体" w:cs="宋体"/>
          <w:kern w:val="0"/>
          <w:sz w:val="28"/>
          <w:szCs w:val="28"/>
        </w:rPr>
      </w:pPr>
      <w:r>
        <w:rPr>
          <w:rFonts w:ascii="仿宋_GB2312" w:eastAsia="仿宋_GB2312" w:hAnsi="宋体" w:cs="宋体" w:hint="eastAsia"/>
          <w:bCs/>
          <w:sz w:val="28"/>
          <w:szCs w:val="28"/>
        </w:rPr>
        <w:t>委托代理人：</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（签字或盖章）</w:t>
      </w:r>
    </w:p>
    <w:p w:rsidR="00E60705" w:rsidRDefault="000B3027">
      <w:pPr>
        <w:topLinePunct/>
        <w:snapToGrid w:val="0"/>
        <w:spacing w:line="560" w:lineRule="exact"/>
        <w:rPr>
          <w:rFonts w:ascii="仿宋_GB2312" w:eastAsia="仿宋_GB2312" w:hAnsi="宋体" w:cs="宋体"/>
          <w:bCs/>
          <w:sz w:val="28"/>
          <w:szCs w:val="28"/>
        </w:rPr>
      </w:pPr>
      <w:r>
        <w:rPr>
          <w:rFonts w:ascii="仿宋_GB2312" w:eastAsia="仿宋_GB2312" w:hAnsi="宋体" w:cs="宋体" w:hint="eastAsia"/>
          <w:bCs/>
          <w:sz w:val="28"/>
          <w:szCs w:val="28"/>
        </w:rPr>
        <w:t>联系方式（手机）：</w:t>
      </w:r>
      <w:r>
        <w:rPr>
          <w:rFonts w:ascii="仿宋_GB2312" w:eastAsia="仿宋_GB2312" w:hAnsi="宋体" w:cs="宋体" w:hint="eastAsia"/>
          <w:bCs/>
          <w:sz w:val="28"/>
          <w:szCs w:val="28"/>
          <w:u w:val="single"/>
        </w:rPr>
        <w:t xml:space="preserve">                         </w:t>
      </w:r>
      <w:r>
        <w:rPr>
          <w:rFonts w:ascii="仿宋_GB2312" w:eastAsia="仿宋_GB2312" w:hAnsi="宋体" w:cs="宋体" w:hint="eastAsia"/>
          <w:bCs/>
          <w:sz w:val="28"/>
          <w:szCs w:val="28"/>
        </w:rPr>
        <w:t xml:space="preserve">                   </w:t>
      </w:r>
    </w:p>
    <w:p w:rsidR="00E60705" w:rsidRDefault="000B3027">
      <w:pPr>
        <w:topLinePunct/>
        <w:snapToGrid w:val="0"/>
        <w:spacing w:line="560" w:lineRule="exact"/>
        <w:rPr>
          <w:rFonts w:ascii="仿宋_GB2312" w:eastAsia="仿宋_GB2312" w:hAnsi="宋体" w:cs="宋体"/>
          <w:sz w:val="28"/>
          <w:szCs w:val="28"/>
        </w:rPr>
      </w:pPr>
      <w:r>
        <w:rPr>
          <w:rFonts w:ascii="仿宋_GB2312" w:eastAsia="仿宋_GB2312" w:hAnsi="宋体" w:cs="宋体" w:hint="eastAsia"/>
          <w:sz w:val="28"/>
          <w:szCs w:val="28"/>
        </w:rPr>
        <w:t>日期：</w:t>
      </w:r>
      <w:r>
        <w:rPr>
          <w:rFonts w:ascii="仿宋_GB2312" w:eastAsia="仿宋_GB2312" w:hAnsi="宋体" w:cs="宋体" w:hint="eastAsia"/>
          <w:sz w:val="28"/>
          <w:szCs w:val="28"/>
        </w:rPr>
        <w:t>XX</w:t>
      </w:r>
      <w:r>
        <w:rPr>
          <w:rFonts w:ascii="仿宋_GB2312" w:eastAsia="仿宋_GB2312" w:hAnsi="宋体" w:cs="宋体" w:hint="eastAsia"/>
          <w:sz w:val="28"/>
          <w:szCs w:val="28"/>
        </w:rPr>
        <w:t>年</w:t>
      </w:r>
      <w:r>
        <w:rPr>
          <w:rFonts w:ascii="仿宋_GB2312" w:eastAsia="仿宋_GB2312" w:hAnsi="宋体" w:cs="宋体" w:hint="eastAsia"/>
          <w:sz w:val="28"/>
          <w:szCs w:val="28"/>
        </w:rPr>
        <w:t>XX</w:t>
      </w:r>
      <w:r>
        <w:rPr>
          <w:rFonts w:ascii="仿宋_GB2312" w:eastAsia="仿宋_GB2312" w:hAnsi="宋体" w:cs="宋体" w:hint="eastAsia"/>
          <w:sz w:val="28"/>
          <w:szCs w:val="28"/>
        </w:rPr>
        <w:t>月</w:t>
      </w:r>
      <w:r>
        <w:rPr>
          <w:rFonts w:ascii="仿宋_GB2312" w:eastAsia="仿宋_GB2312" w:hAnsi="宋体" w:cs="宋体" w:hint="eastAsia"/>
          <w:sz w:val="28"/>
          <w:szCs w:val="28"/>
        </w:rPr>
        <w:t>XX</w:t>
      </w:r>
      <w:r>
        <w:rPr>
          <w:rFonts w:ascii="仿宋_GB2312" w:eastAsia="仿宋_GB2312" w:hAnsi="宋体" w:cs="宋体" w:hint="eastAsia"/>
          <w:sz w:val="28"/>
          <w:szCs w:val="28"/>
        </w:rPr>
        <w:t>日</w:t>
      </w:r>
    </w:p>
    <w:p w:rsidR="00E60705" w:rsidRDefault="000B3027">
      <w:pPr>
        <w:spacing w:line="560" w:lineRule="exact"/>
        <w:rPr>
          <w:rFonts w:ascii="仿宋_GB2312" w:eastAsia="仿宋_GB2312" w:hAnsi="宋体" w:cs="宋体"/>
          <w:sz w:val="28"/>
          <w:szCs w:val="28"/>
        </w:rPr>
      </w:pPr>
      <w:r>
        <w:rPr>
          <w:rFonts w:ascii="仿宋_GB2312" w:eastAsia="仿宋_GB2312" w:hAnsi="Times New Roman" w:cs="Times New Roman" w:hint="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-638175</wp:posOffset>
                </wp:positionH>
                <wp:positionV relativeFrom="paragraph">
                  <wp:posOffset>223520</wp:posOffset>
                </wp:positionV>
                <wp:extent cx="3297555" cy="2113915"/>
                <wp:effectExtent l="4445" t="4445" r="12700" b="15240"/>
                <wp:wrapNone/>
                <wp:docPr id="7" name="流程图: 可选过程 5"/>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E60705" w:rsidRDefault="000B3027">
                            <w:pPr>
                              <w:jc w:val="center"/>
                              <w:rPr>
                                <w:rFonts w:ascii="Times New Roman" w:eastAsia="宋体" w:hAnsi="Times New Roman" w:cs="Times New Roman"/>
                                <w:sz w:val="22"/>
                              </w:rPr>
                            </w:pPr>
                            <w:r>
                              <w:rPr>
                                <w:rFonts w:ascii="仿宋_GB2312" w:eastAsia="仿宋_GB2312" w:hAnsi="Times New Roman" w:cs="Times New Roman" w:hint="eastAsia"/>
                                <w:sz w:val="22"/>
                              </w:rPr>
                              <w:t>委托代理人身份证正面</w:t>
                            </w:r>
                          </w:p>
                        </w:txbxContent>
                      </wps:txbx>
                      <wps:bodyPr vertOverflow="clip" horzOverflow="clip" upright="1"/>
                    </wps:wsp>
                  </a:graphicData>
                </a:graphic>
              </wp:anchor>
            </w:drawing>
          </mc:Choice>
          <mc:Fallback>
            <w:pict>
              <v:shape id="流程图: 可选过程 5" o:spid="_x0000_s1028" type="#_x0000_t176" style="position:absolute;left:0;text-align:left;margin-left:-50.25pt;margin-top:17.6pt;width:259.65pt;height:16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">
                <v:textbox>
                  <w:txbxContent>
                    <w:p w:rsidR="00E60705" w:rsidRDefault="000B3027">
                      <w:pPr>
                        <w:jc w:val="center"/>
                        <w:rPr>
                          <w:rFonts w:ascii="Times New Roman" w:eastAsia="宋体" w:hAnsi="Times New Roman" w:cs="Times New Roman"/>
                          <w:sz w:val="22"/>
                        </w:rPr>
                      </w:pPr>
                      <w:r>
                        <w:rPr>
                          <w:rFonts w:ascii="仿宋_GB2312" w:eastAsia="仿宋_GB2312" w:hAnsi="Times New Roman" w:cs="Times New Roman" w:hint="eastAsia"/>
                          <w:sz w:val="22"/>
                        </w:rPr>
                        <w:t>委托代理人身份证正面</w:t>
                      </w:r>
                    </w:p>
                  </w:txbxContent>
                </v:textbox>
              </v:shape>
            </w:pict>
          </mc:Fallback>
        </mc:AlternateContent>
      </w:r>
      <w:r>
        <w:rPr>
          <w:rFonts w:ascii="仿宋_GB2312" w:eastAsia="仿宋_GB2312" w:hAnsi="Times New Roman" w:cs="Times New Roman"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2676525</wp:posOffset>
                </wp:positionH>
                <wp:positionV relativeFrom="paragraph">
                  <wp:posOffset>238760</wp:posOffset>
                </wp:positionV>
                <wp:extent cx="3297555" cy="2113915"/>
                <wp:effectExtent l="4445" t="4445" r="12700" b="15240"/>
                <wp:wrapNone/>
                <wp:docPr id="8"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E60705" w:rsidRDefault="000B3027">
                            <w:pPr>
                              <w:jc w:val="center"/>
                              <w:rPr>
                                <w:rFonts w:ascii="仿宋_GB2312" w:eastAsia="仿宋_GB2312" w:hAnsi="Times New Roman" w:cs="Times New Roman"/>
                                <w:sz w:val="22"/>
                              </w:rPr>
                            </w:pPr>
                            <w:r>
                              <w:rPr>
                                <w:rFonts w:ascii="仿宋_GB2312" w:eastAsia="仿宋_GB2312" w:hAnsi="Times New Roman" w:cs="Times New Roman" w:hint="eastAsia"/>
                                <w:sz w:val="22"/>
                              </w:rPr>
                              <w:t>委托代理人身份证背面</w:t>
                            </w:r>
                          </w:p>
                        </w:txbxContent>
                      </wps:txbx>
                      <wps:bodyPr vertOverflow="clip" horzOverflow="clip" upright="1"/>
                    </wps:wsp>
                  </a:graphicData>
                </a:graphic>
              </wp:anchor>
            </w:drawing>
          </mc:Choice>
          <mc:Fallback>
            <w:pict>
              <v:shape id="流程图: 可选过程 4" o:spid="_x0000_s1029" type="#_x0000_t176" style="position:absolute;left:0;text-align:left;margin-left:210.75pt;margin-top:18.8pt;width:259.65pt;height:16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">
                <v:textbox>
                  <w:txbxContent>
                    <w:p w:rsidR="00E60705" w:rsidRDefault="000B3027">
                      <w:pPr>
                        <w:jc w:val="center"/>
                        <w:rPr>
                          <w:rFonts w:ascii="仿宋_GB2312" w:eastAsia="仿宋_GB2312" w:hAnsi="Times New Roman" w:cs="Times New Roman"/>
                          <w:sz w:val="22"/>
                        </w:rPr>
                      </w:pPr>
                      <w:r>
                        <w:rPr>
                          <w:rFonts w:ascii="仿宋_GB2312" w:eastAsia="仿宋_GB2312" w:hAnsi="Times New Roman" w:cs="Times New Roman" w:hint="eastAsia"/>
                          <w:sz w:val="22"/>
                        </w:rPr>
                        <w:t>委托代理人身份证背面</w:t>
                      </w:r>
                    </w:p>
                  </w:txbxContent>
                </v:textbox>
              </v:shape>
            </w:pict>
          </mc:Fallback>
        </mc:AlternateContent>
      </w:r>
    </w:p>
    <w:p w:rsidR="00E60705" w:rsidRDefault="00E60705">
      <w:pPr>
        <w:spacing w:line="440" w:lineRule="exact"/>
        <w:rPr>
          <w:rFonts w:ascii="宋体" w:eastAsia="宋体" w:hAnsi="宋体" w:cs="宋体"/>
          <w:sz w:val="28"/>
          <w:szCs w:val="28"/>
        </w:rPr>
      </w:pPr>
    </w:p>
    <w:p w:rsidR="00E60705" w:rsidRDefault="00E60705">
      <w:pPr>
        <w:spacing w:line="500" w:lineRule="exact"/>
        <w:rPr>
          <w:rFonts w:ascii="宋体" w:eastAsia="宋体" w:hAnsi="宋体" w:cs="宋体"/>
          <w:sz w:val="28"/>
          <w:szCs w:val="28"/>
        </w:rPr>
      </w:pPr>
    </w:p>
    <w:p w:rsidR="00E60705" w:rsidRDefault="00E60705">
      <w:pPr>
        <w:spacing w:line="440" w:lineRule="exact"/>
        <w:rPr>
          <w:rFonts w:ascii="宋体" w:eastAsia="宋体" w:hAnsi="宋体" w:cs="宋体"/>
          <w:szCs w:val="21"/>
        </w:rPr>
      </w:pPr>
    </w:p>
    <w:p w:rsidR="00E60705" w:rsidRDefault="00E60705">
      <w:pPr>
        <w:topLinePunct/>
        <w:snapToGrid w:val="0"/>
        <w:spacing w:line="440" w:lineRule="exact"/>
        <w:rPr>
          <w:rFonts w:ascii="宋体" w:eastAsia="宋体" w:hAnsi="宋体" w:cs="宋体"/>
          <w:szCs w:val="24"/>
        </w:rPr>
      </w:pPr>
    </w:p>
    <w:p w:rsidR="00E60705" w:rsidRDefault="00E60705">
      <w:pPr>
        <w:pStyle w:val="a6"/>
      </w:pPr>
    </w:p>
    <w:p w:rsidR="00E60705" w:rsidRDefault="000B3027">
      <w:pPr>
        <w:adjustRightInd w:val="0"/>
        <w:snapToGrid w:val="0"/>
        <w:spacing w:line="560" w:lineRule="exact"/>
        <w:rPr>
          <w:rFonts w:ascii="仿宋_GB2312" w:eastAsia="仿宋_GB2312" w:hAnsi="宋体" w:cs="Times New Roman"/>
          <w:sz w:val="32"/>
          <w:szCs w:val="32"/>
        </w:rPr>
      </w:pPr>
      <w:r>
        <w:rPr>
          <w:rFonts w:ascii="仿宋_GB2312" w:eastAsia="仿宋_GB2312" w:hAnsi="宋体" w:cs="Times New Roman" w:hint="eastAsia"/>
          <w:sz w:val="32"/>
          <w:szCs w:val="32"/>
        </w:rPr>
        <w:t>附件</w:t>
      </w:r>
      <w:r>
        <w:rPr>
          <w:rFonts w:ascii="仿宋_GB2312" w:eastAsia="仿宋_GB2312" w:hAnsi="宋体" w:cs="Times New Roman" w:hint="eastAsia"/>
          <w:sz w:val="32"/>
          <w:szCs w:val="32"/>
        </w:rPr>
        <w:t>4</w:t>
      </w:r>
    </w:p>
    <w:p w:rsidR="00E60705" w:rsidRDefault="00E60705">
      <w:pPr>
        <w:widowControl/>
        <w:jc w:val="left"/>
        <w:rPr>
          <w:rFonts w:asciiTheme="majorHAnsi" w:hAnsiTheme="majorHAnsi" w:cstheme="majorBidi"/>
          <w:b/>
          <w:bCs/>
          <w:sz w:val="32"/>
          <w:szCs w:val="32"/>
        </w:rPr>
      </w:pPr>
    </w:p>
    <w:p w:rsidR="00E60705" w:rsidRDefault="000B3027">
      <w:pPr>
        <w:widowControl/>
        <w:jc w:val="left"/>
        <w:rPr>
          <w:rFonts w:ascii="黑体" w:eastAsia="黑体" w:hAnsi="黑体" w:cs="黑体"/>
          <w:b/>
          <w:bCs/>
          <w:sz w:val="28"/>
          <w:szCs w:val="28"/>
        </w:rPr>
      </w:pPr>
      <w:r>
        <w:rPr>
          <w:rFonts w:ascii="黑体" w:eastAsia="黑体" w:hAnsi="黑体" w:cs="黑体" w:hint="eastAsia"/>
          <w:b/>
          <w:bCs/>
          <w:sz w:val="28"/>
          <w:szCs w:val="28"/>
        </w:rPr>
        <w:lastRenderedPageBreak/>
        <w:t>附件</w:t>
      </w:r>
      <w:r>
        <w:rPr>
          <w:rFonts w:ascii="黑体" w:eastAsia="黑体" w:hAnsi="黑体" w:cs="黑体" w:hint="eastAsia"/>
          <w:b/>
          <w:bCs/>
          <w:sz w:val="28"/>
          <w:szCs w:val="28"/>
        </w:rPr>
        <w:t>4</w:t>
      </w:r>
      <w:r>
        <w:rPr>
          <w:rFonts w:ascii="黑体" w:eastAsia="黑体" w:hAnsi="黑体" w:cs="黑体" w:hint="eastAsia"/>
          <w:b/>
          <w:bCs/>
          <w:sz w:val="28"/>
          <w:szCs w:val="28"/>
        </w:rPr>
        <w:t>：</w:t>
      </w:r>
    </w:p>
    <w:p w:rsidR="00E60705" w:rsidRDefault="00E60705"/>
    <w:p w:rsidR="00E60705" w:rsidRDefault="000B3027">
      <w:pPr>
        <w:jc w:val="center"/>
        <w:rPr>
          <w:rFonts w:ascii="黑体" w:eastAsia="黑体" w:hAnsi="黑体" w:cs="黑体"/>
          <w:kern w:val="0"/>
          <w:sz w:val="36"/>
          <w:szCs w:val="36"/>
        </w:rPr>
      </w:pPr>
      <w:r>
        <w:rPr>
          <w:rFonts w:ascii="黑体" w:eastAsia="黑体" w:hAnsi="黑体" w:cs="黑体" w:hint="eastAsia"/>
          <w:kern w:val="0"/>
          <w:sz w:val="36"/>
          <w:szCs w:val="36"/>
        </w:rPr>
        <w:t>供应商基本情况表</w:t>
      </w:r>
    </w:p>
    <w:p w:rsidR="00E60705" w:rsidRDefault="000B3027">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填表单位：（加盖单位公章）</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t>填表日期：</w:t>
      </w:r>
      <w:r>
        <w:rPr>
          <w:rFonts w:ascii="仿宋_GB2312" w:eastAsia="仿宋_GB2312" w:hAnsi="仿宋_GB2312" w:cs="仿宋_GB2312" w:hint="eastAsia"/>
          <w:sz w:val="32"/>
          <w:szCs w:val="32"/>
        </w:rPr>
        <w:t xml:space="preserve"> </w:t>
      </w:r>
      <w:r>
        <w:rPr>
          <w:rFonts w:ascii="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tbl>
      <w:tblPr>
        <w:tblStyle w:val="12"/>
        <w:tblW w:w="8798" w:type="dxa"/>
        <w:tblLook w:val="04A0" w:firstRow="1" w:lastRow="0" w:firstColumn="1" w:lastColumn="0" w:noHBand="0" w:noVBand="1"/>
      </w:tblPr>
      <w:tblGrid>
        <w:gridCol w:w="724"/>
        <w:gridCol w:w="665"/>
        <w:gridCol w:w="1580"/>
        <w:gridCol w:w="932"/>
        <w:gridCol w:w="778"/>
        <w:gridCol w:w="1181"/>
        <w:gridCol w:w="1476"/>
        <w:gridCol w:w="1462"/>
      </w:tblGrid>
      <w:tr w:rsidR="00E60705">
        <w:trPr>
          <w:trHeight w:val="480"/>
        </w:trPr>
        <w:tc>
          <w:tcPr>
            <w:tcW w:w="1389" w:type="dxa"/>
            <w:gridSpan w:val="2"/>
            <w:vAlign w:val="center"/>
          </w:tcPr>
          <w:p w:rsidR="00E60705" w:rsidRDefault="000B3027">
            <w:pPr>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采购人</w:t>
            </w:r>
          </w:p>
        </w:tc>
        <w:tc>
          <w:tcPr>
            <w:tcW w:w="2512" w:type="dxa"/>
            <w:gridSpan w:val="2"/>
            <w:vAlign w:val="center"/>
          </w:tcPr>
          <w:p w:rsidR="00E60705" w:rsidRDefault="00E60705">
            <w:pPr>
              <w:spacing w:line="240" w:lineRule="atLeast"/>
              <w:jc w:val="center"/>
              <w:rPr>
                <w:rFonts w:ascii="仿宋_GB2312" w:eastAsia="仿宋_GB2312" w:hAnsi="仿宋_GB2312" w:cs="仿宋_GB2312"/>
                <w:kern w:val="0"/>
                <w:sz w:val="24"/>
                <w:szCs w:val="24"/>
              </w:rPr>
            </w:pPr>
          </w:p>
        </w:tc>
        <w:tc>
          <w:tcPr>
            <w:tcW w:w="1959" w:type="dxa"/>
            <w:gridSpan w:val="2"/>
            <w:vAlign w:val="center"/>
          </w:tcPr>
          <w:p w:rsidR="00E60705" w:rsidRDefault="000B3027">
            <w:pPr>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项目名称</w:t>
            </w:r>
          </w:p>
        </w:tc>
        <w:tc>
          <w:tcPr>
            <w:tcW w:w="2938" w:type="dxa"/>
            <w:gridSpan w:val="2"/>
            <w:vAlign w:val="center"/>
          </w:tcPr>
          <w:p w:rsidR="00E60705" w:rsidRDefault="00E60705">
            <w:pPr>
              <w:spacing w:line="240" w:lineRule="atLeast"/>
              <w:jc w:val="center"/>
              <w:rPr>
                <w:rFonts w:ascii="仿宋_GB2312" w:eastAsia="仿宋_GB2312" w:hAnsi="仿宋_GB2312" w:cs="仿宋_GB2312"/>
                <w:kern w:val="0"/>
                <w:sz w:val="24"/>
                <w:szCs w:val="24"/>
              </w:rPr>
            </w:pPr>
          </w:p>
        </w:tc>
      </w:tr>
      <w:tr w:rsidR="00E60705">
        <w:trPr>
          <w:trHeight w:val="770"/>
        </w:trPr>
        <w:tc>
          <w:tcPr>
            <w:tcW w:w="1389" w:type="dxa"/>
            <w:gridSpan w:val="2"/>
            <w:vAlign w:val="center"/>
          </w:tcPr>
          <w:p w:rsidR="00E60705" w:rsidRDefault="000B3027">
            <w:pPr>
              <w:snapToGrid w:val="0"/>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响应供应商</w:t>
            </w:r>
          </w:p>
        </w:tc>
        <w:tc>
          <w:tcPr>
            <w:tcW w:w="2512" w:type="dxa"/>
            <w:gridSpan w:val="2"/>
            <w:vAlign w:val="center"/>
          </w:tcPr>
          <w:p w:rsidR="00E60705" w:rsidRDefault="00E60705">
            <w:pPr>
              <w:spacing w:line="240" w:lineRule="atLeast"/>
              <w:jc w:val="center"/>
              <w:rPr>
                <w:rFonts w:ascii="仿宋_GB2312" w:eastAsia="仿宋_GB2312" w:hAnsi="仿宋_GB2312" w:cs="仿宋_GB2312"/>
                <w:kern w:val="0"/>
                <w:sz w:val="24"/>
                <w:szCs w:val="24"/>
              </w:rPr>
            </w:pPr>
          </w:p>
        </w:tc>
        <w:tc>
          <w:tcPr>
            <w:tcW w:w="1959" w:type="dxa"/>
            <w:gridSpan w:val="2"/>
            <w:vAlign w:val="center"/>
          </w:tcPr>
          <w:p w:rsidR="00E60705" w:rsidRDefault="000B3027">
            <w:pPr>
              <w:snapToGrid w:val="0"/>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供应商统一社会信用代码</w:t>
            </w:r>
          </w:p>
        </w:tc>
        <w:tc>
          <w:tcPr>
            <w:tcW w:w="2938" w:type="dxa"/>
            <w:gridSpan w:val="2"/>
            <w:vAlign w:val="center"/>
          </w:tcPr>
          <w:p w:rsidR="00E60705" w:rsidRDefault="00E60705">
            <w:pPr>
              <w:spacing w:line="240" w:lineRule="atLeast"/>
              <w:jc w:val="center"/>
              <w:rPr>
                <w:rFonts w:ascii="仿宋_GB2312" w:eastAsia="仿宋_GB2312" w:hAnsi="仿宋_GB2312" w:cs="仿宋_GB2312"/>
                <w:kern w:val="0"/>
                <w:sz w:val="24"/>
                <w:szCs w:val="24"/>
              </w:rPr>
            </w:pPr>
          </w:p>
        </w:tc>
      </w:tr>
      <w:tr w:rsidR="00E60705">
        <w:trPr>
          <w:trHeight w:val="480"/>
        </w:trPr>
        <w:tc>
          <w:tcPr>
            <w:tcW w:w="8798" w:type="dxa"/>
            <w:gridSpan w:val="8"/>
            <w:vAlign w:val="center"/>
          </w:tcPr>
          <w:p w:rsidR="00E60705" w:rsidRDefault="000B3027">
            <w:pPr>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响应供应商相关人员情况</w:t>
            </w:r>
          </w:p>
        </w:tc>
      </w:tr>
      <w:tr w:rsidR="00E60705">
        <w:trPr>
          <w:trHeight w:val="770"/>
        </w:trPr>
        <w:tc>
          <w:tcPr>
            <w:tcW w:w="724" w:type="dxa"/>
            <w:tcBorders>
              <w:bottom w:val="single" w:sz="4" w:space="0" w:color="auto"/>
            </w:tcBorders>
            <w:vAlign w:val="center"/>
          </w:tcPr>
          <w:p w:rsidR="00E60705" w:rsidRDefault="000B3027">
            <w:pPr>
              <w:snapToGrid w:val="0"/>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序号</w:t>
            </w:r>
          </w:p>
        </w:tc>
        <w:tc>
          <w:tcPr>
            <w:tcW w:w="2245" w:type="dxa"/>
            <w:gridSpan w:val="2"/>
            <w:tcBorders>
              <w:bottom w:val="single" w:sz="4" w:space="0" w:color="auto"/>
            </w:tcBorders>
            <w:vAlign w:val="center"/>
          </w:tcPr>
          <w:p w:rsidR="00E60705" w:rsidRDefault="000B3027">
            <w:pPr>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职务</w:t>
            </w:r>
          </w:p>
        </w:tc>
        <w:tc>
          <w:tcPr>
            <w:tcW w:w="932" w:type="dxa"/>
            <w:tcBorders>
              <w:bottom w:val="single" w:sz="4" w:space="0" w:color="auto"/>
            </w:tcBorders>
            <w:vAlign w:val="center"/>
          </w:tcPr>
          <w:p w:rsidR="00E60705" w:rsidRDefault="000B3027">
            <w:pPr>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姓名</w:t>
            </w:r>
          </w:p>
        </w:tc>
        <w:tc>
          <w:tcPr>
            <w:tcW w:w="1959" w:type="dxa"/>
            <w:gridSpan w:val="2"/>
            <w:tcBorders>
              <w:bottom w:val="single" w:sz="4" w:space="0" w:color="auto"/>
            </w:tcBorders>
            <w:vAlign w:val="center"/>
          </w:tcPr>
          <w:p w:rsidR="00E60705" w:rsidRDefault="000B3027">
            <w:pPr>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身份证号码</w:t>
            </w:r>
          </w:p>
        </w:tc>
        <w:tc>
          <w:tcPr>
            <w:tcW w:w="1476" w:type="dxa"/>
            <w:tcBorders>
              <w:bottom w:val="single" w:sz="4" w:space="0" w:color="auto"/>
            </w:tcBorders>
            <w:vAlign w:val="center"/>
          </w:tcPr>
          <w:p w:rsidR="00E60705" w:rsidRDefault="000B3027">
            <w:pPr>
              <w:snapToGrid w:val="0"/>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劳动合同</w:t>
            </w:r>
          </w:p>
          <w:p w:rsidR="00E60705" w:rsidRDefault="000B3027">
            <w:pPr>
              <w:snapToGrid w:val="0"/>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关系单位</w:t>
            </w:r>
          </w:p>
        </w:tc>
        <w:tc>
          <w:tcPr>
            <w:tcW w:w="1462" w:type="dxa"/>
            <w:tcBorders>
              <w:bottom w:val="single" w:sz="4" w:space="0" w:color="auto"/>
            </w:tcBorders>
            <w:vAlign w:val="center"/>
          </w:tcPr>
          <w:p w:rsidR="00E60705" w:rsidRDefault="000B3027">
            <w:pPr>
              <w:snapToGrid w:val="0"/>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缴纳社会</w:t>
            </w:r>
          </w:p>
          <w:p w:rsidR="00E60705" w:rsidRDefault="000B3027">
            <w:pPr>
              <w:snapToGrid w:val="0"/>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保险单位</w:t>
            </w:r>
          </w:p>
        </w:tc>
      </w:tr>
      <w:tr w:rsidR="00E60705">
        <w:trPr>
          <w:trHeight w:val="1396"/>
        </w:trPr>
        <w:tc>
          <w:tcPr>
            <w:tcW w:w="724" w:type="dxa"/>
            <w:tcBorders>
              <w:top w:val="single" w:sz="4" w:space="0" w:color="auto"/>
              <w:left w:val="single" w:sz="4" w:space="0" w:color="auto"/>
              <w:bottom w:val="single" w:sz="4" w:space="0" w:color="auto"/>
              <w:right w:val="single" w:sz="4" w:space="0" w:color="auto"/>
            </w:tcBorders>
            <w:vAlign w:val="center"/>
          </w:tcPr>
          <w:p w:rsidR="00E60705" w:rsidRDefault="000B3027">
            <w:pPr>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E60705" w:rsidRDefault="000B3027">
            <w:pPr>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法定代表人</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单位负责人</w:t>
            </w:r>
            <w:r>
              <w:rPr>
                <w:rFonts w:ascii="仿宋_GB2312" w:eastAsia="仿宋_GB2312" w:hAnsi="仿宋_GB2312" w:cs="仿宋_GB2312" w:hint="eastAsia"/>
                <w:kern w:val="0"/>
                <w:sz w:val="24"/>
                <w:szCs w:val="24"/>
              </w:rPr>
              <w:t>/</w:t>
            </w:r>
            <w:r>
              <w:rPr>
                <w:rFonts w:ascii="仿宋_GB2312" w:eastAsia="仿宋_GB2312" w:hAnsi="仿宋_GB2312" w:cs="仿宋_GB2312" w:hint="eastAsia"/>
                <w:kern w:val="0"/>
                <w:sz w:val="24"/>
                <w:szCs w:val="24"/>
              </w:rPr>
              <w:t>主要经营负责人</w:t>
            </w:r>
          </w:p>
        </w:tc>
        <w:tc>
          <w:tcPr>
            <w:tcW w:w="932" w:type="dxa"/>
            <w:tcBorders>
              <w:top w:val="single" w:sz="4" w:space="0" w:color="auto"/>
              <w:left w:val="single" w:sz="4" w:space="0" w:color="auto"/>
              <w:bottom w:val="single" w:sz="4" w:space="0" w:color="auto"/>
              <w:right w:val="single" w:sz="4" w:space="0" w:color="auto"/>
            </w:tcBorders>
            <w:vAlign w:val="center"/>
          </w:tcPr>
          <w:p w:rsidR="00E60705" w:rsidRDefault="00E60705">
            <w:pPr>
              <w:spacing w:line="240" w:lineRule="atLeast"/>
              <w:jc w:val="center"/>
              <w:rPr>
                <w:rFonts w:ascii="仿宋_GB2312" w:eastAsia="仿宋_GB2312" w:hAnsi="仿宋_GB2312" w:cs="仿宋_GB2312"/>
                <w:kern w:val="0"/>
                <w:sz w:val="24"/>
                <w:szCs w:val="24"/>
              </w:rPr>
            </w:pP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E60705" w:rsidRDefault="00E60705">
            <w:pPr>
              <w:spacing w:line="240" w:lineRule="atLeast"/>
              <w:jc w:val="center"/>
              <w:rPr>
                <w:rFonts w:ascii="仿宋_GB2312" w:eastAsia="仿宋_GB2312" w:hAnsi="仿宋_GB2312" w:cs="仿宋_GB2312"/>
                <w:kern w:val="0"/>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E60705" w:rsidRDefault="00E60705">
            <w:pPr>
              <w:spacing w:line="240" w:lineRule="atLeast"/>
              <w:jc w:val="center"/>
              <w:rPr>
                <w:rFonts w:ascii="仿宋_GB2312" w:eastAsia="仿宋_GB2312" w:hAnsi="仿宋_GB2312" w:cs="仿宋_GB2312"/>
                <w:kern w:val="0"/>
                <w:sz w:val="24"/>
                <w:szCs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E60705" w:rsidRDefault="00E60705">
            <w:pPr>
              <w:spacing w:line="240" w:lineRule="atLeast"/>
              <w:jc w:val="center"/>
              <w:rPr>
                <w:rFonts w:ascii="仿宋_GB2312" w:eastAsia="仿宋_GB2312" w:hAnsi="仿宋_GB2312" w:cs="仿宋_GB2312"/>
                <w:kern w:val="0"/>
                <w:sz w:val="24"/>
                <w:szCs w:val="24"/>
              </w:rPr>
            </w:pPr>
          </w:p>
        </w:tc>
      </w:tr>
      <w:tr w:rsidR="00E60705">
        <w:trPr>
          <w:trHeight w:val="938"/>
        </w:trPr>
        <w:tc>
          <w:tcPr>
            <w:tcW w:w="724" w:type="dxa"/>
            <w:tcBorders>
              <w:top w:val="single" w:sz="4" w:space="0" w:color="auto"/>
              <w:left w:val="single" w:sz="4" w:space="0" w:color="auto"/>
              <w:bottom w:val="single" w:sz="4" w:space="0" w:color="auto"/>
              <w:right w:val="single" w:sz="4" w:space="0" w:color="auto"/>
            </w:tcBorders>
            <w:vAlign w:val="center"/>
          </w:tcPr>
          <w:p w:rsidR="00E60705" w:rsidRDefault="000B3027">
            <w:pPr>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E60705" w:rsidRDefault="000B3027">
            <w:pPr>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项目响应授权代表人</w:t>
            </w:r>
          </w:p>
        </w:tc>
        <w:tc>
          <w:tcPr>
            <w:tcW w:w="932" w:type="dxa"/>
            <w:tcBorders>
              <w:top w:val="single" w:sz="4" w:space="0" w:color="auto"/>
              <w:left w:val="single" w:sz="4" w:space="0" w:color="auto"/>
              <w:bottom w:val="single" w:sz="4" w:space="0" w:color="auto"/>
              <w:right w:val="single" w:sz="4" w:space="0" w:color="auto"/>
            </w:tcBorders>
            <w:vAlign w:val="center"/>
          </w:tcPr>
          <w:p w:rsidR="00E60705" w:rsidRDefault="00E60705">
            <w:pPr>
              <w:spacing w:line="240" w:lineRule="atLeast"/>
              <w:jc w:val="center"/>
              <w:rPr>
                <w:rFonts w:ascii="仿宋_GB2312" w:eastAsia="仿宋_GB2312" w:hAnsi="仿宋_GB2312" w:cs="仿宋_GB2312"/>
                <w:kern w:val="0"/>
                <w:sz w:val="24"/>
                <w:szCs w:val="24"/>
              </w:rPr>
            </w:pP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E60705" w:rsidRDefault="00E60705">
            <w:pPr>
              <w:spacing w:line="240" w:lineRule="atLeast"/>
              <w:jc w:val="center"/>
              <w:rPr>
                <w:rFonts w:ascii="仿宋_GB2312" w:eastAsia="仿宋_GB2312" w:hAnsi="仿宋_GB2312" w:cs="仿宋_GB2312"/>
                <w:kern w:val="0"/>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E60705" w:rsidRDefault="00E60705">
            <w:pPr>
              <w:spacing w:line="240" w:lineRule="atLeast"/>
              <w:jc w:val="center"/>
              <w:rPr>
                <w:rFonts w:ascii="仿宋_GB2312" w:eastAsia="仿宋_GB2312" w:hAnsi="仿宋_GB2312" w:cs="仿宋_GB2312"/>
                <w:kern w:val="0"/>
                <w:sz w:val="24"/>
                <w:szCs w:val="24"/>
              </w:rPr>
            </w:pPr>
          </w:p>
        </w:tc>
        <w:tc>
          <w:tcPr>
            <w:tcW w:w="1462" w:type="dxa"/>
            <w:tcBorders>
              <w:top w:val="single" w:sz="4" w:space="0" w:color="auto"/>
              <w:left w:val="single" w:sz="4" w:space="0" w:color="auto"/>
              <w:bottom w:val="single" w:sz="4" w:space="0" w:color="auto"/>
              <w:right w:val="single" w:sz="4" w:space="0" w:color="auto"/>
            </w:tcBorders>
            <w:vAlign w:val="center"/>
          </w:tcPr>
          <w:p w:rsidR="00E60705" w:rsidRDefault="00E60705">
            <w:pPr>
              <w:spacing w:line="240" w:lineRule="atLeast"/>
              <w:jc w:val="center"/>
              <w:rPr>
                <w:rFonts w:ascii="仿宋_GB2312" w:eastAsia="仿宋_GB2312" w:hAnsi="仿宋_GB2312" w:cs="仿宋_GB2312"/>
                <w:kern w:val="0"/>
                <w:sz w:val="24"/>
                <w:szCs w:val="24"/>
              </w:rPr>
            </w:pPr>
          </w:p>
        </w:tc>
      </w:tr>
      <w:tr w:rsidR="00E60705">
        <w:trPr>
          <w:trHeight w:val="480"/>
        </w:trPr>
        <w:tc>
          <w:tcPr>
            <w:tcW w:w="8798" w:type="dxa"/>
            <w:gridSpan w:val="8"/>
            <w:vAlign w:val="center"/>
          </w:tcPr>
          <w:p w:rsidR="00E60705" w:rsidRDefault="000B3027">
            <w:pPr>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响应供应商关联关系情况</w:t>
            </w:r>
          </w:p>
        </w:tc>
      </w:tr>
      <w:tr w:rsidR="00E60705">
        <w:trPr>
          <w:trHeight w:val="480"/>
        </w:trPr>
        <w:tc>
          <w:tcPr>
            <w:tcW w:w="724" w:type="dxa"/>
            <w:tcBorders>
              <w:bottom w:val="single" w:sz="4" w:space="0" w:color="auto"/>
            </w:tcBorders>
            <w:vAlign w:val="center"/>
          </w:tcPr>
          <w:p w:rsidR="00E60705" w:rsidRDefault="000B3027">
            <w:pPr>
              <w:spacing w:line="240" w:lineRule="atLeast"/>
              <w:jc w:val="center"/>
              <w:rPr>
                <w:rFonts w:ascii="仿宋_GB2312" w:eastAsia="仿宋_GB2312" w:hAnsi="仿宋_GB2312" w:cs="仿宋_GB2312"/>
                <w:b/>
                <w:bCs/>
                <w:kern w:val="0"/>
                <w:sz w:val="24"/>
                <w:szCs w:val="24"/>
                <w:lang w:bidi="ar"/>
              </w:rPr>
            </w:pPr>
            <w:r>
              <w:rPr>
                <w:rFonts w:ascii="仿宋_GB2312" w:eastAsia="仿宋_GB2312" w:hAnsi="仿宋_GB2312" w:cs="仿宋_GB2312" w:hint="eastAsia"/>
                <w:b/>
                <w:bCs/>
                <w:kern w:val="0"/>
                <w:sz w:val="24"/>
                <w:szCs w:val="24"/>
                <w:lang w:bidi="ar"/>
              </w:rPr>
              <w:t>序号</w:t>
            </w:r>
          </w:p>
        </w:tc>
        <w:tc>
          <w:tcPr>
            <w:tcW w:w="2245" w:type="dxa"/>
            <w:gridSpan w:val="2"/>
            <w:tcBorders>
              <w:bottom w:val="single" w:sz="4" w:space="0" w:color="auto"/>
            </w:tcBorders>
            <w:vAlign w:val="center"/>
          </w:tcPr>
          <w:p w:rsidR="00E60705" w:rsidRDefault="000B3027">
            <w:pPr>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关联关系类型</w:t>
            </w:r>
          </w:p>
        </w:tc>
        <w:tc>
          <w:tcPr>
            <w:tcW w:w="1710" w:type="dxa"/>
            <w:gridSpan w:val="2"/>
            <w:tcBorders>
              <w:bottom w:val="single" w:sz="4" w:space="0" w:color="auto"/>
            </w:tcBorders>
            <w:vAlign w:val="center"/>
          </w:tcPr>
          <w:p w:rsidR="00E60705" w:rsidRDefault="000B3027">
            <w:pPr>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关联主体名称</w:t>
            </w:r>
          </w:p>
        </w:tc>
        <w:tc>
          <w:tcPr>
            <w:tcW w:w="4119" w:type="dxa"/>
            <w:gridSpan w:val="3"/>
            <w:tcBorders>
              <w:bottom w:val="single" w:sz="4" w:space="0" w:color="auto"/>
            </w:tcBorders>
            <w:vAlign w:val="center"/>
          </w:tcPr>
          <w:p w:rsidR="00E60705" w:rsidRDefault="000B3027">
            <w:pPr>
              <w:spacing w:line="240" w:lineRule="atLeast"/>
              <w:jc w:val="center"/>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备注</w:t>
            </w:r>
          </w:p>
        </w:tc>
      </w:tr>
      <w:tr w:rsidR="00E60705">
        <w:trPr>
          <w:trHeight w:val="3015"/>
        </w:trPr>
        <w:tc>
          <w:tcPr>
            <w:tcW w:w="724" w:type="dxa"/>
            <w:tcBorders>
              <w:top w:val="single" w:sz="4" w:space="0" w:color="auto"/>
              <w:left w:val="single" w:sz="4" w:space="0" w:color="auto"/>
              <w:bottom w:val="single" w:sz="4" w:space="0" w:color="auto"/>
              <w:right w:val="single" w:sz="4" w:space="0" w:color="auto"/>
            </w:tcBorders>
            <w:vAlign w:val="center"/>
          </w:tcPr>
          <w:p w:rsidR="00E60705" w:rsidRDefault="000B3027">
            <w:pPr>
              <w:spacing w:line="240" w:lineRule="atLeast"/>
              <w:jc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1</w:t>
            </w: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E60705" w:rsidRDefault="000B3027">
            <w:pPr>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控股股东</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E60705" w:rsidRDefault="00E60705">
            <w:pPr>
              <w:spacing w:line="240" w:lineRule="atLeast"/>
              <w:jc w:val="center"/>
              <w:rPr>
                <w:rFonts w:ascii="仿宋_GB2312" w:eastAsia="仿宋_GB2312" w:hAnsi="仿宋_GB2312" w:cs="仿宋_GB2312"/>
                <w:kern w:val="0"/>
                <w:sz w:val="24"/>
                <w:szCs w:val="24"/>
              </w:rPr>
            </w:pPr>
          </w:p>
        </w:tc>
        <w:tc>
          <w:tcPr>
            <w:tcW w:w="4119" w:type="dxa"/>
            <w:gridSpan w:val="3"/>
            <w:tcBorders>
              <w:top w:val="single" w:sz="4" w:space="0" w:color="auto"/>
              <w:left w:val="single" w:sz="4" w:space="0" w:color="auto"/>
              <w:bottom w:val="single" w:sz="4" w:space="0" w:color="auto"/>
              <w:right w:val="single" w:sz="4" w:space="0" w:color="auto"/>
            </w:tcBorders>
            <w:vAlign w:val="center"/>
          </w:tcPr>
          <w:p w:rsidR="00E60705" w:rsidRDefault="000B3027">
            <w:pPr>
              <w:snapToGrid w:val="0"/>
              <w:spacing w:line="240" w:lineRule="atLeas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指出资额（或持有股份）占响应供应商资本总额（或股本总额）</w:t>
            </w:r>
            <w:r>
              <w:rPr>
                <w:rFonts w:ascii="仿宋_GB2312" w:eastAsia="仿宋_GB2312" w:hAnsi="仿宋_GB2312" w:cs="仿宋_GB2312" w:hint="eastAsia"/>
                <w:kern w:val="0"/>
                <w:sz w:val="24"/>
                <w:szCs w:val="24"/>
              </w:rPr>
              <w:t>50%</w:t>
            </w:r>
            <w:r>
              <w:rPr>
                <w:rFonts w:ascii="仿宋_GB2312" w:eastAsia="仿宋_GB2312" w:hAnsi="仿宋_GB2312" w:cs="仿宋_GB2312" w:hint="eastAsia"/>
                <w:kern w:val="0"/>
                <w:sz w:val="24"/>
                <w:szCs w:val="24"/>
              </w:rPr>
              <w:t>以上的股东，以及出资额（或持有股份）的比例虽然不足</w:t>
            </w:r>
            <w:r>
              <w:rPr>
                <w:rFonts w:ascii="仿宋_GB2312" w:eastAsia="仿宋_GB2312" w:hAnsi="仿宋_GB2312" w:cs="仿宋_GB2312" w:hint="eastAsia"/>
                <w:kern w:val="0"/>
                <w:sz w:val="24"/>
                <w:szCs w:val="24"/>
              </w:rPr>
              <w:t>50%</w:t>
            </w:r>
            <w:r>
              <w:rPr>
                <w:rFonts w:ascii="仿宋_GB2312" w:eastAsia="仿宋_GB2312" w:hAnsi="仿宋_GB2312" w:cs="仿宋_GB2312" w:hint="eastAsia"/>
                <w:kern w:val="0"/>
                <w:sz w:val="24"/>
                <w:szCs w:val="24"/>
              </w:rPr>
              <w:t>，但依其出资额（或持有股份）所享有的表决权已足以对投标（响应）供应商股东会（或股东大会）的决议产生重要影响的股东。</w:t>
            </w:r>
          </w:p>
        </w:tc>
      </w:tr>
      <w:tr w:rsidR="00E60705">
        <w:trPr>
          <w:trHeight w:val="770"/>
        </w:trPr>
        <w:tc>
          <w:tcPr>
            <w:tcW w:w="724" w:type="dxa"/>
            <w:tcBorders>
              <w:top w:val="single" w:sz="4" w:space="0" w:color="auto"/>
              <w:left w:val="single" w:sz="4" w:space="0" w:color="auto"/>
              <w:bottom w:val="single" w:sz="4" w:space="0" w:color="auto"/>
              <w:right w:val="single" w:sz="4" w:space="0" w:color="auto"/>
            </w:tcBorders>
            <w:vAlign w:val="center"/>
          </w:tcPr>
          <w:p w:rsidR="00E60705" w:rsidRDefault="000B3027">
            <w:pPr>
              <w:spacing w:line="240" w:lineRule="atLeast"/>
              <w:jc w:val="center"/>
              <w:rPr>
                <w:rFonts w:ascii="仿宋_GB2312" w:eastAsia="仿宋_GB2312" w:hAnsi="仿宋_GB2312" w:cs="仿宋_GB2312"/>
                <w:kern w:val="0"/>
                <w:sz w:val="24"/>
                <w:szCs w:val="24"/>
                <w:lang w:bidi="ar"/>
              </w:rPr>
            </w:pPr>
            <w:r>
              <w:rPr>
                <w:rFonts w:ascii="仿宋_GB2312" w:eastAsia="仿宋_GB2312" w:hAnsi="仿宋_GB2312" w:cs="仿宋_GB2312" w:hint="eastAsia"/>
                <w:kern w:val="0"/>
                <w:sz w:val="24"/>
                <w:szCs w:val="24"/>
                <w:lang w:bidi="ar"/>
              </w:rPr>
              <w:t>2</w:t>
            </w:r>
          </w:p>
        </w:tc>
        <w:tc>
          <w:tcPr>
            <w:tcW w:w="2245" w:type="dxa"/>
            <w:gridSpan w:val="2"/>
            <w:tcBorders>
              <w:top w:val="single" w:sz="4" w:space="0" w:color="auto"/>
              <w:left w:val="single" w:sz="4" w:space="0" w:color="auto"/>
              <w:bottom w:val="single" w:sz="4" w:space="0" w:color="auto"/>
              <w:right w:val="single" w:sz="4" w:space="0" w:color="auto"/>
            </w:tcBorders>
            <w:vAlign w:val="center"/>
          </w:tcPr>
          <w:p w:rsidR="00E60705" w:rsidRDefault="000B3027">
            <w:pPr>
              <w:spacing w:line="2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管理关系</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E60705" w:rsidRDefault="00E60705">
            <w:pPr>
              <w:spacing w:line="240" w:lineRule="atLeast"/>
              <w:jc w:val="center"/>
              <w:rPr>
                <w:rFonts w:ascii="仿宋_GB2312" w:eastAsia="仿宋_GB2312" w:hAnsi="仿宋_GB2312" w:cs="仿宋_GB2312"/>
                <w:kern w:val="0"/>
                <w:sz w:val="24"/>
                <w:szCs w:val="24"/>
              </w:rPr>
            </w:pPr>
          </w:p>
        </w:tc>
        <w:tc>
          <w:tcPr>
            <w:tcW w:w="4119" w:type="dxa"/>
            <w:gridSpan w:val="3"/>
            <w:tcBorders>
              <w:top w:val="single" w:sz="4" w:space="0" w:color="auto"/>
              <w:left w:val="single" w:sz="4" w:space="0" w:color="auto"/>
              <w:bottom w:val="single" w:sz="4" w:space="0" w:color="auto"/>
              <w:right w:val="single" w:sz="4" w:space="0" w:color="auto"/>
            </w:tcBorders>
            <w:vAlign w:val="center"/>
          </w:tcPr>
          <w:p w:rsidR="00E60705" w:rsidRDefault="000B3027">
            <w:pPr>
              <w:snapToGrid w:val="0"/>
              <w:spacing w:line="240" w:lineRule="atLeas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指对响应供应商不具有出资持股关系，但对其存在管理关系的主体。</w:t>
            </w:r>
          </w:p>
        </w:tc>
      </w:tr>
      <w:tr w:rsidR="00E60705">
        <w:trPr>
          <w:trHeight w:val="419"/>
        </w:trPr>
        <w:tc>
          <w:tcPr>
            <w:tcW w:w="8798" w:type="dxa"/>
            <w:gridSpan w:val="8"/>
            <w:tcBorders>
              <w:top w:val="single" w:sz="4" w:space="0" w:color="auto"/>
              <w:left w:val="single" w:sz="4" w:space="0" w:color="auto"/>
              <w:bottom w:val="single" w:sz="4" w:space="0" w:color="auto"/>
              <w:right w:val="single" w:sz="4" w:space="0" w:color="auto"/>
            </w:tcBorders>
            <w:vAlign w:val="center"/>
          </w:tcPr>
          <w:p w:rsidR="00E60705" w:rsidRDefault="000B3027">
            <w:pPr>
              <w:snapToGrid w:val="0"/>
              <w:spacing w:line="240" w:lineRule="atLeast"/>
              <w:jc w:val="left"/>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说明：同一关联关系类型有多个主体的，应分行填写。</w:t>
            </w:r>
          </w:p>
        </w:tc>
      </w:tr>
    </w:tbl>
    <w:p w:rsidR="00E60705" w:rsidRDefault="000B3027">
      <w:r>
        <w:rPr>
          <w:rFonts w:ascii="黑体" w:eastAsia="黑体" w:hAnsi="黑体" w:cs="黑体" w:hint="eastAsia"/>
          <w:b/>
          <w:bCs/>
          <w:sz w:val="28"/>
          <w:szCs w:val="28"/>
        </w:rPr>
        <w:br w:type="page"/>
      </w:r>
    </w:p>
    <w:p w:rsidR="00E60705" w:rsidRDefault="000B3027">
      <w:pPr>
        <w:widowControl/>
        <w:jc w:val="left"/>
        <w:rPr>
          <w:rFonts w:ascii="黑体" w:eastAsia="黑体" w:hAnsi="黑体" w:cs="黑体"/>
          <w:b/>
          <w:bCs/>
          <w:sz w:val="28"/>
          <w:szCs w:val="28"/>
        </w:rPr>
      </w:pPr>
      <w:r>
        <w:rPr>
          <w:rFonts w:ascii="黑体" w:eastAsia="黑体" w:hAnsi="黑体" w:cs="黑体" w:hint="eastAsia"/>
          <w:b/>
          <w:bCs/>
          <w:sz w:val="28"/>
          <w:szCs w:val="28"/>
        </w:rPr>
        <w:lastRenderedPageBreak/>
        <w:t>附件</w:t>
      </w:r>
      <w:r>
        <w:rPr>
          <w:rFonts w:ascii="黑体" w:eastAsia="黑体" w:hAnsi="黑体" w:cs="黑体" w:hint="eastAsia"/>
          <w:b/>
          <w:bCs/>
          <w:sz w:val="28"/>
          <w:szCs w:val="28"/>
        </w:rPr>
        <w:t>5</w:t>
      </w:r>
      <w:r>
        <w:rPr>
          <w:rFonts w:ascii="黑体" w:eastAsia="黑体" w:hAnsi="黑体" w:cs="黑体" w:hint="eastAsia"/>
          <w:b/>
          <w:bCs/>
          <w:sz w:val="28"/>
          <w:szCs w:val="28"/>
        </w:rPr>
        <w:t>：</w:t>
      </w:r>
    </w:p>
    <w:p w:rsidR="00E60705" w:rsidRDefault="00E60705">
      <w:pPr>
        <w:spacing w:line="520" w:lineRule="exact"/>
        <w:jc w:val="center"/>
        <w:rPr>
          <w:rFonts w:ascii="黑体" w:eastAsia="黑体" w:hAnsi="黑体" w:cs="黑体"/>
          <w:b/>
          <w:bCs/>
          <w:sz w:val="28"/>
          <w:szCs w:val="28"/>
        </w:rPr>
      </w:pPr>
    </w:p>
    <w:p w:rsidR="00E60705" w:rsidRDefault="000B3027">
      <w:pPr>
        <w:spacing w:line="520" w:lineRule="exact"/>
        <w:jc w:val="center"/>
        <w:rPr>
          <w:b/>
          <w:bCs/>
          <w:sz w:val="24"/>
        </w:rPr>
      </w:pPr>
      <w:r>
        <w:rPr>
          <w:rFonts w:ascii="黑体" w:eastAsia="黑体" w:hAnsi="黑体" w:cs="黑体" w:hint="eastAsia"/>
          <w:b/>
          <w:bCs/>
          <w:sz w:val="44"/>
          <w:szCs w:val="44"/>
        </w:rPr>
        <w:t>近三年承接活动合作项目业绩一览表</w:t>
      </w:r>
    </w:p>
    <w:tbl>
      <w:tblPr>
        <w:tblpPr w:leftFromText="180" w:rightFromText="180" w:vertAnchor="text" w:horzAnchor="page" w:tblpX="1180" w:tblpY="347"/>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3045"/>
        <w:gridCol w:w="1620"/>
        <w:gridCol w:w="990"/>
        <w:gridCol w:w="1155"/>
        <w:gridCol w:w="2025"/>
      </w:tblGrid>
      <w:tr w:rsidR="00E60705">
        <w:trPr>
          <w:trHeight w:val="1461"/>
        </w:trPr>
        <w:tc>
          <w:tcPr>
            <w:tcW w:w="88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snapToGrid w:val="0"/>
                <w:color w:val="000000" w:themeColor="text1"/>
                <w:sz w:val="28"/>
                <w:szCs w:val="28"/>
              </w:rPr>
            </w:pPr>
            <w:r>
              <w:rPr>
                <w:rFonts w:ascii="仿宋_GB2312" w:eastAsia="仿宋_GB2312" w:hAnsi="宋体" w:cs="宋体" w:hint="eastAsia"/>
                <w:snapToGrid w:val="0"/>
                <w:color w:val="000000" w:themeColor="text1"/>
                <w:sz w:val="28"/>
                <w:szCs w:val="28"/>
              </w:rPr>
              <w:t>序号</w:t>
            </w:r>
          </w:p>
        </w:tc>
        <w:tc>
          <w:tcPr>
            <w:tcW w:w="304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snapToGrid w:val="0"/>
                <w:color w:val="000000" w:themeColor="text1"/>
                <w:sz w:val="28"/>
                <w:szCs w:val="28"/>
              </w:rPr>
            </w:pPr>
            <w:r>
              <w:rPr>
                <w:rFonts w:ascii="仿宋_GB2312" w:eastAsia="仿宋_GB2312" w:hAnsi="宋体" w:cs="宋体" w:hint="eastAsia"/>
                <w:snapToGrid w:val="0"/>
                <w:color w:val="000000" w:themeColor="text1"/>
                <w:sz w:val="28"/>
                <w:szCs w:val="28"/>
              </w:rPr>
              <w:t>服务单位</w:t>
            </w:r>
          </w:p>
        </w:tc>
        <w:tc>
          <w:tcPr>
            <w:tcW w:w="1620"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snapToGrid w:val="0"/>
                <w:color w:val="000000" w:themeColor="text1"/>
                <w:sz w:val="28"/>
                <w:szCs w:val="28"/>
              </w:rPr>
            </w:pPr>
            <w:r>
              <w:rPr>
                <w:rFonts w:ascii="仿宋_GB2312" w:eastAsia="仿宋_GB2312" w:hAnsi="宋体" w:cs="宋体" w:hint="eastAsia"/>
                <w:snapToGrid w:val="0"/>
                <w:color w:val="000000" w:themeColor="text1"/>
                <w:sz w:val="28"/>
                <w:szCs w:val="28"/>
              </w:rPr>
              <w:t>合同</w:t>
            </w:r>
            <w:r>
              <w:rPr>
                <w:rFonts w:ascii="仿宋_GB2312" w:eastAsia="仿宋_GB2312" w:hAnsi="宋体" w:cs="宋体" w:hint="eastAsia"/>
                <w:snapToGrid w:val="0"/>
                <w:color w:val="000000" w:themeColor="text1"/>
                <w:sz w:val="28"/>
                <w:szCs w:val="28"/>
              </w:rPr>
              <w:t>名称</w:t>
            </w:r>
          </w:p>
        </w:tc>
        <w:tc>
          <w:tcPr>
            <w:tcW w:w="990"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snapToGrid w:val="0"/>
                <w:color w:val="000000" w:themeColor="text1"/>
                <w:sz w:val="28"/>
                <w:szCs w:val="28"/>
              </w:rPr>
            </w:pPr>
            <w:r>
              <w:rPr>
                <w:rFonts w:ascii="仿宋_GB2312" w:eastAsia="仿宋_GB2312" w:hAnsi="宋体" w:cs="宋体" w:hint="eastAsia"/>
                <w:snapToGrid w:val="0"/>
                <w:color w:val="000000" w:themeColor="text1"/>
                <w:sz w:val="28"/>
                <w:szCs w:val="28"/>
              </w:rPr>
              <w:t>签订日期</w:t>
            </w:r>
          </w:p>
        </w:tc>
        <w:tc>
          <w:tcPr>
            <w:tcW w:w="115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snapToGrid w:val="0"/>
                <w:color w:val="000000" w:themeColor="text1"/>
                <w:sz w:val="28"/>
                <w:szCs w:val="28"/>
              </w:rPr>
            </w:pPr>
            <w:r>
              <w:rPr>
                <w:rFonts w:ascii="仿宋_GB2312" w:eastAsia="仿宋_GB2312" w:hAnsi="宋体" w:cs="宋体" w:hint="eastAsia"/>
                <w:snapToGrid w:val="0"/>
                <w:color w:val="000000" w:themeColor="text1"/>
                <w:sz w:val="28"/>
                <w:szCs w:val="28"/>
              </w:rPr>
              <w:t>合同</w:t>
            </w:r>
          </w:p>
          <w:p w:rsidR="00E60705" w:rsidRDefault="000B3027">
            <w:pPr>
              <w:pStyle w:val="Normal3"/>
              <w:spacing w:line="560" w:lineRule="exact"/>
              <w:jc w:val="center"/>
              <w:rPr>
                <w:rFonts w:ascii="仿宋_GB2312" w:eastAsia="仿宋_GB2312" w:hAnsi="宋体" w:cs="宋体"/>
                <w:snapToGrid w:val="0"/>
                <w:color w:val="000000" w:themeColor="text1"/>
                <w:sz w:val="28"/>
                <w:szCs w:val="28"/>
              </w:rPr>
            </w:pPr>
            <w:r>
              <w:rPr>
                <w:rFonts w:ascii="仿宋_GB2312" w:eastAsia="仿宋_GB2312" w:hAnsi="宋体" w:cs="宋体" w:hint="eastAsia"/>
                <w:snapToGrid w:val="0"/>
                <w:color w:val="000000" w:themeColor="text1"/>
                <w:sz w:val="28"/>
                <w:szCs w:val="28"/>
              </w:rPr>
              <w:t>金额</w:t>
            </w:r>
          </w:p>
        </w:tc>
        <w:tc>
          <w:tcPr>
            <w:tcW w:w="202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snapToGrid w:val="0"/>
                <w:color w:val="000000" w:themeColor="text1"/>
                <w:sz w:val="28"/>
                <w:szCs w:val="28"/>
              </w:rPr>
            </w:pPr>
            <w:r>
              <w:rPr>
                <w:rFonts w:ascii="仿宋_GB2312" w:eastAsia="仿宋_GB2312" w:hAnsi="宋体" w:cs="宋体" w:hint="eastAsia"/>
                <w:snapToGrid w:val="0"/>
                <w:color w:val="000000" w:themeColor="text1"/>
                <w:sz w:val="28"/>
                <w:szCs w:val="28"/>
              </w:rPr>
              <w:t>备注</w:t>
            </w:r>
          </w:p>
        </w:tc>
      </w:tr>
      <w:tr w:rsidR="00E60705">
        <w:trPr>
          <w:trHeight w:val="787"/>
        </w:trPr>
        <w:tc>
          <w:tcPr>
            <w:tcW w:w="88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snapToGrid w:val="0"/>
                <w:color w:val="000000" w:themeColor="text1"/>
                <w:sz w:val="28"/>
                <w:szCs w:val="28"/>
              </w:rPr>
            </w:pPr>
            <w:r>
              <w:rPr>
                <w:rFonts w:ascii="仿宋_GB2312" w:eastAsia="仿宋_GB2312" w:hAnsi="宋体" w:cs="宋体" w:hint="eastAsia"/>
                <w:snapToGrid w:val="0"/>
                <w:color w:val="000000" w:themeColor="text1"/>
                <w:sz w:val="28"/>
                <w:szCs w:val="28"/>
              </w:rPr>
              <w:t>1</w:t>
            </w:r>
          </w:p>
        </w:tc>
        <w:tc>
          <w:tcPr>
            <w:tcW w:w="3045"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202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snapToGrid w:val="0"/>
                <w:color w:val="000000" w:themeColor="text1"/>
                <w:sz w:val="28"/>
                <w:szCs w:val="28"/>
              </w:rPr>
            </w:pPr>
            <w:r>
              <w:rPr>
                <w:rFonts w:ascii="仿宋_GB2312" w:eastAsia="仿宋_GB2312" w:hAnsi="宋体" w:cs="宋体" w:hint="eastAsia"/>
                <w:color w:val="000000" w:themeColor="text1"/>
                <w:kern w:val="2"/>
                <w:sz w:val="28"/>
                <w:szCs w:val="28"/>
              </w:rPr>
              <w:t>资料见</w:t>
            </w:r>
            <w:r>
              <w:rPr>
                <w:rFonts w:ascii="仿宋_GB2312" w:eastAsia="仿宋_GB2312" w:hAnsi="宋体" w:cs="宋体" w:hint="eastAsia"/>
                <w:color w:val="000000" w:themeColor="text1"/>
                <w:kern w:val="2"/>
                <w:sz w:val="28"/>
                <w:szCs w:val="28"/>
                <w:u w:val="single"/>
              </w:rPr>
              <w:t xml:space="preserve"> </w:t>
            </w:r>
            <w:r>
              <w:rPr>
                <w:rFonts w:ascii="仿宋_GB2312" w:eastAsia="仿宋_GB2312" w:hAnsi="宋体" w:cs="宋体" w:hint="eastAsia"/>
                <w:color w:val="000000" w:themeColor="text1"/>
                <w:kern w:val="2"/>
                <w:sz w:val="28"/>
                <w:szCs w:val="28"/>
              </w:rPr>
              <w:t>页</w:t>
            </w:r>
          </w:p>
        </w:tc>
      </w:tr>
      <w:tr w:rsidR="00E60705">
        <w:trPr>
          <w:trHeight w:val="787"/>
        </w:trPr>
        <w:tc>
          <w:tcPr>
            <w:tcW w:w="88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snapToGrid w:val="0"/>
                <w:color w:val="000000" w:themeColor="text1"/>
                <w:sz w:val="28"/>
                <w:szCs w:val="28"/>
              </w:rPr>
            </w:pPr>
            <w:r>
              <w:rPr>
                <w:rFonts w:ascii="仿宋_GB2312" w:eastAsia="仿宋_GB2312" w:hAnsi="宋体" w:cs="宋体" w:hint="eastAsia"/>
                <w:snapToGrid w:val="0"/>
                <w:color w:val="000000" w:themeColor="text1"/>
                <w:sz w:val="28"/>
                <w:szCs w:val="28"/>
              </w:rPr>
              <w:t>2</w:t>
            </w:r>
          </w:p>
        </w:tc>
        <w:tc>
          <w:tcPr>
            <w:tcW w:w="3045"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202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color w:val="000000" w:themeColor="text1"/>
                <w:kern w:val="2"/>
                <w:sz w:val="28"/>
                <w:szCs w:val="28"/>
              </w:rPr>
            </w:pPr>
            <w:r>
              <w:rPr>
                <w:rFonts w:ascii="仿宋_GB2312" w:eastAsia="仿宋_GB2312" w:hAnsi="宋体" w:cs="宋体" w:hint="eastAsia"/>
                <w:color w:val="000000" w:themeColor="text1"/>
                <w:kern w:val="2"/>
                <w:sz w:val="28"/>
                <w:szCs w:val="28"/>
              </w:rPr>
              <w:t>资料见</w:t>
            </w:r>
            <w:r>
              <w:rPr>
                <w:rFonts w:ascii="仿宋_GB2312" w:eastAsia="仿宋_GB2312" w:hAnsi="宋体" w:cs="宋体" w:hint="eastAsia"/>
                <w:color w:val="000000" w:themeColor="text1"/>
                <w:kern w:val="2"/>
                <w:sz w:val="28"/>
                <w:szCs w:val="28"/>
                <w:u w:val="single"/>
              </w:rPr>
              <w:t xml:space="preserve"> </w:t>
            </w:r>
            <w:r>
              <w:rPr>
                <w:rFonts w:ascii="仿宋_GB2312" w:eastAsia="仿宋_GB2312" w:hAnsi="宋体" w:cs="宋体" w:hint="eastAsia"/>
                <w:color w:val="000000" w:themeColor="text1"/>
                <w:kern w:val="2"/>
                <w:sz w:val="28"/>
                <w:szCs w:val="28"/>
              </w:rPr>
              <w:t>页</w:t>
            </w:r>
          </w:p>
        </w:tc>
      </w:tr>
      <w:tr w:rsidR="00E60705">
        <w:trPr>
          <w:trHeight w:val="787"/>
        </w:trPr>
        <w:tc>
          <w:tcPr>
            <w:tcW w:w="88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snapToGrid w:val="0"/>
                <w:color w:val="000000" w:themeColor="text1"/>
                <w:sz w:val="28"/>
                <w:szCs w:val="28"/>
              </w:rPr>
            </w:pPr>
            <w:r>
              <w:rPr>
                <w:rFonts w:ascii="仿宋_GB2312" w:eastAsia="仿宋_GB2312" w:hAnsi="宋体" w:cs="宋体" w:hint="eastAsia"/>
                <w:snapToGrid w:val="0"/>
                <w:color w:val="000000" w:themeColor="text1"/>
                <w:sz w:val="28"/>
                <w:szCs w:val="28"/>
              </w:rPr>
              <w:t>3</w:t>
            </w:r>
          </w:p>
        </w:tc>
        <w:tc>
          <w:tcPr>
            <w:tcW w:w="3045"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202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color w:val="000000" w:themeColor="text1"/>
                <w:kern w:val="2"/>
                <w:sz w:val="28"/>
                <w:szCs w:val="28"/>
              </w:rPr>
            </w:pPr>
            <w:r>
              <w:rPr>
                <w:rFonts w:ascii="仿宋_GB2312" w:eastAsia="仿宋_GB2312" w:hAnsi="宋体" w:cs="宋体" w:hint="eastAsia"/>
                <w:color w:val="000000" w:themeColor="text1"/>
                <w:kern w:val="2"/>
                <w:sz w:val="28"/>
                <w:szCs w:val="28"/>
              </w:rPr>
              <w:t>资料见</w:t>
            </w:r>
            <w:r>
              <w:rPr>
                <w:rFonts w:ascii="仿宋_GB2312" w:eastAsia="仿宋_GB2312" w:hAnsi="宋体" w:cs="宋体" w:hint="eastAsia"/>
                <w:color w:val="000000" w:themeColor="text1"/>
                <w:kern w:val="2"/>
                <w:sz w:val="28"/>
                <w:szCs w:val="28"/>
                <w:u w:val="single"/>
              </w:rPr>
              <w:t xml:space="preserve"> </w:t>
            </w:r>
            <w:r>
              <w:rPr>
                <w:rFonts w:ascii="仿宋_GB2312" w:eastAsia="仿宋_GB2312" w:hAnsi="宋体" w:cs="宋体" w:hint="eastAsia"/>
                <w:color w:val="000000" w:themeColor="text1"/>
                <w:kern w:val="2"/>
                <w:sz w:val="28"/>
                <w:szCs w:val="28"/>
              </w:rPr>
              <w:t>页</w:t>
            </w:r>
          </w:p>
        </w:tc>
      </w:tr>
      <w:tr w:rsidR="00E60705">
        <w:trPr>
          <w:trHeight w:val="787"/>
        </w:trPr>
        <w:tc>
          <w:tcPr>
            <w:tcW w:w="88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snapToGrid w:val="0"/>
                <w:color w:val="000000" w:themeColor="text1"/>
                <w:sz w:val="28"/>
                <w:szCs w:val="28"/>
              </w:rPr>
            </w:pPr>
            <w:r>
              <w:rPr>
                <w:rFonts w:ascii="仿宋_GB2312" w:eastAsia="仿宋_GB2312" w:hAnsi="宋体" w:cs="宋体" w:hint="eastAsia"/>
                <w:snapToGrid w:val="0"/>
                <w:color w:val="000000" w:themeColor="text1"/>
                <w:sz w:val="28"/>
                <w:szCs w:val="28"/>
              </w:rPr>
              <w:t>4</w:t>
            </w:r>
          </w:p>
        </w:tc>
        <w:tc>
          <w:tcPr>
            <w:tcW w:w="3045"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202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color w:val="000000" w:themeColor="text1"/>
                <w:kern w:val="2"/>
                <w:sz w:val="28"/>
                <w:szCs w:val="28"/>
              </w:rPr>
            </w:pPr>
            <w:r>
              <w:rPr>
                <w:rFonts w:ascii="仿宋_GB2312" w:eastAsia="仿宋_GB2312" w:hAnsi="宋体" w:cs="宋体" w:hint="eastAsia"/>
                <w:color w:val="000000" w:themeColor="text1"/>
                <w:kern w:val="2"/>
                <w:sz w:val="28"/>
                <w:szCs w:val="28"/>
              </w:rPr>
              <w:t>资料见</w:t>
            </w:r>
            <w:r>
              <w:rPr>
                <w:rFonts w:ascii="仿宋_GB2312" w:eastAsia="仿宋_GB2312" w:hAnsi="宋体" w:cs="宋体" w:hint="eastAsia"/>
                <w:color w:val="000000" w:themeColor="text1"/>
                <w:kern w:val="2"/>
                <w:sz w:val="28"/>
                <w:szCs w:val="28"/>
                <w:u w:val="single"/>
              </w:rPr>
              <w:t xml:space="preserve"> </w:t>
            </w:r>
            <w:r>
              <w:rPr>
                <w:rFonts w:ascii="仿宋_GB2312" w:eastAsia="仿宋_GB2312" w:hAnsi="宋体" w:cs="宋体" w:hint="eastAsia"/>
                <w:color w:val="000000" w:themeColor="text1"/>
                <w:kern w:val="2"/>
                <w:sz w:val="28"/>
                <w:szCs w:val="28"/>
              </w:rPr>
              <w:t>页</w:t>
            </w:r>
          </w:p>
        </w:tc>
      </w:tr>
      <w:tr w:rsidR="00E60705">
        <w:trPr>
          <w:trHeight w:val="787"/>
        </w:trPr>
        <w:tc>
          <w:tcPr>
            <w:tcW w:w="88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snapToGrid w:val="0"/>
                <w:color w:val="000000" w:themeColor="text1"/>
                <w:sz w:val="28"/>
                <w:szCs w:val="28"/>
              </w:rPr>
            </w:pPr>
            <w:r>
              <w:rPr>
                <w:rFonts w:ascii="仿宋_GB2312" w:eastAsia="仿宋_GB2312" w:hAnsi="宋体" w:cs="宋体" w:hint="eastAsia"/>
                <w:snapToGrid w:val="0"/>
                <w:color w:val="000000" w:themeColor="text1"/>
                <w:sz w:val="28"/>
                <w:szCs w:val="28"/>
              </w:rPr>
              <w:t>5</w:t>
            </w:r>
          </w:p>
        </w:tc>
        <w:tc>
          <w:tcPr>
            <w:tcW w:w="3045"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202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color w:val="000000" w:themeColor="text1"/>
                <w:kern w:val="2"/>
                <w:sz w:val="28"/>
                <w:szCs w:val="28"/>
              </w:rPr>
            </w:pPr>
            <w:r>
              <w:rPr>
                <w:rFonts w:ascii="仿宋_GB2312" w:eastAsia="仿宋_GB2312" w:hAnsi="宋体" w:cs="宋体" w:hint="eastAsia"/>
                <w:color w:val="000000" w:themeColor="text1"/>
                <w:kern w:val="2"/>
                <w:sz w:val="28"/>
                <w:szCs w:val="28"/>
              </w:rPr>
              <w:t>资料见</w:t>
            </w:r>
            <w:r>
              <w:rPr>
                <w:rFonts w:ascii="仿宋_GB2312" w:eastAsia="仿宋_GB2312" w:hAnsi="宋体" w:cs="宋体" w:hint="eastAsia"/>
                <w:color w:val="000000" w:themeColor="text1"/>
                <w:kern w:val="2"/>
                <w:sz w:val="28"/>
                <w:szCs w:val="28"/>
                <w:u w:val="single"/>
              </w:rPr>
              <w:t xml:space="preserve"> </w:t>
            </w:r>
            <w:r>
              <w:rPr>
                <w:rFonts w:ascii="仿宋_GB2312" w:eastAsia="仿宋_GB2312" w:hAnsi="宋体" w:cs="宋体" w:hint="eastAsia"/>
                <w:color w:val="000000" w:themeColor="text1"/>
                <w:kern w:val="2"/>
                <w:sz w:val="28"/>
                <w:szCs w:val="28"/>
              </w:rPr>
              <w:t>页</w:t>
            </w:r>
          </w:p>
        </w:tc>
      </w:tr>
      <w:tr w:rsidR="00E60705">
        <w:trPr>
          <w:trHeight w:val="806"/>
        </w:trPr>
        <w:tc>
          <w:tcPr>
            <w:tcW w:w="88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snapToGrid w:val="0"/>
                <w:color w:val="000000" w:themeColor="text1"/>
                <w:sz w:val="28"/>
                <w:szCs w:val="28"/>
              </w:rPr>
            </w:pPr>
            <w:r>
              <w:rPr>
                <w:rFonts w:ascii="仿宋_GB2312" w:eastAsia="仿宋_GB2312" w:hAnsi="宋体" w:cs="宋体" w:hint="eastAsia"/>
                <w:snapToGrid w:val="0"/>
                <w:color w:val="000000" w:themeColor="text1"/>
                <w:sz w:val="28"/>
                <w:szCs w:val="28"/>
              </w:rPr>
              <w:t>6</w:t>
            </w:r>
          </w:p>
        </w:tc>
        <w:tc>
          <w:tcPr>
            <w:tcW w:w="3045"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990"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1155" w:type="dxa"/>
            <w:tcBorders>
              <w:top w:val="single" w:sz="4" w:space="0" w:color="auto"/>
              <w:left w:val="single" w:sz="4" w:space="0" w:color="auto"/>
              <w:bottom w:val="single" w:sz="4" w:space="0" w:color="auto"/>
              <w:right w:val="single" w:sz="4" w:space="0" w:color="auto"/>
            </w:tcBorders>
            <w:vAlign w:val="center"/>
          </w:tcPr>
          <w:p w:rsidR="00E60705" w:rsidRDefault="00E60705">
            <w:pPr>
              <w:pStyle w:val="Normal3"/>
              <w:spacing w:line="560" w:lineRule="exact"/>
              <w:jc w:val="center"/>
              <w:rPr>
                <w:rFonts w:ascii="仿宋_GB2312" w:eastAsia="仿宋_GB2312" w:hAnsi="宋体" w:cs="宋体"/>
                <w:snapToGrid w:val="0"/>
                <w:color w:val="000000" w:themeColor="text1"/>
                <w:sz w:val="28"/>
                <w:szCs w:val="28"/>
              </w:rPr>
            </w:pPr>
          </w:p>
        </w:tc>
        <w:tc>
          <w:tcPr>
            <w:tcW w:w="2025" w:type="dxa"/>
            <w:tcBorders>
              <w:top w:val="single" w:sz="4" w:space="0" w:color="auto"/>
              <w:left w:val="single" w:sz="4" w:space="0" w:color="auto"/>
              <w:bottom w:val="single" w:sz="4" w:space="0" w:color="auto"/>
              <w:right w:val="single" w:sz="4" w:space="0" w:color="auto"/>
            </w:tcBorders>
            <w:vAlign w:val="center"/>
          </w:tcPr>
          <w:p w:rsidR="00E60705" w:rsidRDefault="000B3027">
            <w:pPr>
              <w:pStyle w:val="Normal3"/>
              <w:spacing w:line="560" w:lineRule="exact"/>
              <w:jc w:val="center"/>
              <w:rPr>
                <w:rFonts w:ascii="仿宋_GB2312" w:eastAsia="仿宋_GB2312" w:hAnsi="宋体" w:cs="宋体"/>
                <w:color w:val="000000" w:themeColor="text1"/>
                <w:kern w:val="2"/>
                <w:sz w:val="28"/>
                <w:szCs w:val="28"/>
              </w:rPr>
            </w:pPr>
            <w:r>
              <w:rPr>
                <w:rFonts w:ascii="仿宋_GB2312" w:eastAsia="仿宋_GB2312" w:hAnsi="宋体" w:cs="宋体" w:hint="eastAsia"/>
                <w:color w:val="000000" w:themeColor="text1"/>
                <w:kern w:val="2"/>
                <w:sz w:val="28"/>
                <w:szCs w:val="28"/>
              </w:rPr>
              <w:t>资料见</w:t>
            </w:r>
            <w:r>
              <w:rPr>
                <w:rFonts w:ascii="仿宋_GB2312" w:eastAsia="仿宋_GB2312" w:hAnsi="宋体" w:cs="宋体" w:hint="eastAsia"/>
                <w:color w:val="000000" w:themeColor="text1"/>
                <w:kern w:val="2"/>
                <w:sz w:val="28"/>
                <w:szCs w:val="28"/>
                <w:u w:val="single"/>
              </w:rPr>
              <w:t xml:space="preserve"> </w:t>
            </w:r>
            <w:r>
              <w:rPr>
                <w:rFonts w:ascii="仿宋_GB2312" w:eastAsia="仿宋_GB2312" w:hAnsi="宋体" w:cs="宋体" w:hint="eastAsia"/>
                <w:color w:val="000000" w:themeColor="text1"/>
                <w:kern w:val="2"/>
                <w:sz w:val="28"/>
                <w:szCs w:val="28"/>
              </w:rPr>
              <w:t>页</w:t>
            </w:r>
          </w:p>
        </w:tc>
      </w:tr>
    </w:tbl>
    <w:p w:rsidR="00E60705" w:rsidRDefault="000B3027">
      <w:pPr>
        <w:adjustRightInd w:val="0"/>
        <w:snapToGrid w:val="0"/>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备</w:t>
      </w:r>
      <w:r>
        <w:rPr>
          <w:rFonts w:ascii="仿宋_GB2312" w:eastAsia="仿宋_GB2312" w:hAnsi="仿宋_GB2312" w:cs="仿宋_GB2312" w:hint="eastAsia"/>
          <w:sz w:val="28"/>
          <w:szCs w:val="28"/>
        </w:rPr>
        <w:t>注：</w:t>
      </w:r>
    </w:p>
    <w:p w:rsidR="00E60705" w:rsidRDefault="000B3027">
      <w:pPr>
        <w:adjustRightInd w:val="0"/>
        <w:snapToGrid w:val="0"/>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此表可延长；</w:t>
      </w:r>
    </w:p>
    <w:p w:rsidR="00E60705" w:rsidRDefault="000B3027">
      <w:pPr>
        <w:adjustRightInd w:val="0"/>
        <w:snapToGrid w:val="0"/>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请将以上业绩的合同复印件等证明材料附在本表后；</w:t>
      </w:r>
    </w:p>
    <w:p w:rsidR="00E60705" w:rsidRDefault="000B3027">
      <w:pPr>
        <w:adjustRightInd w:val="0"/>
        <w:snapToGrid w:val="0"/>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时间为</w:t>
      </w:r>
      <w:r>
        <w:rPr>
          <w:rFonts w:ascii="仿宋_GB2312" w:eastAsia="仿宋_GB2312" w:hAnsi="仿宋_GB2312" w:cs="仿宋_GB2312" w:hint="eastAsia"/>
          <w:sz w:val="28"/>
          <w:szCs w:val="28"/>
        </w:rPr>
        <w:t>202</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日至今，以合同签订时间为准；</w:t>
      </w:r>
    </w:p>
    <w:p w:rsidR="00E60705" w:rsidRDefault="000B3027">
      <w:pPr>
        <w:adjustRightInd w:val="0"/>
        <w:snapToGrid w:val="0"/>
        <w:spacing w:line="560" w:lineRule="exact"/>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以上情况必须真实有效，如有虚假将取消响应资格。</w:t>
      </w:r>
    </w:p>
    <w:p w:rsidR="00E60705" w:rsidRDefault="00E60705">
      <w:pPr>
        <w:spacing w:line="520" w:lineRule="exact"/>
        <w:jc w:val="left"/>
        <w:rPr>
          <w:b/>
          <w:bCs/>
          <w:sz w:val="24"/>
        </w:rPr>
      </w:pPr>
    </w:p>
    <w:p w:rsidR="00E60705" w:rsidRDefault="000B3027">
      <w:pPr>
        <w:rPr>
          <w:rFonts w:ascii="仿宋_GB2312" w:eastAsia="仿宋_GB2312" w:hAnsi="宋体"/>
          <w:b/>
          <w:bCs/>
          <w:color w:val="000000" w:themeColor="text1"/>
          <w:sz w:val="32"/>
          <w:szCs w:val="32"/>
        </w:rPr>
      </w:pPr>
      <w:r>
        <w:rPr>
          <w:rFonts w:ascii="仿宋_GB2312" w:eastAsia="仿宋_GB2312" w:hAnsi="宋体" w:hint="eastAsia"/>
          <w:b/>
          <w:bCs/>
          <w:color w:val="000000" w:themeColor="text1"/>
          <w:sz w:val="32"/>
          <w:szCs w:val="32"/>
        </w:rPr>
        <w:br w:type="page"/>
      </w:r>
    </w:p>
    <w:p w:rsidR="00E60705" w:rsidRDefault="000B3027">
      <w:pPr>
        <w:widowControl/>
        <w:jc w:val="left"/>
        <w:rPr>
          <w:rFonts w:ascii="黑体" w:eastAsia="黑体" w:hAnsi="黑体" w:cs="黑体"/>
          <w:b/>
          <w:bCs/>
          <w:sz w:val="28"/>
          <w:szCs w:val="28"/>
        </w:rPr>
      </w:pPr>
      <w:r>
        <w:rPr>
          <w:rFonts w:ascii="黑体" w:eastAsia="黑体" w:hAnsi="黑体" w:cs="黑体" w:hint="eastAsia"/>
          <w:b/>
          <w:bCs/>
          <w:sz w:val="28"/>
          <w:szCs w:val="28"/>
        </w:rPr>
        <w:lastRenderedPageBreak/>
        <w:t>附件</w:t>
      </w:r>
      <w:r>
        <w:rPr>
          <w:rFonts w:ascii="黑体" w:eastAsia="黑体" w:hAnsi="黑体" w:cs="黑体" w:hint="eastAsia"/>
          <w:b/>
          <w:bCs/>
          <w:sz w:val="28"/>
          <w:szCs w:val="28"/>
        </w:rPr>
        <w:t>6</w:t>
      </w:r>
      <w:r>
        <w:rPr>
          <w:rFonts w:ascii="黑体" w:eastAsia="黑体" w:hAnsi="黑体" w:cs="黑体" w:hint="eastAsia"/>
          <w:b/>
          <w:bCs/>
          <w:sz w:val="28"/>
          <w:szCs w:val="28"/>
        </w:rPr>
        <w:t>：</w:t>
      </w:r>
    </w:p>
    <w:p w:rsidR="00E60705" w:rsidRDefault="000B3027">
      <w:pPr>
        <w:spacing w:line="520" w:lineRule="exact"/>
        <w:jc w:val="center"/>
        <w:rPr>
          <w:rFonts w:ascii="黑体" w:eastAsia="黑体" w:hAnsi="黑体" w:cs="黑体"/>
          <w:b/>
          <w:bCs/>
          <w:sz w:val="44"/>
          <w:szCs w:val="44"/>
        </w:rPr>
      </w:pPr>
      <w:r>
        <w:rPr>
          <w:rFonts w:ascii="黑体" w:eastAsia="黑体" w:hAnsi="黑体" w:cs="黑体" w:hint="eastAsia"/>
          <w:b/>
          <w:bCs/>
          <w:sz w:val="44"/>
          <w:szCs w:val="44"/>
        </w:rPr>
        <w:t>近三年活动项目作品集</w:t>
      </w:r>
    </w:p>
    <w:p w:rsidR="00E60705" w:rsidRDefault="00E60705">
      <w:pPr>
        <w:spacing w:line="520" w:lineRule="exact"/>
        <w:rPr>
          <w:b/>
          <w:bCs/>
          <w:sz w:val="24"/>
        </w:rPr>
      </w:pPr>
    </w:p>
    <w:p w:rsidR="00E60705" w:rsidRDefault="000B3027">
      <w:pPr>
        <w:spacing w:line="520" w:lineRule="exact"/>
        <w:rPr>
          <w:rFonts w:ascii="仿宋_GB2312" w:eastAsia="仿宋_GB2312" w:hAnsi="仿宋_GB2312" w:cs="仿宋_GB2312"/>
          <w:sz w:val="28"/>
          <w:szCs w:val="24"/>
        </w:rPr>
      </w:pPr>
      <w:r>
        <w:rPr>
          <w:rFonts w:ascii="仿宋_GB2312" w:eastAsia="仿宋_GB2312" w:hAnsi="仿宋_GB2312" w:cs="仿宋_GB2312" w:hint="eastAsia"/>
          <w:sz w:val="28"/>
          <w:szCs w:val="24"/>
        </w:rPr>
        <w:t>1</w:t>
      </w:r>
      <w:r>
        <w:rPr>
          <w:rFonts w:ascii="仿宋_GB2312" w:eastAsia="仿宋_GB2312" w:hAnsi="仿宋_GB2312" w:cs="仿宋_GB2312" w:hint="eastAsia"/>
          <w:sz w:val="28"/>
          <w:szCs w:val="24"/>
        </w:rPr>
        <w:t>、</w:t>
      </w:r>
      <w:r>
        <w:rPr>
          <w:rFonts w:ascii="仿宋_GB2312" w:eastAsia="仿宋_GB2312" w:hAnsi="仿宋_GB2312" w:cs="仿宋_GB2312" w:hint="eastAsia"/>
          <w:sz w:val="28"/>
          <w:szCs w:val="24"/>
        </w:rPr>
        <w:t>提供相关活动的彩色打印照片、视频文件或宣传网站截图，可附百度云盘链接；</w:t>
      </w:r>
    </w:p>
    <w:p w:rsidR="00E60705" w:rsidRDefault="000B3027">
      <w:pPr>
        <w:spacing w:line="520" w:lineRule="exact"/>
        <w:rPr>
          <w:rFonts w:ascii="仿宋_GB2312" w:eastAsia="仿宋_GB2312" w:hAnsi="仿宋_GB2312" w:cs="仿宋_GB2312"/>
          <w:sz w:val="28"/>
          <w:szCs w:val="24"/>
        </w:rPr>
      </w:pPr>
      <w:r>
        <w:rPr>
          <w:rFonts w:ascii="仿宋_GB2312" w:eastAsia="仿宋_GB2312" w:hAnsi="仿宋_GB2312" w:cs="仿宋_GB2312" w:hint="eastAsia"/>
          <w:sz w:val="28"/>
          <w:szCs w:val="24"/>
        </w:rPr>
        <w:t>2</w:t>
      </w:r>
      <w:r>
        <w:rPr>
          <w:rFonts w:ascii="仿宋_GB2312" w:eastAsia="仿宋_GB2312" w:hAnsi="仿宋_GB2312" w:cs="仿宋_GB2312" w:hint="eastAsia"/>
          <w:sz w:val="28"/>
          <w:szCs w:val="24"/>
        </w:rPr>
        <w:t>、</w:t>
      </w:r>
      <w:r>
        <w:rPr>
          <w:rFonts w:ascii="仿宋_GB2312" w:eastAsia="仿宋_GB2312" w:hAnsi="仿宋_GB2312" w:cs="仿宋_GB2312" w:hint="eastAsia"/>
          <w:sz w:val="28"/>
          <w:szCs w:val="24"/>
        </w:rPr>
        <w:t>提供相关案例的舞台搭建、现场维护方案。</w:t>
      </w:r>
    </w:p>
    <w:p w:rsidR="00E60705" w:rsidRDefault="000B3027">
      <w:pPr>
        <w:spacing w:line="520" w:lineRule="exact"/>
        <w:rPr>
          <w:rFonts w:ascii="仿宋_GB2312" w:eastAsia="仿宋_GB2312" w:hAnsi="仿宋_GB2312" w:cs="仿宋_GB2312"/>
          <w:sz w:val="28"/>
          <w:szCs w:val="24"/>
        </w:rPr>
      </w:pPr>
      <w:r>
        <w:rPr>
          <w:rFonts w:ascii="仿宋_GB2312" w:eastAsia="仿宋_GB2312" w:hAnsi="仿宋_GB2312" w:cs="仿宋_GB2312" w:hint="eastAsia"/>
          <w:sz w:val="28"/>
          <w:szCs w:val="24"/>
        </w:rPr>
        <w:t>3</w:t>
      </w:r>
      <w:r>
        <w:rPr>
          <w:rFonts w:ascii="仿宋_GB2312" w:eastAsia="仿宋_GB2312" w:hAnsi="仿宋_GB2312" w:cs="仿宋_GB2312" w:hint="eastAsia"/>
          <w:sz w:val="28"/>
          <w:szCs w:val="24"/>
        </w:rPr>
        <w:t>、供应商认为其它可以证明公司技术能力的其它材料。</w:t>
      </w:r>
    </w:p>
    <w:p w:rsidR="00E60705" w:rsidRDefault="00E60705">
      <w:pPr>
        <w:spacing w:line="520" w:lineRule="exact"/>
        <w:rPr>
          <w:rFonts w:ascii="仿宋_GB2312" w:eastAsia="仿宋_GB2312" w:hAnsi="仿宋_GB2312" w:cs="仿宋_GB2312"/>
          <w:sz w:val="22"/>
        </w:rPr>
      </w:pPr>
    </w:p>
    <w:p w:rsidR="00E60705" w:rsidRDefault="00E60705"/>
    <w:p w:rsidR="00E60705" w:rsidRDefault="00E60705">
      <w:pPr>
        <w:numPr>
          <w:ilvl w:val="255"/>
          <w:numId w:val="0"/>
        </w:numPr>
        <w:rPr>
          <w:rFonts w:ascii="黑体" w:eastAsia="黑体" w:hAnsi="黑体" w:cs="黑体"/>
          <w:b/>
          <w:bCs/>
          <w:kern w:val="0"/>
          <w:sz w:val="44"/>
          <w:szCs w:val="44"/>
        </w:rPr>
      </w:pPr>
    </w:p>
    <w:p w:rsidR="00E60705" w:rsidRDefault="00E60705">
      <w:pPr>
        <w:numPr>
          <w:ilvl w:val="255"/>
          <w:numId w:val="0"/>
        </w:numPr>
        <w:rPr>
          <w:rFonts w:ascii="黑体" w:eastAsia="黑体" w:hAnsi="黑体" w:cs="黑体"/>
          <w:b/>
          <w:bCs/>
          <w:kern w:val="0"/>
          <w:sz w:val="44"/>
          <w:szCs w:val="44"/>
        </w:rPr>
      </w:pPr>
    </w:p>
    <w:p w:rsidR="00E60705" w:rsidRDefault="00E60705">
      <w:pPr>
        <w:numPr>
          <w:ilvl w:val="255"/>
          <w:numId w:val="0"/>
        </w:numPr>
        <w:rPr>
          <w:rFonts w:ascii="黑体" w:eastAsia="黑体" w:hAnsi="黑体" w:cs="黑体"/>
          <w:b/>
          <w:bCs/>
          <w:kern w:val="0"/>
          <w:sz w:val="44"/>
          <w:szCs w:val="44"/>
        </w:rPr>
      </w:pPr>
    </w:p>
    <w:p w:rsidR="00E60705" w:rsidRDefault="00E60705">
      <w:pPr>
        <w:numPr>
          <w:ilvl w:val="255"/>
          <w:numId w:val="0"/>
        </w:numPr>
        <w:rPr>
          <w:rFonts w:ascii="黑体" w:eastAsia="黑体" w:hAnsi="黑体" w:cs="黑体"/>
          <w:b/>
          <w:bCs/>
          <w:kern w:val="0"/>
          <w:sz w:val="44"/>
          <w:szCs w:val="44"/>
        </w:rPr>
      </w:pPr>
    </w:p>
    <w:p w:rsidR="00E60705" w:rsidRDefault="00E60705">
      <w:pPr>
        <w:numPr>
          <w:ilvl w:val="255"/>
          <w:numId w:val="0"/>
        </w:numPr>
        <w:rPr>
          <w:rFonts w:ascii="黑体" w:eastAsia="黑体" w:hAnsi="黑体" w:cs="黑体"/>
          <w:b/>
          <w:bCs/>
          <w:kern w:val="0"/>
          <w:sz w:val="44"/>
          <w:szCs w:val="44"/>
        </w:rPr>
      </w:pPr>
    </w:p>
    <w:p w:rsidR="00E60705" w:rsidRDefault="00E60705">
      <w:pPr>
        <w:numPr>
          <w:ilvl w:val="255"/>
          <w:numId w:val="0"/>
        </w:numPr>
        <w:rPr>
          <w:rFonts w:ascii="黑体" w:eastAsia="黑体" w:hAnsi="黑体" w:cs="黑体"/>
          <w:b/>
          <w:bCs/>
          <w:kern w:val="0"/>
          <w:sz w:val="44"/>
          <w:szCs w:val="44"/>
        </w:rPr>
      </w:pPr>
    </w:p>
    <w:p w:rsidR="00E60705" w:rsidRDefault="00E60705">
      <w:pPr>
        <w:numPr>
          <w:ilvl w:val="255"/>
          <w:numId w:val="0"/>
        </w:numPr>
        <w:rPr>
          <w:rFonts w:ascii="黑体" w:eastAsia="黑体" w:hAnsi="黑体" w:cs="黑体"/>
          <w:b/>
          <w:bCs/>
          <w:kern w:val="0"/>
          <w:sz w:val="44"/>
          <w:szCs w:val="44"/>
        </w:rPr>
      </w:pPr>
    </w:p>
    <w:p w:rsidR="00E60705" w:rsidRDefault="00E60705">
      <w:pPr>
        <w:numPr>
          <w:ilvl w:val="255"/>
          <w:numId w:val="0"/>
        </w:numPr>
        <w:rPr>
          <w:rFonts w:ascii="黑体" w:eastAsia="黑体" w:hAnsi="黑体" w:cs="黑体"/>
          <w:b/>
          <w:bCs/>
          <w:kern w:val="0"/>
          <w:sz w:val="44"/>
          <w:szCs w:val="44"/>
        </w:rPr>
      </w:pPr>
    </w:p>
    <w:p w:rsidR="00E60705" w:rsidRDefault="00E60705">
      <w:pPr>
        <w:numPr>
          <w:ilvl w:val="255"/>
          <w:numId w:val="0"/>
        </w:numPr>
        <w:rPr>
          <w:rFonts w:ascii="黑体" w:eastAsia="黑体" w:hAnsi="黑体" w:cs="黑体"/>
          <w:b/>
          <w:bCs/>
          <w:kern w:val="0"/>
          <w:sz w:val="44"/>
          <w:szCs w:val="44"/>
        </w:rPr>
      </w:pPr>
    </w:p>
    <w:p w:rsidR="00E60705" w:rsidRDefault="000B3027">
      <w:pPr>
        <w:widowControl/>
        <w:numPr>
          <w:ilvl w:val="255"/>
          <w:numId w:val="0"/>
        </w:numPr>
        <w:jc w:val="left"/>
        <w:rPr>
          <w:rFonts w:ascii="黑体" w:eastAsia="黑体" w:hAnsi="黑体" w:cs="黑体"/>
          <w:b/>
          <w:bCs/>
          <w:sz w:val="28"/>
          <w:szCs w:val="28"/>
        </w:rPr>
      </w:pPr>
      <w:r>
        <w:rPr>
          <w:rFonts w:ascii="黑体" w:eastAsia="黑体" w:hAnsi="黑体" w:cs="黑体" w:hint="eastAsia"/>
          <w:b/>
          <w:bCs/>
          <w:sz w:val="28"/>
          <w:szCs w:val="28"/>
        </w:rPr>
        <w:br w:type="page"/>
      </w:r>
    </w:p>
    <w:p w:rsidR="00E60705" w:rsidRDefault="000B3027">
      <w:pPr>
        <w:widowControl/>
        <w:jc w:val="left"/>
        <w:rPr>
          <w:rFonts w:ascii="黑体" w:eastAsia="黑体" w:hAnsi="黑体" w:cs="黑体"/>
          <w:b/>
          <w:bCs/>
          <w:sz w:val="28"/>
          <w:szCs w:val="28"/>
        </w:rPr>
      </w:pPr>
      <w:r>
        <w:rPr>
          <w:rFonts w:ascii="黑体" w:eastAsia="黑体" w:hAnsi="黑体" w:cs="黑体" w:hint="eastAsia"/>
          <w:b/>
          <w:bCs/>
          <w:sz w:val="28"/>
          <w:szCs w:val="28"/>
        </w:rPr>
        <w:lastRenderedPageBreak/>
        <w:t>附件</w:t>
      </w:r>
      <w:r>
        <w:rPr>
          <w:rFonts w:ascii="黑体" w:eastAsia="黑体" w:hAnsi="黑体" w:cs="黑体" w:hint="eastAsia"/>
          <w:b/>
          <w:bCs/>
          <w:sz w:val="28"/>
          <w:szCs w:val="28"/>
        </w:rPr>
        <w:t>7</w:t>
      </w:r>
      <w:r>
        <w:rPr>
          <w:rFonts w:ascii="黑体" w:eastAsia="黑体" w:hAnsi="黑体" w:cs="黑体" w:hint="eastAsia"/>
          <w:b/>
          <w:bCs/>
          <w:sz w:val="28"/>
          <w:szCs w:val="28"/>
        </w:rPr>
        <w:t>：</w:t>
      </w:r>
    </w:p>
    <w:p w:rsidR="00E60705" w:rsidRDefault="000B3027">
      <w:pPr>
        <w:spacing w:line="520" w:lineRule="exact"/>
        <w:jc w:val="center"/>
        <w:rPr>
          <w:rFonts w:ascii="黑体" w:eastAsia="黑体" w:hAnsi="黑体" w:cs="黑体"/>
          <w:b/>
          <w:bCs/>
          <w:kern w:val="0"/>
          <w:sz w:val="44"/>
          <w:szCs w:val="44"/>
        </w:rPr>
      </w:pPr>
      <w:r>
        <w:rPr>
          <w:rFonts w:ascii="黑体" w:eastAsia="黑体" w:hAnsi="黑体" w:cs="黑体" w:hint="eastAsia"/>
          <w:b/>
          <w:bCs/>
          <w:kern w:val="0"/>
          <w:sz w:val="44"/>
          <w:szCs w:val="44"/>
        </w:rPr>
        <w:t>深圳华夏星光影业有限公司</w:t>
      </w:r>
    </w:p>
    <w:tbl>
      <w:tblPr>
        <w:tblpPr w:leftFromText="180" w:rightFromText="180" w:vertAnchor="text" w:horzAnchor="page" w:tblpX="1019" w:tblpY="1080"/>
        <w:tblOverlap w:val="never"/>
        <w:tblW w:w="9689" w:type="dxa"/>
        <w:tblLayout w:type="fixed"/>
        <w:tblLook w:val="04A0" w:firstRow="1" w:lastRow="0" w:firstColumn="1" w:lastColumn="0" w:noHBand="0" w:noVBand="1"/>
      </w:tblPr>
      <w:tblGrid>
        <w:gridCol w:w="800"/>
        <w:gridCol w:w="1681"/>
        <w:gridCol w:w="1310"/>
        <w:gridCol w:w="1855"/>
        <w:gridCol w:w="1167"/>
        <w:gridCol w:w="1250"/>
        <w:gridCol w:w="1626"/>
      </w:tblGrid>
      <w:tr w:rsidR="00E60705">
        <w:trPr>
          <w:trHeight w:val="445"/>
        </w:trPr>
        <w:tc>
          <w:tcPr>
            <w:tcW w:w="800" w:type="dxa"/>
            <w:tcBorders>
              <w:top w:val="single" w:sz="4" w:space="0" w:color="000000"/>
              <w:left w:val="single" w:sz="4" w:space="0" w:color="000000"/>
              <w:right w:val="single" w:sz="4" w:space="0" w:color="000000"/>
            </w:tcBorders>
            <w:shd w:val="clear" w:color="auto" w:fill="FFFFFF" w:themeFill="background1"/>
            <w:noWrap/>
            <w:vAlign w:val="center"/>
          </w:tcPr>
          <w:p w:rsidR="00E60705" w:rsidRDefault="000B3027">
            <w:pPr>
              <w:spacing w:line="560" w:lineRule="exact"/>
              <w:jc w:val="center"/>
              <w:rPr>
                <w:rFonts w:ascii="仿宋_GB2312" w:eastAsia="仿宋_GB2312" w:hAnsi="宋体" w:cs="Times New Roman"/>
                <w:color w:val="000000" w:themeColor="text1"/>
                <w:szCs w:val="21"/>
              </w:rPr>
            </w:pPr>
            <w:r>
              <w:rPr>
                <w:rFonts w:ascii="仿宋_GB2312" w:eastAsia="仿宋_GB2312" w:hAnsi="宋体" w:cs="Times New Roman" w:hint="eastAsia"/>
                <w:color w:val="000000" w:themeColor="text1"/>
                <w:szCs w:val="21"/>
              </w:rPr>
              <w:t>序号</w:t>
            </w:r>
          </w:p>
        </w:tc>
        <w:tc>
          <w:tcPr>
            <w:tcW w:w="16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60705" w:rsidRDefault="000B3027">
            <w:pPr>
              <w:spacing w:line="560" w:lineRule="exact"/>
              <w:jc w:val="center"/>
              <w:rPr>
                <w:rFonts w:ascii="仿宋_GB2312" w:eastAsia="仿宋_GB2312" w:hAnsi="宋体" w:cs="Times New Roman"/>
                <w:color w:val="000000" w:themeColor="text1"/>
                <w:szCs w:val="21"/>
              </w:rPr>
            </w:pPr>
            <w:r>
              <w:rPr>
                <w:rFonts w:ascii="仿宋_GB2312" w:eastAsia="仿宋_GB2312" w:hAnsi="宋体" w:cs="Times New Roman" w:hint="eastAsia"/>
                <w:color w:val="000000" w:themeColor="text1"/>
                <w:szCs w:val="21"/>
              </w:rPr>
              <w:t>项目</w:t>
            </w:r>
          </w:p>
        </w:tc>
        <w:tc>
          <w:tcPr>
            <w:tcW w:w="131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60705" w:rsidRDefault="000B3027">
            <w:pPr>
              <w:spacing w:line="560" w:lineRule="exact"/>
              <w:jc w:val="center"/>
              <w:rPr>
                <w:rFonts w:ascii="仿宋_GB2312" w:eastAsia="仿宋_GB2312" w:hAnsi="宋体" w:cs="Times New Roman"/>
                <w:color w:val="000000" w:themeColor="text1"/>
                <w:szCs w:val="21"/>
              </w:rPr>
            </w:pPr>
            <w:r>
              <w:rPr>
                <w:rFonts w:ascii="仿宋_GB2312" w:eastAsia="仿宋_GB2312" w:hAnsi="宋体" w:cs="Times New Roman" w:hint="eastAsia"/>
                <w:color w:val="000000" w:themeColor="text1"/>
                <w:szCs w:val="21"/>
              </w:rPr>
              <w:t>单位</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60705" w:rsidRDefault="000B3027">
            <w:pPr>
              <w:spacing w:line="560" w:lineRule="exact"/>
              <w:jc w:val="center"/>
              <w:rPr>
                <w:rFonts w:ascii="仿宋_GB2312" w:eastAsia="仿宋_GB2312" w:hAnsi="宋体" w:cs="Times New Roman"/>
                <w:color w:val="000000" w:themeColor="text1"/>
                <w:szCs w:val="21"/>
              </w:rPr>
            </w:pPr>
            <w:r>
              <w:rPr>
                <w:rFonts w:ascii="仿宋_GB2312" w:eastAsia="仿宋_GB2312" w:hAnsi="宋体" w:cs="Times New Roman" w:hint="eastAsia"/>
                <w:color w:val="000000" w:themeColor="text1"/>
                <w:szCs w:val="21"/>
              </w:rPr>
              <w:t>报价上限值</w:t>
            </w:r>
            <w:r>
              <w:rPr>
                <w:rFonts w:ascii="仿宋_GB2312" w:eastAsia="仿宋_GB2312" w:hAnsi="宋体" w:cs="Times New Roman" w:hint="eastAsia"/>
                <w:color w:val="000000" w:themeColor="text1"/>
                <w:szCs w:val="21"/>
              </w:rPr>
              <w:t>(</w:t>
            </w:r>
            <w:r>
              <w:rPr>
                <w:rFonts w:ascii="仿宋_GB2312" w:eastAsia="仿宋_GB2312" w:hAnsi="宋体" w:cs="Times New Roman" w:hint="eastAsia"/>
                <w:color w:val="000000" w:themeColor="text1"/>
                <w:szCs w:val="21"/>
              </w:rPr>
              <w:t>元</w:t>
            </w:r>
            <w:r>
              <w:rPr>
                <w:rFonts w:ascii="仿宋_GB2312" w:eastAsia="仿宋_GB2312" w:hAnsi="宋体" w:cs="Times New Roman" w:hint="eastAsia"/>
                <w:color w:val="000000" w:themeColor="text1"/>
                <w:szCs w:val="21"/>
              </w:rPr>
              <w:t>)</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60705" w:rsidRDefault="000B3027">
            <w:pPr>
              <w:spacing w:line="560" w:lineRule="exact"/>
              <w:jc w:val="center"/>
              <w:rPr>
                <w:rFonts w:ascii="仿宋_GB2312" w:eastAsia="仿宋_GB2312" w:hAnsi="宋体" w:cs="Times New Roman"/>
                <w:color w:val="000000" w:themeColor="text1"/>
                <w:szCs w:val="21"/>
              </w:rPr>
            </w:pPr>
            <w:r>
              <w:rPr>
                <w:rFonts w:ascii="仿宋_GB2312" w:eastAsia="仿宋_GB2312" w:hAnsi="宋体" w:cs="Times New Roman" w:hint="eastAsia"/>
                <w:color w:val="000000" w:themeColor="text1"/>
                <w:szCs w:val="21"/>
              </w:rPr>
              <w:t>数量</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60705" w:rsidRDefault="000B3027">
            <w:pPr>
              <w:spacing w:line="560" w:lineRule="exact"/>
              <w:jc w:val="center"/>
              <w:rPr>
                <w:rFonts w:ascii="仿宋_GB2312" w:eastAsia="仿宋_GB2312" w:hAnsi="宋体" w:cs="Times New Roman"/>
                <w:color w:val="000000" w:themeColor="text1"/>
                <w:szCs w:val="21"/>
              </w:rPr>
            </w:pPr>
            <w:r>
              <w:rPr>
                <w:rFonts w:ascii="仿宋_GB2312" w:eastAsia="仿宋_GB2312" w:hAnsi="宋体" w:cs="Times New Roman" w:hint="eastAsia"/>
                <w:color w:val="000000" w:themeColor="text1"/>
                <w:szCs w:val="21"/>
              </w:rPr>
              <w:t>单价</w:t>
            </w:r>
          </w:p>
        </w:tc>
        <w:tc>
          <w:tcPr>
            <w:tcW w:w="1626" w:type="dxa"/>
            <w:tcBorders>
              <w:top w:val="single" w:sz="4" w:space="0" w:color="000000"/>
              <w:left w:val="single" w:sz="4" w:space="0" w:color="000000"/>
              <w:right w:val="single" w:sz="4" w:space="0" w:color="000000"/>
            </w:tcBorders>
            <w:shd w:val="clear" w:color="auto" w:fill="FFFFFF" w:themeFill="background1"/>
            <w:noWrap/>
            <w:vAlign w:val="center"/>
          </w:tcPr>
          <w:p w:rsidR="00E60705" w:rsidRDefault="000B3027">
            <w:pPr>
              <w:spacing w:line="560" w:lineRule="exact"/>
              <w:jc w:val="center"/>
              <w:rPr>
                <w:rFonts w:ascii="仿宋_GB2312" w:eastAsia="仿宋_GB2312" w:hAnsi="宋体" w:cs="Times New Roman"/>
                <w:color w:val="000000" w:themeColor="text1"/>
                <w:szCs w:val="21"/>
              </w:rPr>
            </w:pPr>
            <w:r>
              <w:rPr>
                <w:rFonts w:ascii="仿宋_GB2312" w:eastAsia="仿宋_GB2312" w:hAnsi="宋体" w:cs="Times New Roman" w:hint="eastAsia"/>
                <w:color w:val="000000" w:themeColor="text1"/>
                <w:szCs w:val="21"/>
              </w:rPr>
              <w:t>小计（元）</w:t>
            </w:r>
          </w:p>
        </w:tc>
      </w:tr>
      <w:tr w:rsidR="00E60705">
        <w:trPr>
          <w:trHeight w:val="573"/>
        </w:trPr>
        <w:tc>
          <w:tcPr>
            <w:tcW w:w="800" w:type="dxa"/>
            <w:tcBorders>
              <w:top w:val="single" w:sz="4" w:space="0" w:color="000000"/>
              <w:left w:val="single" w:sz="4" w:space="0" w:color="000000"/>
              <w:right w:val="single" w:sz="4" w:space="0" w:color="000000"/>
            </w:tcBorders>
            <w:shd w:val="clear" w:color="auto" w:fill="FFFFFF" w:themeFill="background1"/>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w:t>
            </w:r>
          </w:p>
        </w:tc>
        <w:tc>
          <w:tcPr>
            <w:tcW w:w="1681" w:type="dxa"/>
            <w:tcBorders>
              <w:top w:val="single" w:sz="4" w:space="0" w:color="000000"/>
              <w:left w:val="single" w:sz="4" w:space="0" w:color="000000"/>
              <w:right w:val="single" w:sz="4" w:space="0" w:color="000000"/>
            </w:tcBorders>
            <w:shd w:val="clear" w:color="auto" w:fill="FFFFFF" w:themeFill="background1"/>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低音</w:t>
            </w:r>
            <w:r>
              <w:rPr>
                <w:rFonts w:ascii="仿宋_GB2312" w:eastAsia="仿宋_GB2312" w:hAnsi="仿宋_GB2312" w:cs="仿宋_GB2312" w:hint="eastAsia"/>
                <w:kern w:val="0"/>
                <w:szCs w:val="24"/>
              </w:rPr>
              <w:t>音箱</w:t>
            </w:r>
          </w:p>
        </w:tc>
        <w:tc>
          <w:tcPr>
            <w:tcW w:w="1310" w:type="dxa"/>
            <w:tcBorders>
              <w:top w:val="single" w:sz="4" w:space="0" w:color="000000"/>
              <w:left w:val="single" w:sz="4" w:space="0" w:color="000000"/>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对</w:t>
            </w:r>
          </w:p>
        </w:tc>
        <w:tc>
          <w:tcPr>
            <w:tcW w:w="1855" w:type="dxa"/>
            <w:tcBorders>
              <w:top w:val="single" w:sz="4" w:space="0" w:color="000000"/>
              <w:left w:val="single" w:sz="4" w:space="0" w:color="000000"/>
              <w:bottom w:val="single" w:sz="4" w:space="0" w:color="auto"/>
              <w:right w:val="single" w:sz="4" w:space="0" w:color="000000"/>
            </w:tcBorders>
            <w:shd w:val="clear" w:color="auto" w:fill="FFFFFF" w:themeFill="background1"/>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1700</w:t>
            </w:r>
          </w:p>
        </w:tc>
        <w:tc>
          <w:tcPr>
            <w:tcW w:w="1167"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4</w:t>
            </w:r>
          </w:p>
        </w:tc>
        <w:tc>
          <w:tcPr>
            <w:tcW w:w="125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536"/>
        </w:trPr>
        <w:tc>
          <w:tcPr>
            <w:tcW w:w="800"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2</w:t>
            </w:r>
          </w:p>
        </w:tc>
        <w:tc>
          <w:tcPr>
            <w:tcW w:w="1681"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反听音响</w:t>
            </w:r>
          </w:p>
        </w:tc>
        <w:tc>
          <w:tcPr>
            <w:tcW w:w="1310"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台</w:t>
            </w:r>
          </w:p>
        </w:tc>
        <w:tc>
          <w:tcPr>
            <w:tcW w:w="1855" w:type="dxa"/>
            <w:tcBorders>
              <w:top w:val="single" w:sz="4" w:space="0" w:color="auto"/>
              <w:left w:val="single" w:sz="4" w:space="0" w:color="000000"/>
              <w:bottom w:val="nil"/>
              <w:right w:val="single" w:sz="4" w:space="0" w:color="000000"/>
            </w:tcBorders>
            <w:shd w:val="clear" w:color="auto" w:fill="FFFFFF" w:themeFill="background1"/>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500</w:t>
            </w:r>
          </w:p>
        </w:tc>
        <w:tc>
          <w:tcPr>
            <w:tcW w:w="1167" w:type="dxa"/>
            <w:tcBorders>
              <w:top w:val="single" w:sz="4" w:space="0" w:color="auto"/>
              <w:left w:val="single" w:sz="4" w:space="0" w:color="000000"/>
              <w:bottom w:val="nil"/>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4</w:t>
            </w:r>
          </w:p>
        </w:tc>
        <w:tc>
          <w:tcPr>
            <w:tcW w:w="1250" w:type="dxa"/>
            <w:tcBorders>
              <w:top w:val="single" w:sz="4" w:space="0" w:color="auto"/>
              <w:left w:val="single" w:sz="4" w:space="0" w:color="000000"/>
              <w:bottom w:val="nil"/>
              <w:right w:val="single" w:sz="4" w:space="0" w:color="000000"/>
            </w:tcBorders>
            <w:shd w:val="clear" w:color="auto" w:fill="FFFFFF" w:themeFill="background1"/>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auto"/>
              <w:left w:val="single" w:sz="4" w:space="0" w:color="000000"/>
              <w:bottom w:val="nil"/>
              <w:right w:val="single" w:sz="4" w:space="0" w:color="000000"/>
            </w:tcBorders>
            <w:shd w:val="clear" w:color="auto" w:fill="FFFFFF" w:themeFill="background1"/>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536"/>
        </w:trPr>
        <w:tc>
          <w:tcPr>
            <w:tcW w:w="800"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3</w:t>
            </w:r>
          </w:p>
        </w:tc>
        <w:tc>
          <w:tcPr>
            <w:tcW w:w="1681"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功放</w:t>
            </w:r>
          </w:p>
        </w:tc>
        <w:tc>
          <w:tcPr>
            <w:tcW w:w="1310"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套</w:t>
            </w:r>
          </w:p>
        </w:tc>
        <w:tc>
          <w:tcPr>
            <w:tcW w:w="1855" w:type="dxa"/>
            <w:tcBorders>
              <w:top w:val="single" w:sz="4" w:space="0" w:color="auto"/>
              <w:left w:val="single" w:sz="4" w:space="0" w:color="000000"/>
              <w:bottom w:val="nil"/>
              <w:right w:val="single" w:sz="4" w:space="0" w:color="000000"/>
            </w:tcBorders>
            <w:shd w:val="clear" w:color="auto" w:fill="FFFFFF" w:themeFill="background1"/>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400</w:t>
            </w:r>
          </w:p>
        </w:tc>
        <w:tc>
          <w:tcPr>
            <w:tcW w:w="1167" w:type="dxa"/>
            <w:tcBorders>
              <w:top w:val="single" w:sz="4" w:space="0" w:color="auto"/>
              <w:left w:val="single" w:sz="4" w:space="0" w:color="000000"/>
              <w:bottom w:val="nil"/>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10</w:t>
            </w:r>
          </w:p>
        </w:tc>
        <w:tc>
          <w:tcPr>
            <w:tcW w:w="1250" w:type="dxa"/>
            <w:tcBorders>
              <w:top w:val="single" w:sz="4" w:space="0" w:color="auto"/>
              <w:left w:val="single" w:sz="4" w:space="0" w:color="000000"/>
              <w:bottom w:val="nil"/>
              <w:right w:val="single" w:sz="4" w:space="0" w:color="000000"/>
            </w:tcBorders>
            <w:shd w:val="clear" w:color="auto" w:fill="FFFFFF" w:themeFill="background1"/>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auto"/>
              <w:left w:val="single" w:sz="4" w:space="0" w:color="000000"/>
              <w:bottom w:val="nil"/>
              <w:right w:val="single" w:sz="4" w:space="0" w:color="000000"/>
            </w:tcBorders>
            <w:shd w:val="clear" w:color="auto" w:fill="FFFFFF" w:themeFill="background1"/>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528"/>
        </w:trPr>
        <w:tc>
          <w:tcPr>
            <w:tcW w:w="80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4</w:t>
            </w:r>
          </w:p>
        </w:tc>
        <w:tc>
          <w:tcPr>
            <w:tcW w:w="16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数码调音台</w:t>
            </w:r>
          </w:p>
        </w:tc>
        <w:tc>
          <w:tcPr>
            <w:tcW w:w="13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台</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2000</w:t>
            </w:r>
          </w:p>
        </w:tc>
        <w:tc>
          <w:tcPr>
            <w:tcW w:w="1167"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w:t>
            </w:r>
          </w:p>
        </w:tc>
        <w:tc>
          <w:tcPr>
            <w:tcW w:w="1250"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528"/>
        </w:trPr>
        <w:tc>
          <w:tcPr>
            <w:tcW w:w="80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5</w:t>
            </w:r>
          </w:p>
        </w:tc>
        <w:tc>
          <w:tcPr>
            <w:tcW w:w="16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无线麦克风</w:t>
            </w:r>
          </w:p>
        </w:tc>
        <w:tc>
          <w:tcPr>
            <w:tcW w:w="13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套</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800</w:t>
            </w:r>
          </w:p>
        </w:tc>
        <w:tc>
          <w:tcPr>
            <w:tcW w:w="1167"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5</w:t>
            </w:r>
          </w:p>
        </w:tc>
        <w:tc>
          <w:tcPr>
            <w:tcW w:w="1250"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528"/>
        </w:trPr>
        <w:tc>
          <w:tcPr>
            <w:tcW w:w="80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6</w:t>
            </w:r>
          </w:p>
        </w:tc>
        <w:tc>
          <w:tcPr>
            <w:tcW w:w="16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音响放大器</w:t>
            </w:r>
          </w:p>
        </w:tc>
        <w:tc>
          <w:tcPr>
            <w:tcW w:w="13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套</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500</w:t>
            </w:r>
          </w:p>
        </w:tc>
        <w:tc>
          <w:tcPr>
            <w:tcW w:w="1167"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w:t>
            </w:r>
          </w:p>
        </w:tc>
        <w:tc>
          <w:tcPr>
            <w:tcW w:w="1250"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000000"/>
              <w:left w:val="single" w:sz="4" w:space="0" w:color="000000"/>
              <w:bottom w:val="nil"/>
              <w:right w:val="single" w:sz="4" w:space="0" w:color="000000"/>
            </w:tcBorders>
            <w:shd w:val="clear" w:color="auto" w:fill="FFFFFF" w:themeFill="background1"/>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533"/>
        </w:trPr>
        <w:tc>
          <w:tcPr>
            <w:tcW w:w="80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7</w:t>
            </w:r>
          </w:p>
        </w:tc>
        <w:tc>
          <w:tcPr>
            <w:tcW w:w="1681"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LED</w:t>
            </w:r>
            <w:r>
              <w:rPr>
                <w:rFonts w:ascii="仿宋_GB2312" w:eastAsia="仿宋_GB2312" w:hAnsi="仿宋_GB2312" w:cs="仿宋_GB2312" w:hint="eastAsia"/>
                <w:kern w:val="0"/>
                <w:szCs w:val="24"/>
              </w:rPr>
              <w:t>显示屏</w:t>
            </w:r>
          </w:p>
        </w:tc>
        <w:tc>
          <w:tcPr>
            <w:tcW w:w="1310"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平方米</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500</w:t>
            </w:r>
          </w:p>
        </w:tc>
        <w:tc>
          <w:tcPr>
            <w:tcW w:w="11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20</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488"/>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8</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光束灯</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台</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500</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10</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488"/>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9</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LED</w:t>
            </w:r>
            <w:r>
              <w:rPr>
                <w:rFonts w:ascii="仿宋_GB2312" w:eastAsia="仿宋_GB2312" w:hAnsi="仿宋_GB2312" w:cs="仿宋_GB2312" w:hint="eastAsia"/>
                <w:kern w:val="0"/>
                <w:szCs w:val="24"/>
              </w:rPr>
              <w:t>染色灯</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台</w:t>
            </w:r>
          </w:p>
        </w:tc>
        <w:tc>
          <w:tcPr>
            <w:tcW w:w="18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300</w:t>
            </w:r>
          </w:p>
        </w:tc>
        <w:tc>
          <w:tcPr>
            <w:tcW w:w="1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10</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503"/>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10</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舞台搭建</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平方米</w:t>
            </w:r>
          </w:p>
        </w:tc>
        <w:tc>
          <w:tcPr>
            <w:tcW w:w="1855"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300</w:t>
            </w:r>
          </w:p>
        </w:tc>
        <w:tc>
          <w:tcPr>
            <w:tcW w:w="1167"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20</w:t>
            </w:r>
          </w:p>
        </w:tc>
        <w:tc>
          <w:tcPr>
            <w:tcW w:w="1250"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481"/>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11</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背景搭建</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平方米</w:t>
            </w:r>
          </w:p>
        </w:tc>
        <w:tc>
          <w:tcPr>
            <w:tcW w:w="1855"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250</w:t>
            </w:r>
          </w:p>
        </w:tc>
        <w:tc>
          <w:tcPr>
            <w:tcW w:w="1167"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20</w:t>
            </w:r>
          </w:p>
        </w:tc>
        <w:tc>
          <w:tcPr>
            <w:tcW w:w="1250"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503"/>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12</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喷绘制作</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平方米</w:t>
            </w:r>
          </w:p>
        </w:tc>
        <w:tc>
          <w:tcPr>
            <w:tcW w:w="1855"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100</w:t>
            </w:r>
          </w:p>
        </w:tc>
        <w:tc>
          <w:tcPr>
            <w:tcW w:w="1167"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20</w:t>
            </w:r>
          </w:p>
        </w:tc>
        <w:tc>
          <w:tcPr>
            <w:tcW w:w="1250"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503"/>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13</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嘉宾椅</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张</w:t>
            </w:r>
          </w:p>
        </w:tc>
        <w:tc>
          <w:tcPr>
            <w:tcW w:w="1855"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50</w:t>
            </w:r>
          </w:p>
        </w:tc>
        <w:tc>
          <w:tcPr>
            <w:tcW w:w="1167"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100</w:t>
            </w:r>
          </w:p>
        </w:tc>
        <w:tc>
          <w:tcPr>
            <w:tcW w:w="1250"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503"/>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14</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沙发</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张</w:t>
            </w:r>
          </w:p>
        </w:tc>
        <w:tc>
          <w:tcPr>
            <w:tcW w:w="1855"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200</w:t>
            </w:r>
          </w:p>
        </w:tc>
        <w:tc>
          <w:tcPr>
            <w:tcW w:w="1167"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10</w:t>
            </w:r>
          </w:p>
        </w:tc>
        <w:tc>
          <w:tcPr>
            <w:tcW w:w="1250"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503"/>
        </w:trPr>
        <w:tc>
          <w:tcPr>
            <w:tcW w:w="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15</w:t>
            </w:r>
          </w:p>
        </w:tc>
        <w:tc>
          <w:tcPr>
            <w:tcW w:w="16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地毯</w:t>
            </w:r>
          </w:p>
        </w:tc>
        <w:tc>
          <w:tcPr>
            <w:tcW w:w="1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平方米</w:t>
            </w:r>
          </w:p>
        </w:tc>
        <w:tc>
          <w:tcPr>
            <w:tcW w:w="1855"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50</w:t>
            </w:r>
          </w:p>
        </w:tc>
        <w:tc>
          <w:tcPr>
            <w:tcW w:w="1167"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100</w:t>
            </w:r>
          </w:p>
        </w:tc>
        <w:tc>
          <w:tcPr>
            <w:tcW w:w="1250"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c>
          <w:tcPr>
            <w:tcW w:w="1626" w:type="dxa"/>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r>
      <w:tr w:rsidR="00E60705">
        <w:trPr>
          <w:trHeight w:val="503"/>
        </w:trPr>
        <w:tc>
          <w:tcPr>
            <w:tcW w:w="681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E60705" w:rsidRDefault="000B3027">
            <w:pPr>
              <w:spacing w:line="360" w:lineRule="auto"/>
              <w:jc w:val="center"/>
              <w:rPr>
                <w:rFonts w:ascii="仿宋_GB2312" w:eastAsia="仿宋_GB2312" w:hAnsi="仿宋_GB2312" w:cs="仿宋_GB2312"/>
                <w:kern w:val="0"/>
                <w:szCs w:val="24"/>
              </w:rPr>
            </w:pPr>
            <w:r>
              <w:rPr>
                <w:rFonts w:ascii="仿宋_GB2312" w:eastAsia="仿宋_GB2312" w:hAnsi="仿宋_GB2312" w:cs="仿宋_GB2312" w:hint="eastAsia"/>
                <w:kern w:val="0"/>
                <w:szCs w:val="24"/>
              </w:rPr>
              <w:t>总计</w:t>
            </w:r>
          </w:p>
        </w:tc>
        <w:tc>
          <w:tcPr>
            <w:tcW w:w="287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E60705" w:rsidRDefault="00E60705">
            <w:pPr>
              <w:spacing w:line="360" w:lineRule="auto"/>
              <w:jc w:val="center"/>
              <w:rPr>
                <w:rFonts w:ascii="仿宋_GB2312" w:eastAsia="仿宋_GB2312" w:hAnsi="仿宋_GB2312" w:cs="仿宋_GB2312"/>
                <w:kern w:val="0"/>
                <w:szCs w:val="24"/>
              </w:rPr>
            </w:pPr>
          </w:p>
        </w:tc>
      </w:tr>
    </w:tbl>
    <w:p w:rsidR="00E60705" w:rsidRDefault="000B3027">
      <w:pPr>
        <w:rPr>
          <w:rFonts w:ascii="仿宋_GB2312" w:eastAsia="仿宋_GB2312" w:hAnsi="仿宋_GB2312" w:cs="仿宋_GB2312"/>
          <w:kern w:val="0"/>
          <w:sz w:val="24"/>
          <w:szCs w:val="24"/>
          <w:u w:val="single"/>
        </w:rPr>
      </w:pPr>
      <w:r>
        <w:rPr>
          <w:rFonts w:ascii="黑体" w:eastAsia="黑体" w:hAnsi="黑体" w:cs="黑体" w:hint="eastAsia"/>
          <w:b/>
          <w:bCs/>
          <w:kern w:val="0"/>
          <w:sz w:val="44"/>
          <w:szCs w:val="44"/>
        </w:rPr>
        <w:t>舞台搭建及设备租赁</w:t>
      </w:r>
      <w:r>
        <w:rPr>
          <w:rFonts w:ascii="黑体" w:eastAsia="黑体" w:hAnsi="黑体" w:cs="黑体" w:hint="eastAsia"/>
          <w:b/>
          <w:bCs/>
          <w:kern w:val="0"/>
          <w:sz w:val="44"/>
          <w:szCs w:val="44"/>
        </w:rPr>
        <w:t>服务项目报价</w:t>
      </w:r>
      <w:r>
        <w:rPr>
          <w:rFonts w:ascii="黑体" w:eastAsia="黑体" w:hAnsi="黑体" w:cs="黑体" w:hint="eastAsia"/>
          <w:b/>
          <w:bCs/>
          <w:kern w:val="0"/>
          <w:sz w:val="44"/>
          <w:szCs w:val="44"/>
        </w:rPr>
        <w:t>表</w:t>
      </w:r>
      <w:r>
        <w:rPr>
          <w:rFonts w:ascii="仿宋_GB2312" w:eastAsia="仿宋_GB2312" w:hAnsi="宋体" w:hint="eastAsia"/>
          <w:b/>
          <w:bCs/>
          <w:color w:val="000000" w:themeColor="text1"/>
          <w:sz w:val="32"/>
          <w:szCs w:val="32"/>
        </w:rPr>
        <w:br w:type="page"/>
      </w:r>
    </w:p>
    <w:p w:rsidR="00E60705" w:rsidRDefault="000B3027">
      <w:pPr>
        <w:widowControl/>
        <w:spacing w:line="360" w:lineRule="auto"/>
        <w:ind w:firstLineChars="200" w:firstLine="440"/>
        <w:jc w:val="left"/>
        <w:textAlignment w:val="baseline"/>
        <w:rPr>
          <w:rFonts w:ascii="仿宋_GB2312" w:eastAsia="仿宋_GB2312" w:hAnsi="仿宋_GB2312" w:cs="仿宋_GB2312"/>
          <w:sz w:val="22"/>
        </w:rPr>
      </w:pPr>
      <w:r>
        <w:rPr>
          <w:rFonts w:ascii="仿宋_GB2312" w:eastAsia="仿宋_GB2312" w:hAnsi="仿宋_GB2312" w:cs="仿宋_GB2312" w:hint="eastAsia"/>
          <w:sz w:val="22"/>
        </w:rPr>
        <w:lastRenderedPageBreak/>
        <w:t>备注</w:t>
      </w:r>
      <w:r>
        <w:rPr>
          <w:rFonts w:ascii="仿宋_GB2312" w:eastAsia="仿宋_GB2312" w:hAnsi="仿宋_GB2312" w:cs="仿宋_GB2312" w:hint="eastAsia"/>
          <w:sz w:val="22"/>
        </w:rPr>
        <w:t>：</w:t>
      </w:r>
    </w:p>
    <w:p w:rsidR="00E60705" w:rsidRDefault="000B3027">
      <w:pPr>
        <w:spacing w:line="360" w:lineRule="auto"/>
        <w:ind w:firstLineChars="200" w:firstLine="440"/>
        <w:jc w:val="left"/>
        <w:textAlignment w:val="baseline"/>
        <w:rPr>
          <w:rFonts w:ascii="仿宋_GB2312" w:eastAsia="仿宋_GB2312" w:hAnsi="仿宋_GB2312" w:cs="仿宋_GB2312"/>
          <w:sz w:val="22"/>
        </w:rPr>
      </w:pPr>
      <w:r>
        <w:rPr>
          <w:rFonts w:ascii="仿宋_GB2312" w:eastAsia="仿宋_GB2312" w:hAnsi="仿宋_GB2312" w:cs="仿宋_GB2312" w:hint="eastAsia"/>
          <w:sz w:val="22"/>
        </w:rPr>
        <w:t>1.</w:t>
      </w:r>
      <w:r>
        <w:rPr>
          <w:rFonts w:ascii="仿宋_GB2312" w:eastAsia="仿宋_GB2312" w:hAnsi="仿宋_GB2312" w:cs="仿宋_GB2312" w:hint="eastAsia"/>
          <w:sz w:val="22"/>
        </w:rPr>
        <w:t>报价单位为：元（小数点后保留两位）</w:t>
      </w:r>
      <w:r>
        <w:rPr>
          <w:rFonts w:ascii="仿宋_GB2312" w:eastAsia="仿宋_GB2312" w:hAnsi="仿宋_GB2312" w:cs="仿宋_GB2312" w:hint="eastAsia"/>
          <w:sz w:val="22"/>
        </w:rPr>
        <w:t>，</w:t>
      </w:r>
      <w:r>
        <w:rPr>
          <w:rFonts w:ascii="仿宋_GB2312" w:eastAsia="仿宋_GB2312" w:hAnsi="仿宋_GB2312" w:cs="仿宋_GB2312" w:hint="eastAsia"/>
          <w:kern w:val="0"/>
          <w:sz w:val="22"/>
        </w:rPr>
        <w:t>此项目采取固定单价报价方式，包含税费、制作费、人工费、运输费、安装费等所有相关费用。</w:t>
      </w:r>
      <w:r>
        <w:rPr>
          <w:rFonts w:ascii="仿宋_GB2312" w:eastAsia="仿宋_GB2312" w:hAnsi="仿宋_GB2312" w:cs="仿宋_GB2312" w:hint="eastAsia"/>
          <w:sz w:val="22"/>
        </w:rPr>
        <w:t>请各报价单位充分考虑业务成本及人工费用，根据自身实力，按实报价</w:t>
      </w:r>
      <w:r>
        <w:rPr>
          <w:rFonts w:ascii="仿宋_GB2312" w:eastAsia="仿宋_GB2312" w:hAnsi="仿宋_GB2312" w:cs="仿宋_GB2312" w:hint="eastAsia"/>
          <w:sz w:val="22"/>
        </w:rPr>
        <w:t>；</w:t>
      </w:r>
    </w:p>
    <w:p w:rsidR="00E60705" w:rsidRDefault="000B3027">
      <w:pPr>
        <w:numPr>
          <w:ilvl w:val="255"/>
          <w:numId w:val="0"/>
        </w:numPr>
        <w:spacing w:line="360" w:lineRule="auto"/>
        <w:ind w:firstLineChars="200" w:firstLine="440"/>
        <w:jc w:val="left"/>
        <w:textAlignment w:val="baseline"/>
        <w:rPr>
          <w:rFonts w:ascii="仿宋_GB2312" w:eastAsia="仿宋_GB2312" w:hAnsi="仿宋_GB2312" w:cs="仿宋_GB2312"/>
          <w:sz w:val="22"/>
        </w:rPr>
      </w:pPr>
      <w:r>
        <w:rPr>
          <w:rFonts w:ascii="仿宋_GB2312" w:eastAsia="仿宋_GB2312" w:hAnsi="仿宋_GB2312" w:cs="仿宋_GB2312" w:hint="eastAsia"/>
          <w:sz w:val="22"/>
        </w:rPr>
        <w:t>2</w:t>
      </w:r>
      <w:r>
        <w:rPr>
          <w:rFonts w:ascii="仿宋_GB2312" w:eastAsia="仿宋_GB2312" w:hAnsi="仿宋_GB2312" w:cs="仿宋_GB2312" w:hint="eastAsia"/>
          <w:sz w:val="22"/>
        </w:rPr>
        <w:t>.</w:t>
      </w:r>
      <w:r>
        <w:rPr>
          <w:rFonts w:ascii="仿宋_GB2312" w:eastAsia="仿宋_GB2312" w:hAnsi="仿宋_GB2312" w:cs="仿宋_GB2312" w:hint="eastAsia"/>
          <w:sz w:val="22"/>
        </w:rPr>
        <w:t>所有报价不得超过</w:t>
      </w:r>
      <w:r>
        <w:rPr>
          <w:rFonts w:ascii="仿宋_GB2312" w:eastAsia="仿宋_GB2312" w:hAnsi="仿宋_GB2312" w:cs="仿宋_GB2312" w:hint="eastAsia"/>
          <w:sz w:val="22"/>
        </w:rPr>
        <w:t xml:space="preserve"> </w:t>
      </w:r>
      <w:r>
        <w:rPr>
          <w:rFonts w:ascii="仿宋_GB2312" w:eastAsia="仿宋_GB2312" w:hAnsi="仿宋_GB2312" w:cs="仿宋_GB2312" w:hint="eastAsia"/>
          <w:sz w:val="22"/>
        </w:rPr>
        <w:t>“报价上限值”，超上限即为无效；</w:t>
      </w:r>
    </w:p>
    <w:p w:rsidR="00E60705" w:rsidRDefault="000B3027">
      <w:pPr>
        <w:spacing w:line="360" w:lineRule="auto"/>
        <w:ind w:firstLineChars="200" w:firstLine="440"/>
        <w:jc w:val="left"/>
        <w:textAlignment w:val="baseline"/>
        <w:rPr>
          <w:rFonts w:ascii="仿宋_GB2312" w:eastAsia="仿宋_GB2312" w:hAnsi="仿宋_GB2312" w:cs="仿宋_GB2312"/>
          <w:sz w:val="22"/>
        </w:rPr>
      </w:pPr>
      <w:r>
        <w:rPr>
          <w:rFonts w:ascii="仿宋_GB2312" w:eastAsia="仿宋_GB2312" w:hAnsi="仿宋_GB2312" w:cs="仿宋_GB2312" w:hint="eastAsia"/>
          <w:sz w:val="22"/>
        </w:rPr>
        <w:t>3</w:t>
      </w:r>
      <w:r>
        <w:rPr>
          <w:rFonts w:ascii="仿宋_GB2312" w:eastAsia="仿宋_GB2312" w:hAnsi="仿宋_GB2312" w:cs="仿宋_GB2312" w:hint="eastAsia"/>
          <w:sz w:val="22"/>
        </w:rPr>
        <w:t>.</w:t>
      </w:r>
      <w:r>
        <w:rPr>
          <w:rFonts w:ascii="仿宋_GB2312" w:eastAsia="仿宋_GB2312" w:hAnsi="仿宋_GB2312" w:cs="仿宋_GB2312" w:hint="eastAsia"/>
          <w:sz w:val="22"/>
        </w:rPr>
        <w:t>报价</w:t>
      </w:r>
      <w:r>
        <w:rPr>
          <w:rFonts w:ascii="仿宋_GB2312" w:eastAsia="仿宋_GB2312" w:hAnsi="仿宋_GB2312" w:cs="仿宋_GB2312" w:hint="eastAsia"/>
          <w:sz w:val="22"/>
        </w:rPr>
        <w:t>未完整填写的，报价无效</w:t>
      </w:r>
      <w:r>
        <w:rPr>
          <w:rFonts w:ascii="仿宋_GB2312" w:eastAsia="仿宋_GB2312" w:hAnsi="仿宋_GB2312" w:cs="仿宋_GB2312" w:hint="eastAsia"/>
          <w:sz w:val="22"/>
        </w:rPr>
        <w:t>；</w:t>
      </w:r>
    </w:p>
    <w:p w:rsidR="00E60705" w:rsidRDefault="000B3027">
      <w:pPr>
        <w:spacing w:line="360" w:lineRule="auto"/>
        <w:ind w:firstLineChars="200" w:firstLine="440"/>
        <w:jc w:val="left"/>
        <w:textAlignment w:val="baseline"/>
        <w:rPr>
          <w:rFonts w:ascii="仿宋_GB2312" w:eastAsia="仿宋_GB2312" w:hAnsi="仿宋_GB2312" w:cs="仿宋_GB2312"/>
          <w:sz w:val="22"/>
        </w:rPr>
      </w:pPr>
      <w:r>
        <w:rPr>
          <w:rFonts w:ascii="仿宋_GB2312" w:eastAsia="仿宋_GB2312" w:hAnsi="仿宋_GB2312" w:cs="仿宋_GB2312" w:hint="eastAsia"/>
          <w:sz w:val="22"/>
        </w:rPr>
        <w:t>4</w:t>
      </w:r>
      <w:r>
        <w:rPr>
          <w:rFonts w:ascii="仿宋_GB2312" w:eastAsia="仿宋_GB2312" w:hAnsi="仿宋_GB2312" w:cs="仿宋_GB2312" w:hint="eastAsia"/>
          <w:sz w:val="22"/>
        </w:rPr>
        <w:t>.</w:t>
      </w:r>
      <w:r>
        <w:rPr>
          <w:rFonts w:ascii="仿宋_GB2312" w:eastAsia="仿宋_GB2312" w:hAnsi="仿宋_GB2312" w:cs="仿宋_GB2312" w:hint="eastAsia"/>
          <w:sz w:val="22"/>
        </w:rPr>
        <w:t>此报价表可延长补充及说明</w:t>
      </w:r>
      <w:r>
        <w:rPr>
          <w:rFonts w:ascii="仿宋_GB2312" w:eastAsia="仿宋_GB2312" w:hAnsi="仿宋_GB2312" w:cs="仿宋_GB2312" w:hint="eastAsia"/>
          <w:sz w:val="22"/>
        </w:rPr>
        <w:t>.</w:t>
      </w:r>
    </w:p>
    <w:p w:rsidR="00E60705" w:rsidRDefault="00E60705">
      <w:pPr>
        <w:spacing w:line="360" w:lineRule="auto"/>
        <w:ind w:firstLineChars="200" w:firstLine="440"/>
        <w:jc w:val="left"/>
        <w:textAlignment w:val="baseline"/>
        <w:rPr>
          <w:rFonts w:ascii="仿宋_GB2312" w:eastAsia="仿宋_GB2312" w:hAnsi="仿宋_GB2312" w:cs="仿宋_GB2312"/>
          <w:kern w:val="0"/>
          <w:sz w:val="22"/>
        </w:rPr>
      </w:pPr>
    </w:p>
    <w:p w:rsidR="00E60705" w:rsidRDefault="000B3027">
      <w:pPr>
        <w:wordWrap w:val="0"/>
        <w:spacing w:afterLines="100" w:after="312" w:line="400" w:lineRule="exact"/>
        <w:ind w:firstLineChars="1700" w:firstLine="4760"/>
        <w:textAlignment w:val="baseline"/>
        <w:rPr>
          <w:rFonts w:ascii="仿宋_GB2312" w:eastAsia="仿宋_GB2312" w:hAnsi="仿宋_GB2312" w:cs="仿宋_GB2312"/>
          <w:color w:val="000000" w:themeColor="text1"/>
          <w:kern w:val="0"/>
          <w:sz w:val="28"/>
          <w:szCs w:val="36"/>
          <w:u w:val="single"/>
          <w:lang w:bidi="ar"/>
        </w:rPr>
      </w:pPr>
      <w:r>
        <w:rPr>
          <w:rFonts w:ascii="仿宋_GB2312" w:eastAsia="仿宋_GB2312" w:hAnsi="仿宋_GB2312" w:cs="仿宋_GB2312" w:hint="eastAsia"/>
          <w:color w:val="000000" w:themeColor="text1"/>
          <w:kern w:val="0"/>
          <w:sz w:val="28"/>
          <w:szCs w:val="36"/>
          <w:lang w:bidi="ar"/>
        </w:rPr>
        <w:t>联系人：</w:t>
      </w:r>
      <w:r>
        <w:rPr>
          <w:rFonts w:ascii="仿宋_GB2312" w:eastAsia="仿宋_GB2312" w:hAnsi="仿宋_GB2312" w:cs="仿宋_GB2312" w:hint="eastAsia"/>
          <w:color w:val="000000" w:themeColor="text1"/>
          <w:kern w:val="0"/>
          <w:sz w:val="28"/>
          <w:szCs w:val="36"/>
          <w:u w:val="single"/>
          <w:lang w:bidi="ar"/>
        </w:rPr>
        <w:t xml:space="preserve"> </w:t>
      </w:r>
      <w:r>
        <w:rPr>
          <w:rFonts w:ascii="仿宋_GB2312" w:eastAsia="仿宋_GB2312" w:hAnsi="仿宋_GB2312" w:cs="仿宋_GB2312" w:hint="eastAsia"/>
          <w:color w:val="000000" w:themeColor="text1"/>
          <w:kern w:val="0"/>
          <w:sz w:val="28"/>
          <w:szCs w:val="36"/>
          <w:u w:val="single"/>
          <w:lang w:bidi="ar"/>
        </w:rPr>
        <w:t xml:space="preserve">               </w:t>
      </w:r>
    </w:p>
    <w:p w:rsidR="00E60705" w:rsidRDefault="000B3027">
      <w:pPr>
        <w:wordWrap w:val="0"/>
        <w:spacing w:afterLines="100" w:after="312" w:line="400" w:lineRule="exact"/>
        <w:ind w:firstLineChars="1600" w:firstLine="4480"/>
        <w:textAlignment w:val="baseline"/>
        <w:rPr>
          <w:rFonts w:ascii="仿宋_GB2312" w:eastAsia="仿宋_GB2312" w:hAnsi="仿宋_GB2312" w:cs="仿宋_GB2312"/>
          <w:color w:val="000000" w:themeColor="text1"/>
          <w:kern w:val="0"/>
          <w:sz w:val="28"/>
          <w:szCs w:val="36"/>
        </w:rPr>
      </w:pPr>
      <w:r>
        <w:rPr>
          <w:rFonts w:ascii="仿宋_GB2312" w:eastAsia="仿宋_GB2312" w:hAnsi="仿宋_GB2312" w:cs="仿宋_GB2312" w:hint="eastAsia"/>
          <w:color w:val="000000" w:themeColor="text1"/>
          <w:kern w:val="0"/>
          <w:sz w:val="28"/>
          <w:szCs w:val="36"/>
          <w:lang w:bidi="ar"/>
        </w:rPr>
        <w:t>联系方式：</w:t>
      </w:r>
      <w:r>
        <w:rPr>
          <w:rFonts w:ascii="仿宋_GB2312" w:eastAsia="仿宋_GB2312" w:hAnsi="仿宋_GB2312" w:cs="仿宋_GB2312" w:hint="eastAsia"/>
          <w:kern w:val="0"/>
          <w:sz w:val="22"/>
          <w:u w:val="single"/>
          <w:lang w:bidi="ar"/>
        </w:rPr>
        <w:t xml:space="preserve"> </w:t>
      </w:r>
      <w:r>
        <w:rPr>
          <w:rFonts w:ascii="仿宋_GB2312" w:eastAsia="仿宋_GB2312" w:hAnsi="仿宋_GB2312" w:cs="仿宋_GB2312" w:hint="eastAsia"/>
          <w:kern w:val="0"/>
          <w:sz w:val="22"/>
          <w:u w:val="single"/>
          <w:lang w:bidi="ar"/>
        </w:rPr>
        <w:t xml:space="preserve">                    </w:t>
      </w:r>
      <w:r>
        <w:rPr>
          <w:rFonts w:ascii="仿宋_GB2312" w:eastAsia="仿宋_GB2312" w:hAnsi="仿宋_GB2312" w:cs="仿宋_GB2312" w:hint="eastAsia"/>
          <w:color w:val="000000" w:themeColor="text1"/>
          <w:kern w:val="0"/>
          <w:sz w:val="28"/>
          <w:szCs w:val="36"/>
        </w:rPr>
        <w:t xml:space="preserve"> </w:t>
      </w:r>
    </w:p>
    <w:p w:rsidR="00E60705" w:rsidRDefault="000B3027">
      <w:pPr>
        <w:wordWrap w:val="0"/>
        <w:spacing w:afterLines="100" w:after="312" w:line="400" w:lineRule="exact"/>
        <w:ind w:firstLineChars="1300" w:firstLine="3640"/>
        <w:jc w:val="left"/>
        <w:textAlignment w:val="baseline"/>
        <w:rPr>
          <w:rFonts w:ascii="仿宋_GB2312" w:eastAsia="仿宋_GB2312" w:hAnsi="仿宋_GB2312" w:cs="仿宋_GB2312"/>
          <w:color w:val="000000" w:themeColor="text1"/>
          <w:kern w:val="0"/>
          <w:sz w:val="28"/>
          <w:szCs w:val="36"/>
        </w:rPr>
      </w:pPr>
      <w:r>
        <w:rPr>
          <w:rFonts w:ascii="仿宋_GB2312" w:eastAsia="仿宋_GB2312" w:hAnsi="仿宋_GB2312" w:cs="仿宋_GB2312" w:hint="eastAsia"/>
          <w:color w:val="000000" w:themeColor="text1"/>
          <w:kern w:val="0"/>
          <w:sz w:val="28"/>
          <w:szCs w:val="36"/>
        </w:rPr>
        <w:t>供应商（公章）：</w:t>
      </w:r>
      <w:r>
        <w:rPr>
          <w:rFonts w:ascii="仿宋_GB2312" w:eastAsia="仿宋_GB2312" w:hAnsi="仿宋_GB2312" w:cs="仿宋_GB2312" w:hint="eastAsia"/>
          <w:color w:val="000000" w:themeColor="text1"/>
          <w:kern w:val="0"/>
          <w:sz w:val="28"/>
          <w:szCs w:val="36"/>
          <w:u w:val="single"/>
        </w:rPr>
        <w:t xml:space="preserve">                 </w:t>
      </w:r>
    </w:p>
    <w:p w:rsidR="00E60705" w:rsidRDefault="000B3027">
      <w:pPr>
        <w:wordWrap w:val="0"/>
        <w:spacing w:afterLines="100" w:after="312" w:line="400" w:lineRule="exact"/>
        <w:jc w:val="center"/>
        <w:textAlignment w:val="baseline"/>
        <w:rPr>
          <w:rFonts w:ascii="宋体" w:eastAsia="宋体" w:hAnsi="宋体" w:cs="宋体"/>
          <w:b/>
          <w:bCs/>
          <w:sz w:val="24"/>
        </w:rPr>
      </w:pPr>
      <w:r>
        <w:rPr>
          <w:rFonts w:ascii="仿宋_GB2312" w:eastAsia="仿宋_GB2312" w:hAnsi="仿宋_GB2312" w:cs="仿宋_GB2312" w:hint="eastAsia"/>
          <w:color w:val="000000" w:themeColor="text1"/>
          <w:kern w:val="0"/>
          <w:sz w:val="28"/>
          <w:szCs w:val="36"/>
        </w:rPr>
        <w:t xml:space="preserve">                                 </w:t>
      </w:r>
      <w:r>
        <w:rPr>
          <w:rFonts w:ascii="仿宋_GB2312" w:eastAsia="仿宋_GB2312" w:hAnsi="仿宋_GB2312" w:cs="仿宋_GB2312" w:hint="eastAsia"/>
          <w:color w:val="000000" w:themeColor="text1"/>
          <w:kern w:val="0"/>
          <w:sz w:val="28"/>
          <w:szCs w:val="36"/>
        </w:rPr>
        <w:t>日期：</w:t>
      </w:r>
      <w:r>
        <w:rPr>
          <w:rFonts w:ascii="仿宋_GB2312" w:eastAsia="仿宋_GB2312" w:hAnsi="仿宋_GB2312" w:cs="仿宋_GB2312" w:hint="eastAsia"/>
          <w:color w:val="000000" w:themeColor="text1"/>
          <w:kern w:val="0"/>
          <w:sz w:val="28"/>
          <w:szCs w:val="36"/>
          <w:u w:val="single"/>
        </w:rPr>
        <w:t xml:space="preserve">                 </w:t>
      </w:r>
    </w:p>
    <w:p w:rsidR="00E60705" w:rsidRDefault="00E60705">
      <w:pPr>
        <w:jc w:val="left"/>
      </w:pPr>
    </w:p>
    <w:sectPr w:rsidR="00E607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仿宋_GB2312"/>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6F48247"/>
    <w:multiLevelType w:val="singleLevel"/>
    <w:tmpl w:val="86F48247"/>
    <w:lvl w:ilvl="0">
      <w:start w:val="1"/>
      <w:numFmt w:val="chineseCounting"/>
      <w:pStyle w:val="a"/>
      <w:suff w:val="nothing"/>
      <w:lvlText w:val="（%1）"/>
      <w:lvlJc w:val="left"/>
      <w:pPr>
        <w:ind w:left="0" w:firstLine="420"/>
      </w:pPr>
      <w:rPr>
        <w:rFonts w:hint="eastAsia"/>
      </w:rPr>
    </w:lvl>
  </w:abstractNum>
  <w:abstractNum w:abstractNumId="1" w15:restartNumberingAfterBreak="0">
    <w:nsid w:val="F79EDE46"/>
    <w:multiLevelType w:val="singleLevel"/>
    <w:tmpl w:val="F79EDE46"/>
    <w:lvl w:ilvl="0">
      <w:start w:val="1"/>
      <w:numFmt w:val="chineseCounting"/>
      <w:pStyle w:val="a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705"/>
    <w:rsid w:val="000B3027"/>
    <w:rsid w:val="00E60705"/>
    <w:rsid w:val="03982923"/>
    <w:rsid w:val="03C33F93"/>
    <w:rsid w:val="03C35A55"/>
    <w:rsid w:val="04732466"/>
    <w:rsid w:val="08E12252"/>
    <w:rsid w:val="0F081EC3"/>
    <w:rsid w:val="0F755727"/>
    <w:rsid w:val="13AB1EA2"/>
    <w:rsid w:val="13B34392"/>
    <w:rsid w:val="160106D0"/>
    <w:rsid w:val="170408DD"/>
    <w:rsid w:val="1EBD007C"/>
    <w:rsid w:val="1EBF5D08"/>
    <w:rsid w:val="1F927932"/>
    <w:rsid w:val="1FB913FE"/>
    <w:rsid w:val="21922100"/>
    <w:rsid w:val="25196BD2"/>
    <w:rsid w:val="26CE605B"/>
    <w:rsid w:val="29E026F8"/>
    <w:rsid w:val="2E92160C"/>
    <w:rsid w:val="2F5A09A2"/>
    <w:rsid w:val="349D06CB"/>
    <w:rsid w:val="363F0551"/>
    <w:rsid w:val="39686691"/>
    <w:rsid w:val="3D5C7A4F"/>
    <w:rsid w:val="3D9F5140"/>
    <w:rsid w:val="412E4D6A"/>
    <w:rsid w:val="44B97BCF"/>
    <w:rsid w:val="45962735"/>
    <w:rsid w:val="4A2F4961"/>
    <w:rsid w:val="4CE3088A"/>
    <w:rsid w:val="50B922FA"/>
    <w:rsid w:val="511C2BE8"/>
    <w:rsid w:val="5138246A"/>
    <w:rsid w:val="51D41DB7"/>
    <w:rsid w:val="5263016D"/>
    <w:rsid w:val="546363AD"/>
    <w:rsid w:val="553B7DCA"/>
    <w:rsid w:val="5AA72FEE"/>
    <w:rsid w:val="628E475D"/>
    <w:rsid w:val="62D441F8"/>
    <w:rsid w:val="649A3F22"/>
    <w:rsid w:val="64A532CB"/>
    <w:rsid w:val="670130E7"/>
    <w:rsid w:val="694820CD"/>
    <w:rsid w:val="6BA53BB1"/>
    <w:rsid w:val="710773E7"/>
    <w:rsid w:val="740B6EE7"/>
    <w:rsid w:val="74426787"/>
    <w:rsid w:val="74BA09A8"/>
    <w:rsid w:val="76983FCB"/>
    <w:rsid w:val="78FE4F5C"/>
    <w:rsid w:val="7904451E"/>
    <w:rsid w:val="7A260ABA"/>
    <w:rsid w:val="7B650A02"/>
    <w:rsid w:val="7CD47E94"/>
    <w:rsid w:val="7DA2057B"/>
    <w:rsid w:val="7F3A18B0"/>
    <w:rsid w:val="7F8C2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A4A0A6F"/>
  <w15:docId w15:val="{257507AF-2413-467F-BB0D-0B8B195D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qFormat/>
    <w:pPr>
      <w:keepNext/>
      <w:keepLines/>
      <w:spacing w:before="340" w:after="330" w:line="576" w:lineRule="auto"/>
      <w:outlineLvl w:val="0"/>
    </w:pPr>
    <w:rPr>
      <w:b/>
      <w:kern w:val="44"/>
      <w:sz w:val="44"/>
    </w:rPr>
  </w:style>
  <w:style w:type="paragraph" w:styleId="2">
    <w:name w:val="heading 2"/>
    <w:basedOn w:val="a1"/>
    <w:next w:val="a1"/>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1"/>
    <w:next w:val="a1"/>
    <w:semiHidden/>
    <w:unhideWhenUsed/>
    <w:qFormat/>
    <w:pPr>
      <w:keepNext/>
      <w:keepLines/>
      <w:spacing w:before="260" w:after="260" w:line="413" w:lineRule="auto"/>
      <w:outlineLvl w:val="2"/>
    </w:pPr>
    <w:rPr>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qFormat/>
    <w:pPr>
      <w:jc w:val="left"/>
    </w:pPr>
  </w:style>
  <w:style w:type="paragraph" w:styleId="a6">
    <w:name w:val="Body Text"/>
    <w:next w:val="a1"/>
    <w:qFormat/>
    <w:pPr>
      <w:widowControl w:val="0"/>
    </w:pPr>
    <w:rPr>
      <w:kern w:val="2"/>
      <w:sz w:val="28"/>
    </w:rPr>
  </w:style>
  <w:style w:type="paragraph" w:styleId="a7">
    <w:name w:val="Plain Text"/>
    <w:qFormat/>
    <w:pPr>
      <w:widowControl w:val="0"/>
      <w:jc w:val="both"/>
    </w:pPr>
    <w:rPr>
      <w:rFonts w:ascii="宋体" w:eastAsiaTheme="minorEastAsia" w:hAnsi="Courier New" w:cstheme="minorBidi"/>
      <w:kern w:val="2"/>
      <w:sz w:val="21"/>
      <w:szCs w:val="22"/>
    </w:rPr>
  </w:style>
  <w:style w:type="paragraph" w:styleId="21">
    <w:name w:val="Body Text 2"/>
    <w:basedOn w:val="a1"/>
    <w:qFormat/>
    <w:pPr>
      <w:spacing w:after="120" w:line="480" w:lineRule="auto"/>
    </w:pPr>
  </w:style>
  <w:style w:type="paragraph" w:styleId="a8">
    <w:name w:val="Title"/>
    <w:basedOn w:val="a1"/>
    <w:qFormat/>
    <w:pPr>
      <w:spacing w:before="240" w:after="60"/>
      <w:jc w:val="center"/>
      <w:outlineLvl w:val="0"/>
    </w:pPr>
    <w:rPr>
      <w:rFonts w:ascii="Arial" w:hAnsi="Arial"/>
      <w:b/>
      <w:sz w:val="32"/>
    </w:rPr>
  </w:style>
  <w:style w:type="paragraph" w:styleId="a9">
    <w:name w:val="Body Text First Indent"/>
    <w:qFormat/>
    <w:pPr>
      <w:widowControl w:val="0"/>
      <w:ind w:firstLineChars="100" w:firstLine="420"/>
    </w:pPr>
    <w:rPr>
      <w:kern w:val="2"/>
      <w:sz w:val="21"/>
    </w:rPr>
  </w:style>
  <w:style w:type="paragraph" w:customStyle="1" w:styleId="aa">
    <w:name w:val="一级标题"/>
    <w:basedOn w:val="1"/>
    <w:qFormat/>
    <w:pPr>
      <w:spacing w:before="100" w:after="90" w:line="240" w:lineRule="auto"/>
      <w:ind w:firstLineChars="200" w:firstLine="883"/>
    </w:pPr>
    <w:rPr>
      <w:rFonts w:ascii="Calibri" w:eastAsia="黑体" w:hAnsi="Calibri" w:cs="Times New Roman" w:hint="eastAsia"/>
      <w:sz w:val="32"/>
      <w:szCs w:val="36"/>
    </w:rPr>
  </w:style>
  <w:style w:type="paragraph" w:customStyle="1" w:styleId="a">
    <w:name w:val="二级标题"/>
    <w:basedOn w:val="2"/>
    <w:qFormat/>
    <w:pPr>
      <w:numPr>
        <w:numId w:val="1"/>
      </w:numPr>
      <w:spacing w:before="20" w:after="20" w:line="240" w:lineRule="auto"/>
    </w:pPr>
    <w:rPr>
      <w:rFonts w:eastAsia="楷体" w:cs="Times New Roman" w:hint="eastAsia"/>
      <w:szCs w:val="36"/>
    </w:rPr>
  </w:style>
  <w:style w:type="paragraph" w:customStyle="1" w:styleId="a0">
    <w:name w:val="三级标题"/>
    <w:basedOn w:val="3"/>
    <w:qFormat/>
    <w:pPr>
      <w:numPr>
        <w:numId w:val="2"/>
      </w:numPr>
      <w:spacing w:before="120" w:after="120"/>
    </w:pPr>
    <w:rPr>
      <w:rFonts w:ascii="Calibri" w:eastAsia="仿宋" w:hAnsi="Calibri" w:cs="Times New Roman" w:hint="eastAsia"/>
      <w:szCs w:val="36"/>
    </w:rPr>
  </w:style>
  <w:style w:type="paragraph" w:customStyle="1" w:styleId="10">
    <w:name w:val="样式1"/>
    <w:basedOn w:val="ab"/>
    <w:qFormat/>
    <w:rPr>
      <w:rFonts w:ascii="Arial" w:eastAsia="宋体" w:hAnsi="Arial" w:cs="Times New Roman" w:hint="eastAsia"/>
      <w:bCs/>
      <w:sz w:val="44"/>
      <w:szCs w:val="44"/>
    </w:rPr>
  </w:style>
  <w:style w:type="paragraph" w:styleId="ab">
    <w:name w:val="List Paragraph"/>
    <w:basedOn w:val="a1"/>
    <w:autoRedefine/>
    <w:uiPriority w:val="34"/>
    <w:qFormat/>
    <w:pPr>
      <w:ind w:firstLineChars="200" w:firstLine="420"/>
    </w:pPr>
  </w:style>
  <w:style w:type="paragraph" w:customStyle="1" w:styleId="11">
    <w:name w:val="列表段落1"/>
    <w:basedOn w:val="a1"/>
    <w:autoRedefine/>
    <w:uiPriority w:val="34"/>
    <w:qFormat/>
    <w:pPr>
      <w:ind w:firstLineChars="200" w:firstLine="420"/>
    </w:pPr>
  </w:style>
  <w:style w:type="paragraph" w:customStyle="1" w:styleId="Normal3">
    <w:name w:val="Normal_3"/>
    <w:autoRedefine/>
    <w:qFormat/>
    <w:pPr>
      <w:widowControl w:val="0"/>
      <w:jc w:val="both"/>
    </w:pPr>
    <w:rPr>
      <w:rFonts w:asciiTheme="minorHAnsi" w:eastAsiaTheme="minorEastAsia" w:hAnsiTheme="minorHAnsi" w:cstheme="minorBidi"/>
    </w:rPr>
  </w:style>
  <w:style w:type="table" w:customStyle="1" w:styleId="12">
    <w:name w:val="网格型1"/>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style>
  <w:style w:type="character" w:customStyle="1" w:styleId="20">
    <w:name w:val="标题 2 字符"/>
    <w:basedOn w:val="a2"/>
    <w:link w:val="2"/>
    <w:uiPriority w:val="9"/>
    <w:qFormat/>
    <w:rPr>
      <w:rFonts w:ascii="Arial" w:eastAsia="黑体" w:hAnsi="Arial"/>
      <w:b/>
      <w:sz w:val="32"/>
    </w:rPr>
  </w:style>
  <w:style w:type="paragraph" w:customStyle="1" w:styleId="UserStyle17">
    <w:name w:val="UserStyle_17"/>
    <w:basedOn w:val="a1"/>
    <w:qFormat/>
    <w:pPr>
      <w:spacing w:before="60" w:after="60"/>
      <w:jc w:val="center"/>
    </w:pPr>
    <w:rPr>
      <w:sz w:val="24"/>
      <w:szCs w:val="20"/>
    </w:rPr>
  </w:style>
  <w:style w:type="paragraph" w:customStyle="1" w:styleId="NormalIndent">
    <w:name w:val="NormalIndent"/>
    <w:basedOn w:val="a1"/>
    <w:qFormat/>
    <w:pPr>
      <w:ind w:firstLine="420"/>
    </w:pPr>
    <w:rPr>
      <w:rFonts w:ascii="等线" w:eastAsia="等线" w:hAnsi="等线"/>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邓媛方</cp:lastModifiedBy>
  <cp:revision>2</cp:revision>
  <dcterms:created xsi:type="dcterms:W3CDTF">2023-07-12T03:25:00Z</dcterms:created>
  <dcterms:modified xsi:type="dcterms:W3CDTF">2026-02-05T07:29:00Z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67D27D41D5AF4929BF483644F81981A0_13</vt:lpwstr>
  </property>
  <property fmtid="{D5CDD505-2E9C-101B-9397-08002B2CF9AE}" pid="4" name="KSOTemplateDocerSaveRecord">
    <vt:lpwstr>eyJoZGlkIjoiNWUwMzhiMjAzNDNlYzU5NjNkZjFhMjRlODZkNTNlZDgiLCJ1c2VySWQiOiIyOTM4MzU3MDgifQ==</vt:lpwstr>
  </property>
</Properties>
</file>