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B19F" w14:textId="77777777" w:rsidR="00577610" w:rsidRDefault="00577610">
      <w:pPr>
        <w:spacing w:line="360" w:lineRule="auto"/>
        <w:ind w:firstLine="480"/>
        <w:rPr>
          <w:rFonts w:ascii="仿宋" w:eastAsia="仿宋" w:hAnsi="仿宋" w:hint="eastAsia"/>
        </w:rPr>
      </w:pPr>
    </w:p>
    <w:p w14:paraId="5CCAD296" w14:textId="77777777" w:rsidR="00577610" w:rsidRDefault="00577610">
      <w:pPr>
        <w:spacing w:line="360" w:lineRule="auto"/>
        <w:ind w:firstLine="883"/>
        <w:rPr>
          <w:rFonts w:ascii="宋体" w:hAnsi="宋体" w:hint="eastAsia"/>
          <w:b/>
          <w:bCs/>
          <w:sz w:val="44"/>
          <w:szCs w:val="44"/>
        </w:rPr>
      </w:pPr>
    </w:p>
    <w:p w14:paraId="6BFDBCAD" w14:textId="77777777" w:rsidR="00577610" w:rsidRDefault="00577610">
      <w:pPr>
        <w:spacing w:line="360" w:lineRule="auto"/>
        <w:ind w:firstLine="883"/>
        <w:jc w:val="center"/>
        <w:rPr>
          <w:rFonts w:ascii="宋体" w:hAnsi="宋体" w:hint="eastAsia"/>
          <w:b/>
          <w:bCs/>
          <w:sz w:val="44"/>
          <w:szCs w:val="44"/>
        </w:rPr>
      </w:pPr>
    </w:p>
    <w:p w14:paraId="2F726F66" w14:textId="47F81B8B" w:rsidR="004D6415" w:rsidRDefault="003810F5">
      <w:pPr>
        <w:spacing w:line="360" w:lineRule="auto"/>
        <w:ind w:firstLine="480"/>
        <w:jc w:val="center"/>
        <w:rPr>
          <w:rFonts w:ascii="宋体" w:hAnsi="宋体" w:cs="宋体" w:hint="eastAsia"/>
          <w:b/>
          <w:bCs/>
          <w:sz w:val="44"/>
          <w:szCs w:val="44"/>
        </w:rPr>
      </w:pPr>
      <w:r w:rsidRPr="003810F5">
        <w:rPr>
          <w:rFonts w:ascii="宋体" w:hAnsi="宋体" w:cs="宋体"/>
          <w:b/>
          <w:bCs/>
          <w:sz w:val="44"/>
          <w:szCs w:val="44"/>
        </w:rPr>
        <w:t>宝安书城</w:t>
      </w:r>
      <w:r w:rsidR="009D7603" w:rsidRPr="009D7603">
        <w:rPr>
          <w:rFonts w:ascii="宋体" w:hAnsi="宋体" w:cs="宋体"/>
          <w:b/>
          <w:bCs/>
          <w:sz w:val="44"/>
          <w:szCs w:val="44"/>
        </w:rPr>
        <w:t>保安</w:t>
      </w:r>
      <w:r w:rsidR="00435E0B" w:rsidRPr="00435E0B">
        <w:rPr>
          <w:rFonts w:ascii="宋体" w:hAnsi="宋体" w:cs="宋体"/>
          <w:b/>
          <w:bCs/>
          <w:sz w:val="44"/>
          <w:szCs w:val="44"/>
        </w:rPr>
        <w:t>服务</w:t>
      </w:r>
    </w:p>
    <w:p w14:paraId="003C202E" w14:textId="220B8823" w:rsidR="00577610" w:rsidRDefault="00000000">
      <w:pPr>
        <w:spacing w:line="360" w:lineRule="auto"/>
        <w:ind w:firstLine="480"/>
        <w:jc w:val="center"/>
        <w:rPr>
          <w:rFonts w:ascii="仿宋" w:eastAsia="仿宋" w:hAnsi="仿宋" w:hint="eastAsia"/>
        </w:rPr>
      </w:pPr>
      <w:r>
        <w:rPr>
          <w:rFonts w:ascii="宋体" w:hAnsi="宋体" w:cs="宋体" w:hint="eastAsia"/>
          <w:b/>
          <w:bCs/>
          <w:sz w:val="44"/>
          <w:szCs w:val="44"/>
        </w:rPr>
        <w:t>询价采购文件</w:t>
      </w:r>
    </w:p>
    <w:p w14:paraId="1DAB2468" w14:textId="77777777" w:rsidR="00577610" w:rsidRDefault="00577610">
      <w:pPr>
        <w:spacing w:line="360" w:lineRule="auto"/>
        <w:ind w:firstLine="480"/>
        <w:rPr>
          <w:rFonts w:ascii="仿宋" w:eastAsia="仿宋" w:hAnsi="仿宋" w:hint="eastAsia"/>
        </w:rPr>
      </w:pPr>
    </w:p>
    <w:p w14:paraId="49A07D41" w14:textId="77777777" w:rsidR="00577610" w:rsidRDefault="00577610">
      <w:pPr>
        <w:spacing w:line="360" w:lineRule="auto"/>
        <w:ind w:firstLine="480"/>
        <w:rPr>
          <w:rFonts w:ascii="仿宋" w:eastAsia="仿宋" w:hAnsi="仿宋" w:hint="eastAsia"/>
        </w:rPr>
      </w:pPr>
    </w:p>
    <w:p w14:paraId="2CF1F5D0" w14:textId="77777777" w:rsidR="00577610" w:rsidRDefault="00577610">
      <w:pPr>
        <w:spacing w:line="360" w:lineRule="auto"/>
        <w:ind w:firstLine="480"/>
        <w:rPr>
          <w:rFonts w:ascii="仿宋" w:eastAsia="仿宋" w:hAnsi="仿宋" w:hint="eastAsia"/>
        </w:rPr>
      </w:pPr>
    </w:p>
    <w:p w14:paraId="5970062D" w14:textId="77777777" w:rsidR="00577610" w:rsidRDefault="00577610">
      <w:pPr>
        <w:spacing w:line="360" w:lineRule="auto"/>
        <w:ind w:firstLine="482"/>
        <w:jc w:val="center"/>
        <w:rPr>
          <w:rFonts w:ascii="仿宋" w:eastAsia="仿宋" w:hAnsi="仿宋" w:cs="Times New Roman" w:hint="eastAsia"/>
          <w:b/>
          <w:szCs w:val="24"/>
        </w:rPr>
      </w:pPr>
    </w:p>
    <w:p w14:paraId="39A9CF7A" w14:textId="77777777" w:rsidR="00577610" w:rsidRDefault="00577610">
      <w:pPr>
        <w:spacing w:line="360" w:lineRule="auto"/>
        <w:ind w:firstLine="482"/>
        <w:jc w:val="center"/>
        <w:rPr>
          <w:rFonts w:ascii="仿宋" w:eastAsia="仿宋" w:hAnsi="仿宋" w:cs="Times New Roman" w:hint="eastAsia"/>
          <w:b/>
          <w:szCs w:val="24"/>
        </w:rPr>
      </w:pPr>
    </w:p>
    <w:p w14:paraId="42896113" w14:textId="77777777" w:rsidR="00577610" w:rsidRDefault="00577610">
      <w:pPr>
        <w:spacing w:line="360" w:lineRule="auto"/>
        <w:ind w:firstLine="482"/>
        <w:jc w:val="center"/>
        <w:rPr>
          <w:rFonts w:ascii="仿宋" w:eastAsia="仿宋" w:hAnsi="仿宋" w:cs="Times New Roman" w:hint="eastAsia"/>
          <w:b/>
          <w:szCs w:val="24"/>
        </w:rPr>
      </w:pPr>
    </w:p>
    <w:p w14:paraId="2B5DE301" w14:textId="77777777" w:rsidR="00577610" w:rsidRDefault="00000000">
      <w:pPr>
        <w:spacing w:line="360" w:lineRule="auto"/>
        <w:ind w:firstLine="803"/>
        <w:jc w:val="center"/>
        <w:rPr>
          <w:rFonts w:ascii="仿宋" w:eastAsia="仿宋" w:hAnsi="仿宋" w:cs="Times New Roman" w:hint="eastAsia"/>
          <w:b/>
          <w:bCs/>
          <w:szCs w:val="24"/>
        </w:rPr>
      </w:pPr>
      <w:r>
        <w:rPr>
          <w:rFonts w:ascii="仿宋" w:eastAsia="仿宋" w:hAnsi="仿宋" w:hint="eastAsia"/>
          <w:b/>
          <w:sz w:val="40"/>
        </w:rPr>
        <w:t>深圳书城物业管理有限公司</w:t>
      </w:r>
    </w:p>
    <w:p w14:paraId="4BDA73AE" w14:textId="77777777" w:rsidR="00577610" w:rsidRDefault="00577610">
      <w:pPr>
        <w:spacing w:line="360" w:lineRule="auto"/>
        <w:ind w:firstLine="482"/>
        <w:jc w:val="center"/>
        <w:rPr>
          <w:rFonts w:ascii="仿宋" w:eastAsia="仿宋" w:hAnsi="仿宋" w:cs="Times New Roman" w:hint="eastAsia"/>
          <w:b/>
          <w:bCs/>
          <w:szCs w:val="24"/>
        </w:rPr>
      </w:pPr>
    </w:p>
    <w:p w14:paraId="1694BDA5" w14:textId="77777777" w:rsidR="00577610" w:rsidRDefault="00577610">
      <w:pPr>
        <w:spacing w:line="360" w:lineRule="auto"/>
        <w:ind w:firstLine="482"/>
        <w:jc w:val="center"/>
        <w:rPr>
          <w:rFonts w:ascii="仿宋" w:eastAsia="仿宋" w:hAnsi="仿宋" w:cs="Times New Roman" w:hint="eastAsia"/>
          <w:b/>
          <w:bCs/>
          <w:szCs w:val="24"/>
        </w:rPr>
      </w:pPr>
    </w:p>
    <w:p w14:paraId="633C17D7" w14:textId="77777777" w:rsidR="00577610" w:rsidRDefault="00577610">
      <w:pPr>
        <w:spacing w:line="360" w:lineRule="auto"/>
        <w:ind w:firstLine="482"/>
        <w:jc w:val="center"/>
        <w:rPr>
          <w:rFonts w:ascii="仿宋" w:eastAsia="仿宋" w:hAnsi="仿宋" w:cs="Times New Roman" w:hint="eastAsia"/>
          <w:b/>
          <w:bCs/>
          <w:szCs w:val="24"/>
        </w:rPr>
      </w:pPr>
    </w:p>
    <w:p w14:paraId="136B7617" w14:textId="77777777" w:rsidR="00577610" w:rsidRDefault="00577610">
      <w:pPr>
        <w:spacing w:line="360" w:lineRule="auto"/>
        <w:ind w:firstLine="482"/>
        <w:jc w:val="center"/>
        <w:rPr>
          <w:rFonts w:ascii="仿宋" w:eastAsia="仿宋" w:hAnsi="仿宋" w:cs="Times New Roman" w:hint="eastAsia"/>
          <w:b/>
          <w:bCs/>
          <w:szCs w:val="24"/>
        </w:rPr>
      </w:pPr>
    </w:p>
    <w:p w14:paraId="1C9E01D0" w14:textId="77777777" w:rsidR="00577610" w:rsidRDefault="00577610">
      <w:pPr>
        <w:spacing w:line="360" w:lineRule="auto"/>
        <w:ind w:firstLine="482"/>
        <w:jc w:val="center"/>
        <w:rPr>
          <w:rFonts w:ascii="仿宋" w:eastAsia="仿宋" w:hAnsi="仿宋" w:cs="Times New Roman" w:hint="eastAsia"/>
          <w:b/>
          <w:bCs/>
          <w:szCs w:val="24"/>
        </w:rPr>
      </w:pPr>
    </w:p>
    <w:p w14:paraId="74B8378A" w14:textId="77777777" w:rsidR="00577610" w:rsidRDefault="00577610">
      <w:pPr>
        <w:spacing w:line="360" w:lineRule="auto"/>
        <w:ind w:firstLine="482"/>
        <w:jc w:val="center"/>
        <w:rPr>
          <w:rFonts w:ascii="仿宋" w:eastAsia="仿宋" w:hAnsi="仿宋" w:cs="Times New Roman" w:hint="eastAsia"/>
          <w:b/>
          <w:bCs/>
          <w:szCs w:val="24"/>
        </w:rPr>
      </w:pPr>
    </w:p>
    <w:p w14:paraId="5A37A510" w14:textId="77777777" w:rsidR="00577610" w:rsidRDefault="00577610">
      <w:pPr>
        <w:spacing w:line="360" w:lineRule="auto"/>
        <w:ind w:firstLine="482"/>
        <w:jc w:val="center"/>
        <w:rPr>
          <w:rFonts w:ascii="仿宋" w:eastAsia="仿宋" w:hAnsi="仿宋" w:cs="Times New Roman" w:hint="eastAsia"/>
          <w:b/>
          <w:bCs/>
          <w:szCs w:val="24"/>
        </w:rPr>
      </w:pPr>
    </w:p>
    <w:p w14:paraId="23C44170" w14:textId="77777777" w:rsidR="00577610" w:rsidRDefault="00577610">
      <w:pPr>
        <w:spacing w:line="360" w:lineRule="auto"/>
        <w:ind w:firstLine="482"/>
        <w:jc w:val="center"/>
        <w:rPr>
          <w:rFonts w:ascii="仿宋" w:eastAsia="仿宋" w:hAnsi="仿宋" w:hint="eastAsia"/>
          <w:b/>
        </w:rPr>
      </w:pPr>
    </w:p>
    <w:p w14:paraId="3B0F2B5F" w14:textId="77777777" w:rsidR="00577610" w:rsidRDefault="00577610">
      <w:pPr>
        <w:widowControl/>
        <w:spacing w:line="360" w:lineRule="auto"/>
        <w:ind w:firstLine="723"/>
        <w:jc w:val="center"/>
        <w:rPr>
          <w:rFonts w:ascii="仿宋" w:eastAsia="仿宋" w:hAnsi="仿宋" w:hint="eastAsia"/>
          <w:b/>
          <w:sz w:val="36"/>
        </w:rPr>
      </w:pPr>
    </w:p>
    <w:p w14:paraId="4FFFB281" w14:textId="77777777" w:rsidR="00577610" w:rsidRDefault="00577610">
      <w:pPr>
        <w:widowControl/>
        <w:spacing w:line="360" w:lineRule="auto"/>
        <w:ind w:firstLine="723"/>
        <w:jc w:val="center"/>
        <w:rPr>
          <w:rFonts w:ascii="仿宋" w:eastAsia="仿宋" w:hAnsi="仿宋" w:hint="eastAsia"/>
          <w:b/>
          <w:sz w:val="36"/>
        </w:rPr>
      </w:pPr>
    </w:p>
    <w:p w14:paraId="1F6FD449" w14:textId="77777777" w:rsidR="00577610" w:rsidRDefault="00577610">
      <w:pPr>
        <w:widowControl/>
        <w:spacing w:line="360" w:lineRule="auto"/>
        <w:ind w:firstLine="723"/>
        <w:jc w:val="center"/>
        <w:rPr>
          <w:rFonts w:ascii="仿宋" w:eastAsia="仿宋" w:hAnsi="仿宋" w:hint="eastAsia"/>
          <w:b/>
          <w:sz w:val="36"/>
        </w:rPr>
      </w:pPr>
    </w:p>
    <w:p w14:paraId="202FAAB2" w14:textId="77777777" w:rsidR="00577610" w:rsidRDefault="00577610">
      <w:pPr>
        <w:widowControl/>
        <w:spacing w:line="360" w:lineRule="auto"/>
        <w:ind w:firstLine="723"/>
        <w:jc w:val="center"/>
        <w:rPr>
          <w:rFonts w:ascii="仿宋" w:eastAsia="仿宋" w:hAnsi="仿宋" w:hint="eastAsia"/>
          <w:b/>
          <w:sz w:val="36"/>
        </w:rPr>
      </w:pPr>
    </w:p>
    <w:p w14:paraId="5FB42EA7" w14:textId="77777777" w:rsidR="00577610" w:rsidRDefault="00577610">
      <w:pPr>
        <w:widowControl/>
        <w:spacing w:line="360" w:lineRule="auto"/>
        <w:ind w:firstLine="723"/>
        <w:jc w:val="center"/>
        <w:rPr>
          <w:rFonts w:ascii="仿宋" w:eastAsia="仿宋" w:hAnsi="仿宋" w:hint="eastAsia"/>
          <w:b/>
          <w:sz w:val="36"/>
        </w:rPr>
      </w:pPr>
    </w:p>
    <w:p w14:paraId="1E6E9B28" w14:textId="77777777" w:rsidR="00577610" w:rsidRDefault="00577610">
      <w:pPr>
        <w:widowControl/>
        <w:spacing w:line="360" w:lineRule="auto"/>
        <w:ind w:firstLine="723"/>
        <w:jc w:val="center"/>
        <w:rPr>
          <w:rFonts w:ascii="仿宋" w:eastAsia="仿宋" w:hAnsi="仿宋" w:hint="eastAsia"/>
          <w:b/>
          <w:sz w:val="36"/>
        </w:rPr>
      </w:pPr>
    </w:p>
    <w:p w14:paraId="144302E2" w14:textId="77777777" w:rsidR="00577610" w:rsidRDefault="00000000">
      <w:pPr>
        <w:widowControl/>
        <w:spacing w:line="360" w:lineRule="auto"/>
        <w:ind w:firstLine="723"/>
        <w:jc w:val="center"/>
        <w:rPr>
          <w:rFonts w:ascii="仿宋" w:eastAsia="仿宋" w:hAnsi="仿宋" w:hint="eastAsia"/>
          <w:b/>
          <w:sz w:val="36"/>
        </w:rPr>
      </w:pPr>
      <w:r>
        <w:rPr>
          <w:rFonts w:ascii="仿宋" w:eastAsia="仿宋" w:hAnsi="仿宋" w:hint="eastAsia"/>
          <w:b/>
          <w:sz w:val="36"/>
        </w:rPr>
        <w:lastRenderedPageBreak/>
        <w:t>目录</w:t>
      </w:r>
    </w:p>
    <w:p w14:paraId="69D2582A" w14:textId="77777777" w:rsidR="00577610" w:rsidRDefault="00577610">
      <w:pPr>
        <w:pStyle w:val="TOC1"/>
        <w:tabs>
          <w:tab w:val="right" w:leader="dot" w:pos="8302"/>
        </w:tabs>
        <w:ind w:firstLine="560"/>
        <w:rPr>
          <w:rFonts w:ascii="仿宋" w:eastAsia="仿宋" w:hAnsi="仿宋" w:hint="eastAsia"/>
          <w:sz w:val="28"/>
          <w:szCs w:val="24"/>
        </w:rPr>
      </w:pPr>
    </w:p>
    <w:p w14:paraId="458D28B6" w14:textId="77777777" w:rsidR="00577610" w:rsidRDefault="00000000">
      <w:pPr>
        <w:pStyle w:val="TOC1"/>
        <w:tabs>
          <w:tab w:val="right" w:leader="dot" w:pos="8296"/>
        </w:tabs>
        <w:ind w:firstLineChars="100" w:firstLine="360"/>
        <w:rPr>
          <w:rStyle w:val="af3"/>
          <w:rFonts w:ascii="宋体" w:eastAsia="宋体" w:hAnsi="宋体" w:hint="eastAsia"/>
          <w:sz w:val="32"/>
          <w:szCs w:val="32"/>
        </w:rPr>
      </w:pPr>
      <w:r>
        <w:rPr>
          <w:rFonts w:ascii="仿宋" w:eastAsia="仿宋" w:hAnsi="仿宋"/>
          <w:sz w:val="36"/>
          <w:szCs w:val="36"/>
        </w:rPr>
        <w:fldChar w:fldCharType="begin"/>
      </w:r>
      <w:r>
        <w:rPr>
          <w:rFonts w:ascii="仿宋" w:eastAsia="仿宋" w:hAnsi="仿宋"/>
          <w:sz w:val="36"/>
          <w:szCs w:val="36"/>
        </w:rPr>
        <w:instrText xml:space="preserve"> TOC \o "1-1" \h \z \u </w:instrText>
      </w:r>
      <w:r>
        <w:rPr>
          <w:rFonts w:ascii="仿宋" w:eastAsia="仿宋" w:hAnsi="仿宋"/>
          <w:sz w:val="36"/>
          <w:szCs w:val="36"/>
        </w:rPr>
        <w:fldChar w:fldCharType="separate"/>
      </w:r>
      <w:hyperlink w:anchor="_Toc159939419" w:history="1">
        <w:r w:rsidR="00577610">
          <w:rPr>
            <w:rStyle w:val="af3"/>
            <w:rFonts w:ascii="宋体" w:eastAsia="宋体" w:hAnsi="宋体"/>
            <w:sz w:val="32"/>
            <w:szCs w:val="32"/>
          </w:rPr>
          <w:t>第一章 询价采购公告</w:t>
        </w:r>
        <w:r w:rsidR="00577610">
          <w:rPr>
            <w:rStyle w:val="af3"/>
            <w:rFonts w:ascii="宋体" w:eastAsia="宋体" w:hAnsi="宋体"/>
            <w:sz w:val="32"/>
            <w:szCs w:val="32"/>
          </w:rPr>
          <w:tab/>
        </w:r>
        <w:r w:rsidR="00577610">
          <w:rPr>
            <w:rStyle w:val="af3"/>
            <w:rFonts w:ascii="宋体" w:eastAsia="宋体" w:hAnsi="宋体"/>
            <w:sz w:val="32"/>
            <w:szCs w:val="32"/>
          </w:rPr>
          <w:fldChar w:fldCharType="begin"/>
        </w:r>
        <w:r w:rsidR="00577610">
          <w:rPr>
            <w:rStyle w:val="af3"/>
            <w:rFonts w:ascii="宋体" w:eastAsia="宋体" w:hAnsi="宋体"/>
            <w:sz w:val="32"/>
            <w:szCs w:val="32"/>
          </w:rPr>
          <w:instrText xml:space="preserve"> PAGEREF _Toc159939419 \h </w:instrText>
        </w:r>
        <w:r w:rsidR="00577610">
          <w:rPr>
            <w:rStyle w:val="af3"/>
            <w:rFonts w:ascii="宋体" w:eastAsia="宋体" w:hAnsi="宋体"/>
            <w:sz w:val="32"/>
            <w:szCs w:val="32"/>
          </w:rPr>
        </w:r>
        <w:r w:rsidR="00577610">
          <w:rPr>
            <w:rStyle w:val="af3"/>
            <w:rFonts w:ascii="宋体" w:eastAsia="宋体" w:hAnsi="宋体"/>
            <w:sz w:val="32"/>
            <w:szCs w:val="32"/>
          </w:rPr>
          <w:fldChar w:fldCharType="separate"/>
        </w:r>
        <w:r w:rsidR="00577610">
          <w:rPr>
            <w:rStyle w:val="af3"/>
            <w:rFonts w:ascii="宋体" w:eastAsia="宋体" w:hAnsi="宋体"/>
            <w:sz w:val="32"/>
            <w:szCs w:val="32"/>
          </w:rPr>
          <w:t>3</w:t>
        </w:r>
        <w:r w:rsidR="00577610">
          <w:rPr>
            <w:rStyle w:val="af3"/>
            <w:rFonts w:ascii="宋体" w:eastAsia="宋体" w:hAnsi="宋体"/>
            <w:sz w:val="32"/>
            <w:szCs w:val="32"/>
          </w:rPr>
          <w:fldChar w:fldCharType="end"/>
        </w:r>
      </w:hyperlink>
    </w:p>
    <w:p w14:paraId="535FA5B5"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0" w:history="1">
        <w:r>
          <w:rPr>
            <w:rStyle w:val="af3"/>
            <w:rFonts w:ascii="宋体" w:eastAsia="宋体" w:hAnsi="宋体"/>
            <w:sz w:val="32"/>
            <w:szCs w:val="32"/>
          </w:rPr>
          <w:t>第二章 供应商须知</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_Toc159939420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5</w:t>
        </w:r>
        <w:r>
          <w:rPr>
            <w:rFonts w:ascii="宋体" w:eastAsia="宋体" w:hAnsi="宋体"/>
            <w:sz w:val="32"/>
            <w:szCs w:val="32"/>
          </w:rPr>
          <w:fldChar w:fldCharType="end"/>
        </w:r>
      </w:hyperlink>
    </w:p>
    <w:p w14:paraId="1764F78F"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1" w:history="1">
        <w:r>
          <w:rPr>
            <w:rStyle w:val="af3"/>
            <w:rFonts w:ascii="宋体" w:eastAsia="宋体" w:hAnsi="宋体"/>
            <w:sz w:val="32"/>
            <w:szCs w:val="32"/>
          </w:rPr>
          <w:t>第三章 合同主要条款</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_Toc159939421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7</w:t>
        </w:r>
        <w:r>
          <w:rPr>
            <w:rFonts w:ascii="宋体" w:eastAsia="宋体" w:hAnsi="宋体"/>
            <w:sz w:val="32"/>
            <w:szCs w:val="32"/>
          </w:rPr>
          <w:fldChar w:fldCharType="end"/>
        </w:r>
      </w:hyperlink>
    </w:p>
    <w:p w14:paraId="1779E485"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2" w:history="1">
        <w:r>
          <w:rPr>
            <w:rStyle w:val="af3"/>
            <w:rFonts w:ascii="宋体" w:eastAsia="宋体" w:hAnsi="宋体"/>
            <w:sz w:val="32"/>
            <w:szCs w:val="32"/>
          </w:rPr>
          <w:t>第四章 格式</w:t>
        </w:r>
        <w:r>
          <w:rPr>
            <w:rStyle w:val="af3"/>
            <w:rFonts w:ascii="宋体" w:eastAsia="宋体" w:hAnsi="宋体" w:hint="eastAsia"/>
            <w:sz w:val="32"/>
            <w:szCs w:val="32"/>
          </w:rPr>
          <w:t>文</w:t>
        </w:r>
        <w:r>
          <w:rPr>
            <w:rStyle w:val="af3"/>
            <w:rFonts w:ascii="宋体" w:eastAsia="宋体" w:hAnsi="宋体"/>
            <w:sz w:val="32"/>
            <w:szCs w:val="32"/>
          </w:rPr>
          <w:t>件</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_Toc159939422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8</w:t>
        </w:r>
        <w:r>
          <w:rPr>
            <w:rFonts w:ascii="宋体" w:eastAsia="宋体" w:hAnsi="宋体"/>
            <w:sz w:val="32"/>
            <w:szCs w:val="32"/>
          </w:rPr>
          <w:fldChar w:fldCharType="end"/>
        </w:r>
      </w:hyperlink>
    </w:p>
    <w:p w14:paraId="3A40854E" w14:textId="77777777" w:rsidR="00577610" w:rsidRDefault="00000000">
      <w:pPr>
        <w:widowControl/>
        <w:spacing w:line="360" w:lineRule="auto"/>
        <w:ind w:firstLine="720"/>
        <w:rPr>
          <w:rFonts w:ascii="仿宋" w:eastAsia="仿宋" w:hAnsi="仿宋" w:hint="eastAsia"/>
          <w:b/>
          <w:sz w:val="30"/>
          <w:szCs w:val="30"/>
        </w:rPr>
      </w:pPr>
      <w:r>
        <w:rPr>
          <w:rFonts w:ascii="仿宋" w:eastAsia="仿宋" w:hAnsi="仿宋"/>
          <w:kern w:val="0"/>
          <w:sz w:val="36"/>
          <w:szCs w:val="36"/>
        </w:rPr>
        <w:fldChar w:fldCharType="end"/>
      </w:r>
    </w:p>
    <w:p w14:paraId="5846C3A5" w14:textId="77777777" w:rsidR="00577610" w:rsidRDefault="00000000">
      <w:pPr>
        <w:widowControl/>
        <w:spacing w:line="360" w:lineRule="auto"/>
        <w:ind w:firstLine="480"/>
        <w:jc w:val="left"/>
        <w:rPr>
          <w:rFonts w:ascii="仿宋" w:eastAsia="仿宋" w:hAnsi="仿宋" w:hint="eastAsia"/>
        </w:rPr>
      </w:pPr>
      <w:r>
        <w:rPr>
          <w:rFonts w:ascii="仿宋" w:eastAsia="仿宋" w:hAnsi="仿宋"/>
        </w:rPr>
        <w:br w:type="page"/>
      </w:r>
    </w:p>
    <w:p w14:paraId="2DCC87A1" w14:textId="77777777" w:rsidR="00577610" w:rsidRDefault="00000000">
      <w:pPr>
        <w:pStyle w:val="1"/>
        <w:spacing w:line="360" w:lineRule="auto"/>
        <w:ind w:firstLine="723"/>
        <w:rPr>
          <w:rFonts w:ascii="仿宋" w:eastAsia="仿宋" w:hAnsi="仿宋" w:hint="eastAsia"/>
          <w:sz w:val="36"/>
        </w:rPr>
      </w:pPr>
      <w:bookmarkStart w:id="0" w:name="_Toc159939419"/>
      <w:r>
        <w:rPr>
          <w:rFonts w:ascii="仿宋" w:eastAsia="仿宋" w:hAnsi="仿宋" w:hint="eastAsia"/>
          <w:sz w:val="36"/>
        </w:rPr>
        <w:lastRenderedPageBreak/>
        <w:t>第一章</w:t>
      </w:r>
      <w:r>
        <w:rPr>
          <w:rFonts w:ascii="仿宋" w:eastAsia="仿宋" w:hAnsi="仿宋"/>
          <w:sz w:val="36"/>
        </w:rPr>
        <w:t xml:space="preserve"> </w:t>
      </w:r>
      <w:r>
        <w:rPr>
          <w:rFonts w:ascii="仿宋" w:eastAsia="仿宋" w:hAnsi="仿宋" w:hint="eastAsia"/>
          <w:sz w:val="36"/>
        </w:rPr>
        <w:t>询价采购公告</w:t>
      </w:r>
      <w:bookmarkEnd w:id="0"/>
    </w:p>
    <w:p w14:paraId="1A7BFA8A" w14:textId="7777777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各供应商：</w:t>
      </w:r>
    </w:p>
    <w:p w14:paraId="21474BD0" w14:textId="11746057"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本</w:t>
      </w:r>
      <w:r>
        <w:rPr>
          <w:rFonts w:ascii="仿宋" w:eastAsia="仿宋" w:hAnsi="仿宋" w:hint="eastAsia"/>
          <w:sz w:val="28"/>
        </w:rPr>
        <w:t>项目</w:t>
      </w:r>
      <w:r>
        <w:rPr>
          <w:rFonts w:ascii="仿宋" w:eastAsia="仿宋" w:hAnsi="仿宋" w:hint="eastAsia"/>
          <w:sz w:val="28"/>
          <w:szCs w:val="24"/>
        </w:rPr>
        <w:t>名称为：</w:t>
      </w:r>
      <w:r>
        <w:rPr>
          <w:rFonts w:ascii="仿宋" w:eastAsia="仿宋" w:hAnsi="仿宋" w:hint="eastAsia"/>
          <w:sz w:val="28"/>
          <w:szCs w:val="24"/>
          <w:u w:val="single"/>
        </w:rPr>
        <w:t xml:space="preserve"> </w:t>
      </w:r>
      <w:r w:rsidR="00435E0B" w:rsidRPr="00435E0B">
        <w:rPr>
          <w:rFonts w:ascii="仿宋" w:eastAsia="仿宋" w:hAnsi="仿宋"/>
          <w:sz w:val="28"/>
          <w:szCs w:val="24"/>
          <w:u w:val="single"/>
        </w:rPr>
        <w:t>宝安书城</w:t>
      </w:r>
      <w:r w:rsidR="009D7603" w:rsidRPr="009D7603">
        <w:rPr>
          <w:rFonts w:ascii="仿宋" w:eastAsia="仿宋" w:hAnsi="仿宋"/>
          <w:sz w:val="28"/>
          <w:szCs w:val="24"/>
          <w:u w:val="single"/>
        </w:rPr>
        <w:t>保安</w:t>
      </w:r>
      <w:r w:rsidR="00435E0B" w:rsidRPr="00435E0B">
        <w:rPr>
          <w:rFonts w:ascii="仿宋" w:eastAsia="仿宋" w:hAnsi="仿宋"/>
          <w:sz w:val="28"/>
          <w:szCs w:val="24"/>
          <w:u w:val="single"/>
        </w:rPr>
        <w:t>服务</w:t>
      </w:r>
      <w:r>
        <w:rPr>
          <w:rFonts w:ascii="仿宋" w:eastAsia="仿宋" w:hAnsi="仿宋" w:hint="eastAsia"/>
          <w:sz w:val="28"/>
          <w:szCs w:val="24"/>
        </w:rPr>
        <w:t>，采购方为：</w:t>
      </w:r>
      <w:r>
        <w:rPr>
          <w:rFonts w:ascii="仿宋" w:eastAsia="仿宋" w:hAnsi="仿宋" w:hint="eastAsia"/>
          <w:sz w:val="28"/>
          <w:szCs w:val="24"/>
          <w:u w:val="single"/>
        </w:rPr>
        <w:t xml:space="preserve"> 深圳书城物业管理有限公司 </w:t>
      </w:r>
      <w:r>
        <w:rPr>
          <w:rFonts w:ascii="仿宋" w:eastAsia="仿宋" w:hAnsi="仿宋" w:hint="eastAsia"/>
          <w:sz w:val="28"/>
          <w:szCs w:val="24"/>
        </w:rPr>
        <w:t>。项目已具备询价采购条件，现进行公开采购，欢迎符合资格的供应商参加本次询价采购活动。</w:t>
      </w:r>
    </w:p>
    <w:p w14:paraId="47342F92"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一、项目内容</w:t>
      </w:r>
    </w:p>
    <w:p w14:paraId="3811D90B" w14:textId="3663D19D"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（一）项目概况及</w:t>
      </w:r>
      <w:r w:rsidR="00435E0B">
        <w:rPr>
          <w:rFonts w:ascii="仿宋" w:eastAsia="仿宋" w:hAnsi="仿宋" w:hint="eastAsia"/>
          <w:sz w:val="28"/>
          <w:szCs w:val="24"/>
        </w:rPr>
        <w:t>要求</w:t>
      </w:r>
      <w:r>
        <w:rPr>
          <w:rFonts w:ascii="仿宋" w:eastAsia="仿宋" w:hAnsi="仿宋" w:hint="eastAsia"/>
          <w:sz w:val="28"/>
          <w:szCs w:val="24"/>
        </w:rPr>
        <w:t>：</w:t>
      </w:r>
    </w:p>
    <w:p w14:paraId="676CF437" w14:textId="0EF79955"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1、</w:t>
      </w:r>
      <w:r w:rsidR="00435E0B">
        <w:rPr>
          <w:rFonts w:ascii="仿宋" w:eastAsia="仿宋" w:hAnsi="仿宋" w:hint="eastAsia"/>
          <w:sz w:val="28"/>
          <w:szCs w:val="24"/>
        </w:rPr>
        <w:t>服务</w:t>
      </w:r>
      <w:r w:rsidRPr="0002507A">
        <w:rPr>
          <w:rFonts w:ascii="仿宋" w:eastAsia="仿宋" w:hAnsi="仿宋" w:hint="eastAsia"/>
          <w:sz w:val="28"/>
          <w:szCs w:val="24"/>
        </w:rPr>
        <w:t>地点：深圳市宝安区新桥街道中心路89号</w:t>
      </w:r>
      <w:r>
        <w:rPr>
          <w:rFonts w:ascii="仿宋" w:eastAsia="仿宋" w:hAnsi="仿宋" w:hint="eastAsia"/>
          <w:sz w:val="28"/>
          <w:szCs w:val="24"/>
        </w:rPr>
        <w:t>金粤大楼（宝安书城）</w:t>
      </w:r>
      <w:r w:rsidRPr="0002507A">
        <w:rPr>
          <w:rFonts w:ascii="仿宋" w:eastAsia="仿宋" w:hAnsi="仿宋" w:hint="eastAsia"/>
          <w:sz w:val="28"/>
          <w:szCs w:val="24"/>
        </w:rPr>
        <w:t>。</w:t>
      </w:r>
    </w:p>
    <w:p w14:paraId="59E1E28E" w14:textId="17397CA5"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2、</w:t>
      </w:r>
      <w:r w:rsidR="00435E0B">
        <w:rPr>
          <w:rFonts w:ascii="仿宋" w:eastAsia="仿宋" w:hAnsi="仿宋" w:hint="eastAsia"/>
          <w:sz w:val="28"/>
          <w:szCs w:val="24"/>
        </w:rPr>
        <w:t>服务</w:t>
      </w:r>
      <w:r w:rsidRPr="0002507A">
        <w:rPr>
          <w:rFonts w:ascii="仿宋" w:eastAsia="仿宋" w:hAnsi="仿宋" w:hint="eastAsia"/>
          <w:sz w:val="28"/>
          <w:szCs w:val="24"/>
        </w:rPr>
        <w:t>期限：</w:t>
      </w:r>
      <w:r w:rsidR="00435E0B">
        <w:rPr>
          <w:rFonts w:ascii="仿宋" w:eastAsia="仿宋" w:hAnsi="仿宋" w:hint="eastAsia"/>
          <w:sz w:val="28"/>
          <w:szCs w:val="24"/>
        </w:rPr>
        <w:t>11个月（即2026年2月1日起至2026年12月31日止）</w:t>
      </w:r>
    </w:p>
    <w:p w14:paraId="4F662442" w14:textId="06C508A3" w:rsidR="00435E0B" w:rsidRPr="00435E0B" w:rsidRDefault="0002507A" w:rsidP="00435E0B">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3、</w:t>
      </w:r>
      <w:r w:rsidR="009D7603">
        <w:rPr>
          <w:rFonts w:ascii="仿宋" w:eastAsia="仿宋" w:hAnsi="仿宋" w:hint="eastAsia"/>
          <w:sz w:val="28"/>
          <w:szCs w:val="24"/>
        </w:rPr>
        <w:t>保安</w:t>
      </w:r>
      <w:r w:rsidR="00435E0B" w:rsidRPr="00435E0B">
        <w:rPr>
          <w:rFonts w:ascii="仿宋" w:eastAsia="仿宋" w:hAnsi="仿宋" w:hint="eastAsia"/>
          <w:sz w:val="28"/>
          <w:szCs w:val="24"/>
        </w:rPr>
        <w:t>服务要求</w:t>
      </w:r>
      <w:r w:rsidR="00435E0B">
        <w:rPr>
          <w:rFonts w:ascii="仿宋" w:eastAsia="仿宋" w:hAnsi="仿宋" w:hint="eastAsia"/>
          <w:sz w:val="28"/>
          <w:szCs w:val="24"/>
        </w:rPr>
        <w:t>：</w:t>
      </w:r>
    </w:p>
    <w:p w14:paraId="67B4F996" w14:textId="7BF34491"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（1）负责项目红线范围内（以下项目均指红线范围内）的治安秩序日常和人、财、物的安全保护工作； </w:t>
      </w:r>
    </w:p>
    <w:p w14:paraId="24D7D53F"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（2）负责楼宇出入口、停车场的管理、地下停车场的安全值守与接待；负责红线范围内机动车辆的出入、地面车位停车引导、临时缴费收费及外来进出车辆登记等管理； </w:t>
      </w:r>
    </w:p>
    <w:p w14:paraId="071C9EFE" w14:textId="3E9A5FE5"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（3）负责红线范围内、楼内及大楼周围的秩序维护及24 小时安全巡查、消防安全（含禁控烟）及突发事件的应急处理； </w:t>
      </w:r>
    </w:p>
    <w:p w14:paraId="700C263A"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（4）负责红线范围内报警、消防、监控中心、楼宇门禁系统的值守与管理、消防设施设备的检查； </w:t>
      </w:r>
    </w:p>
    <w:p w14:paraId="1D236281"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lastRenderedPageBreak/>
        <w:t xml:space="preserve">（5）协助运营管理部门及公安机关处理红线范围内各类刑事案件、配合辖区派出所做好反恐、应急培训及演练； </w:t>
      </w:r>
    </w:p>
    <w:p w14:paraId="7186A3D6"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（6）配合接待工作的安全礼仪值守； </w:t>
      </w:r>
    </w:p>
    <w:p w14:paraId="554832B1"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（7）负责红线范围内交通与周边外围车辆（含电单车）停放秩序的管理； </w:t>
      </w:r>
    </w:p>
    <w:p w14:paraId="4DCD8425"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（8）负责营业结束后清场工作； </w:t>
      </w:r>
    </w:p>
    <w:p w14:paraId="60536318"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（9）对存在重大安全隐患事故进行定期排查，发现隐患 要及时报告处理方案； </w:t>
      </w:r>
    </w:p>
    <w:p w14:paraId="7A0D7FE2" w14:textId="77777777" w:rsidR="009D7603" w:rsidRPr="009D7603"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 xml:space="preserve">（10）负责配合营运、物业管理部对台风、暴雨、消防 安全等突发应急事件培训、演练及应急处理； </w:t>
      </w:r>
    </w:p>
    <w:p w14:paraId="1973F164" w14:textId="72EFFE14" w:rsidR="00435E0B" w:rsidRDefault="009D7603" w:rsidP="009D7603">
      <w:pPr>
        <w:spacing w:line="360" w:lineRule="auto"/>
        <w:ind w:firstLineChars="200" w:firstLine="560"/>
        <w:rPr>
          <w:rFonts w:ascii="仿宋" w:eastAsia="仿宋" w:hAnsi="仿宋" w:hint="eastAsia"/>
          <w:sz w:val="28"/>
          <w:szCs w:val="24"/>
        </w:rPr>
      </w:pPr>
      <w:r w:rsidRPr="009D7603">
        <w:rPr>
          <w:rFonts w:ascii="仿宋" w:eastAsia="仿宋" w:hAnsi="仿宋" w:hint="eastAsia"/>
          <w:sz w:val="28"/>
          <w:szCs w:val="24"/>
        </w:rPr>
        <w:t>（11）服从其他临时工作任务安排</w:t>
      </w:r>
      <w:r w:rsidR="00435E0B" w:rsidRPr="00435E0B">
        <w:rPr>
          <w:rFonts w:ascii="仿宋" w:eastAsia="仿宋" w:hAnsi="仿宋" w:hint="eastAsia"/>
          <w:sz w:val="28"/>
          <w:szCs w:val="24"/>
        </w:rPr>
        <w:t>。</w:t>
      </w:r>
    </w:p>
    <w:p w14:paraId="15002C96" w14:textId="75FE522C" w:rsid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4、</w:t>
      </w:r>
      <w:r w:rsidRPr="00435E0B">
        <w:rPr>
          <w:rFonts w:ascii="仿宋" w:eastAsia="仿宋" w:hAnsi="仿宋"/>
          <w:sz w:val="28"/>
          <w:szCs w:val="24"/>
        </w:rPr>
        <w:t>人员编制</w:t>
      </w:r>
      <w:r>
        <w:rPr>
          <w:rFonts w:ascii="仿宋" w:eastAsia="仿宋" w:hAnsi="仿宋" w:hint="eastAsia"/>
          <w:sz w:val="28"/>
          <w:szCs w:val="24"/>
        </w:rPr>
        <w:t>及要求</w:t>
      </w:r>
      <w:r w:rsidRPr="00435E0B">
        <w:rPr>
          <w:rFonts w:ascii="仿宋" w:eastAsia="仿宋" w:hAnsi="仿宋"/>
          <w:sz w:val="28"/>
          <w:szCs w:val="24"/>
        </w:rPr>
        <w:t>：在岗</w:t>
      </w:r>
      <w:r w:rsidR="009D7603">
        <w:rPr>
          <w:rFonts w:ascii="仿宋" w:eastAsia="仿宋" w:hAnsi="仿宋" w:hint="eastAsia"/>
          <w:sz w:val="28"/>
          <w:szCs w:val="24"/>
        </w:rPr>
        <w:t>保安</w:t>
      </w:r>
      <w:r w:rsidRPr="00435E0B">
        <w:rPr>
          <w:rFonts w:ascii="仿宋" w:eastAsia="仿宋" w:hAnsi="仿宋"/>
          <w:sz w:val="28"/>
          <w:szCs w:val="24"/>
        </w:rPr>
        <w:t>人员1</w:t>
      </w:r>
      <w:r w:rsidR="009D7603">
        <w:rPr>
          <w:rFonts w:ascii="仿宋" w:eastAsia="仿宋" w:hAnsi="仿宋" w:hint="eastAsia"/>
          <w:sz w:val="28"/>
          <w:szCs w:val="24"/>
        </w:rPr>
        <w:t>1</w:t>
      </w:r>
      <w:r w:rsidRPr="00435E0B">
        <w:rPr>
          <w:rFonts w:ascii="仿宋" w:eastAsia="仿宋" w:hAnsi="仿宋"/>
          <w:sz w:val="28"/>
          <w:szCs w:val="24"/>
        </w:rPr>
        <w:t>人，轮休人员2人，</w:t>
      </w:r>
      <w:r>
        <w:rPr>
          <w:rFonts w:ascii="仿宋" w:eastAsia="仿宋" w:hAnsi="仿宋" w:hint="eastAsia"/>
          <w:sz w:val="28"/>
          <w:szCs w:val="24"/>
        </w:rPr>
        <w:t>共1</w:t>
      </w:r>
      <w:r w:rsidR="009D7603">
        <w:rPr>
          <w:rFonts w:ascii="仿宋" w:eastAsia="仿宋" w:hAnsi="仿宋" w:hint="eastAsia"/>
          <w:sz w:val="28"/>
          <w:szCs w:val="24"/>
        </w:rPr>
        <w:t>3</w:t>
      </w:r>
      <w:r>
        <w:rPr>
          <w:rFonts w:ascii="仿宋" w:eastAsia="仿宋" w:hAnsi="仿宋" w:hint="eastAsia"/>
          <w:sz w:val="28"/>
          <w:szCs w:val="24"/>
        </w:rPr>
        <w:t>人。</w:t>
      </w:r>
      <w:r w:rsidR="009D7603" w:rsidRPr="009D7603">
        <w:rPr>
          <w:rFonts w:ascii="仿宋" w:eastAsia="仿宋" w:hAnsi="仿宋"/>
          <w:sz w:val="28"/>
          <w:szCs w:val="24"/>
        </w:rPr>
        <w:t>安保人员须持保安员证，消防中控室值班岗位须持消防操作员中级证，年龄要求40岁以下，男身高165CM以上，形象佳</w:t>
      </w:r>
      <w:r w:rsidRPr="00435E0B">
        <w:rPr>
          <w:rFonts w:ascii="仿宋" w:eastAsia="仿宋" w:hAnsi="仿宋"/>
          <w:sz w:val="28"/>
          <w:szCs w:val="24"/>
        </w:rPr>
        <w:t>。</w:t>
      </w:r>
      <w:r w:rsidR="009D7603" w:rsidRPr="009D7603">
        <w:rPr>
          <w:rFonts w:ascii="仿宋" w:eastAsia="仿宋" w:hAnsi="仿宋"/>
          <w:b/>
          <w:bCs/>
          <w:sz w:val="28"/>
          <w:szCs w:val="24"/>
        </w:rPr>
        <w:t>（具体岗位配置表详见附件）</w:t>
      </w:r>
    </w:p>
    <w:p w14:paraId="5A668D60" w14:textId="22538CD9" w:rsidR="00577610" w:rsidRDefault="00000000" w:rsidP="00435E0B">
      <w:pPr>
        <w:spacing w:line="360" w:lineRule="auto"/>
        <w:ind w:firstLineChars="200" w:firstLine="560"/>
        <w:rPr>
          <w:rFonts w:ascii="仿宋" w:eastAsia="仿宋" w:hAnsi="仿宋" w:hint="eastAsia"/>
          <w:sz w:val="28"/>
          <w:szCs w:val="24"/>
          <w:u w:val="single"/>
        </w:rPr>
      </w:pPr>
      <w:r>
        <w:rPr>
          <w:rFonts w:ascii="仿宋" w:eastAsia="仿宋" w:hAnsi="仿宋" w:hint="eastAsia"/>
          <w:sz w:val="28"/>
          <w:szCs w:val="24"/>
        </w:rPr>
        <w:t>（二）最高限价人</w:t>
      </w:r>
      <w:r>
        <w:rPr>
          <w:rFonts w:ascii="仿宋" w:eastAsia="仿宋" w:hAnsi="仿宋"/>
          <w:sz w:val="28"/>
          <w:szCs w:val="24"/>
        </w:rPr>
        <w:t>民币</w:t>
      </w:r>
      <w:r>
        <w:rPr>
          <w:rFonts w:ascii="仿宋" w:eastAsia="仿宋" w:hAnsi="仿宋" w:hint="eastAsia"/>
          <w:sz w:val="28"/>
          <w:szCs w:val="24"/>
        </w:rPr>
        <w:t>：</w:t>
      </w:r>
      <w:r w:rsidR="00C966C9">
        <w:rPr>
          <w:rFonts w:ascii="仿宋" w:eastAsia="仿宋" w:hAnsi="仿宋" w:hint="eastAsia"/>
          <w:b/>
          <w:bCs/>
          <w:sz w:val="28"/>
          <w:szCs w:val="24"/>
          <w:u w:val="single"/>
        </w:rPr>
        <w:t>899,770</w:t>
      </w:r>
      <w:r>
        <w:rPr>
          <w:rFonts w:ascii="仿宋" w:eastAsia="仿宋" w:hAnsi="仿宋" w:hint="eastAsia"/>
          <w:b/>
          <w:bCs/>
          <w:sz w:val="28"/>
          <w:szCs w:val="24"/>
          <w:u w:val="single"/>
        </w:rPr>
        <w:t>.00元（含税，含本数）</w:t>
      </w:r>
      <w:r>
        <w:rPr>
          <w:rFonts w:ascii="仿宋" w:eastAsia="仿宋" w:hAnsi="仿宋" w:hint="eastAsia"/>
          <w:b/>
          <w:sz w:val="28"/>
          <w:szCs w:val="24"/>
          <w:u w:val="single"/>
        </w:rPr>
        <w:t>。</w:t>
      </w:r>
      <w:r>
        <w:rPr>
          <w:rFonts w:ascii="仿宋" w:eastAsia="仿宋" w:hAnsi="仿宋"/>
          <w:sz w:val="28"/>
          <w:szCs w:val="24"/>
          <w:u w:val="single"/>
        </w:rPr>
        <w:t>供应商的总报价不得超过最高限价，否则其报价无效</w:t>
      </w:r>
      <w:r>
        <w:rPr>
          <w:rFonts w:ascii="仿宋" w:eastAsia="仿宋" w:hAnsi="仿宋" w:hint="eastAsia"/>
          <w:sz w:val="28"/>
          <w:szCs w:val="24"/>
          <w:u w:val="single"/>
        </w:rPr>
        <w:t>。</w:t>
      </w:r>
    </w:p>
    <w:p w14:paraId="2B4A9556" w14:textId="77777777" w:rsidR="00577610" w:rsidRDefault="00000000">
      <w:pPr>
        <w:spacing w:line="360" w:lineRule="auto"/>
        <w:ind w:firstLineChars="200" w:firstLine="560"/>
        <w:rPr>
          <w:rFonts w:ascii="仿宋" w:eastAsia="仿宋" w:hAnsi="仿宋" w:hint="eastAsia"/>
          <w:sz w:val="28"/>
          <w:szCs w:val="24"/>
          <w:u w:val="single"/>
        </w:rPr>
      </w:pPr>
      <w:r>
        <w:rPr>
          <w:rFonts w:ascii="仿宋" w:eastAsia="仿宋" w:hAnsi="仿宋" w:hint="eastAsia"/>
          <w:sz w:val="28"/>
          <w:szCs w:val="24"/>
        </w:rPr>
        <w:t>（三）报价方式：此项目采取</w:t>
      </w:r>
      <w:r>
        <w:rPr>
          <w:rFonts w:ascii="仿宋" w:eastAsia="仿宋" w:hAnsi="仿宋" w:hint="eastAsia"/>
          <w:sz w:val="28"/>
          <w:szCs w:val="24"/>
          <w:u w:val="single"/>
        </w:rPr>
        <w:t>固定单价</w:t>
      </w:r>
      <w:r>
        <w:rPr>
          <w:rFonts w:ascii="仿宋" w:eastAsia="仿宋" w:hAnsi="仿宋" w:hint="eastAsia"/>
          <w:sz w:val="28"/>
          <w:szCs w:val="24"/>
        </w:rPr>
        <w:t>报价方式。</w:t>
      </w:r>
    </w:p>
    <w:p w14:paraId="674FC893" w14:textId="77777777" w:rsidR="00577610" w:rsidRDefault="00000000">
      <w:pPr>
        <w:spacing w:line="360" w:lineRule="auto"/>
        <w:ind w:firstLineChars="200" w:firstLine="560"/>
        <w:rPr>
          <w:rFonts w:ascii="仿宋" w:eastAsia="仿宋" w:hAnsi="仿宋" w:cs="仿宋" w:hint="eastAsia"/>
          <w:color w:val="000000" w:themeColor="text1"/>
          <w:sz w:val="28"/>
          <w:szCs w:val="28"/>
        </w:rPr>
      </w:pPr>
      <w:r>
        <w:rPr>
          <w:rFonts w:ascii="仿宋" w:eastAsia="仿宋" w:hAnsi="仿宋" w:hint="eastAsia"/>
          <w:sz w:val="28"/>
          <w:szCs w:val="24"/>
        </w:rPr>
        <w:t>（四）本项目承包方式为包工包料</w:t>
      </w:r>
      <w:r>
        <w:rPr>
          <w:rFonts w:ascii="仿宋" w:eastAsia="仿宋" w:hAnsi="仿宋" w:cs="仿宋" w:hint="eastAsia"/>
          <w:color w:val="000000" w:themeColor="text1"/>
          <w:sz w:val="28"/>
          <w:szCs w:val="28"/>
        </w:rPr>
        <w:t>。</w:t>
      </w:r>
    </w:p>
    <w:p w14:paraId="6439B5BD" w14:textId="77777777" w:rsidR="00577610" w:rsidRDefault="00000000">
      <w:pPr>
        <w:spacing w:line="360" w:lineRule="auto"/>
        <w:ind w:firstLineChars="200" w:firstLine="562"/>
        <w:jc w:val="left"/>
        <w:rPr>
          <w:rFonts w:ascii="仿宋" w:eastAsia="仿宋" w:hAnsi="仿宋" w:hint="eastAsia"/>
          <w:b/>
          <w:bCs/>
          <w:sz w:val="28"/>
          <w:szCs w:val="24"/>
        </w:rPr>
      </w:pPr>
      <w:r>
        <w:rPr>
          <w:rFonts w:ascii="仿宋" w:eastAsia="仿宋" w:hAnsi="仿宋" w:hint="eastAsia"/>
          <w:b/>
          <w:bCs/>
          <w:sz w:val="28"/>
          <w:szCs w:val="24"/>
        </w:rPr>
        <w:t>二、供应商资格要求</w:t>
      </w:r>
    </w:p>
    <w:p w14:paraId="05BDBA47" w14:textId="223C5B24" w:rsidR="006A27C6" w:rsidRP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（一）具备合法有效的有统一社会信用代码的营业执照</w:t>
      </w:r>
      <w:r>
        <w:rPr>
          <w:rFonts w:ascii="仿宋" w:eastAsia="仿宋" w:hAnsi="仿宋" w:hint="eastAsia"/>
          <w:sz w:val="28"/>
          <w:szCs w:val="24"/>
        </w:rPr>
        <w:t>。</w:t>
      </w:r>
    </w:p>
    <w:p w14:paraId="465D670C" w14:textId="52433AB0" w:rsidR="009D7603" w:rsidRDefault="009D7603" w:rsidP="006A27C6">
      <w:pPr>
        <w:spacing w:line="360" w:lineRule="auto"/>
        <w:ind w:firstLineChars="200" w:firstLine="560"/>
        <w:rPr>
          <w:rFonts w:ascii="仿宋" w:eastAsia="仿宋" w:hAnsi="仿宋" w:hint="eastAsia"/>
          <w:sz w:val="28"/>
          <w:szCs w:val="24"/>
        </w:rPr>
      </w:pPr>
      <w:r w:rsidRPr="009D7603">
        <w:rPr>
          <w:rFonts w:ascii="仿宋" w:eastAsia="仿宋" w:hAnsi="仿宋"/>
          <w:sz w:val="28"/>
          <w:szCs w:val="24"/>
        </w:rPr>
        <w:t>（二）投标人具有公安机关核发的保安服务许可证，保证能合法</w:t>
      </w:r>
      <w:r w:rsidRPr="009D7603">
        <w:rPr>
          <w:rFonts w:ascii="仿宋" w:eastAsia="仿宋" w:hAnsi="仿宋"/>
          <w:sz w:val="28"/>
          <w:szCs w:val="24"/>
        </w:rPr>
        <w:lastRenderedPageBreak/>
        <w:t>有效的在深圳市提供保安服务</w:t>
      </w:r>
      <w:r>
        <w:rPr>
          <w:rFonts w:ascii="仿宋" w:eastAsia="仿宋" w:hAnsi="仿宋" w:hint="eastAsia"/>
          <w:sz w:val="28"/>
          <w:szCs w:val="24"/>
        </w:rPr>
        <w:t>。</w:t>
      </w:r>
    </w:p>
    <w:p w14:paraId="7D4EED13" w14:textId="2ABD972D" w:rsidR="006A27C6" w:rsidRDefault="00000000" w:rsidP="006A27C6">
      <w:pPr>
        <w:spacing w:line="360" w:lineRule="auto"/>
        <w:ind w:firstLineChars="200" w:firstLine="560"/>
        <w:rPr>
          <w:rFonts w:ascii="仿宋" w:eastAsia="仿宋" w:hAnsi="仿宋" w:hint="eastAsia"/>
          <w:sz w:val="28"/>
          <w:szCs w:val="24"/>
        </w:rPr>
      </w:pPr>
      <w:r>
        <w:rPr>
          <w:rFonts w:ascii="仿宋" w:eastAsia="仿宋" w:hAnsi="仿宋"/>
          <w:sz w:val="28"/>
          <w:szCs w:val="24"/>
        </w:rPr>
        <w:t>（</w:t>
      </w:r>
      <w:r>
        <w:rPr>
          <w:rFonts w:ascii="仿宋" w:eastAsia="仿宋" w:hAnsi="仿宋" w:hint="eastAsia"/>
          <w:sz w:val="28"/>
          <w:szCs w:val="24"/>
        </w:rPr>
        <w:t>三</w:t>
      </w:r>
      <w:r>
        <w:rPr>
          <w:rFonts w:ascii="仿宋" w:eastAsia="仿宋" w:hAnsi="仿宋"/>
          <w:sz w:val="28"/>
          <w:szCs w:val="24"/>
        </w:rPr>
        <w:t>）</w:t>
      </w:r>
      <w:r w:rsidR="006F7B89" w:rsidRPr="006F7B89">
        <w:rPr>
          <w:rFonts w:ascii="仿宋" w:eastAsia="仿宋" w:hAnsi="仿宋"/>
          <w:sz w:val="28"/>
          <w:szCs w:val="24"/>
        </w:rPr>
        <w:t>没有被列入"信用中国"网站(www.creditchina.gov.cn)的"失信被执行人"、"重大税收违法失信主体"、"政府采购严重违法失信行为记录名单"的情况(查询路径:网站首页"专项查询"中对应节点下搜索输入投标单位名称，点击投标单位名称进行查看，提供截图情况)</w:t>
      </w:r>
      <w:r>
        <w:rPr>
          <w:rFonts w:ascii="仿宋" w:eastAsia="仿宋" w:hAnsi="仿宋" w:hint="eastAsia"/>
          <w:sz w:val="28"/>
          <w:szCs w:val="24"/>
        </w:rPr>
        <w:t>，加盖公章。</w:t>
      </w:r>
    </w:p>
    <w:p w14:paraId="1EDE2FE4" w14:textId="77777777" w:rsidR="006A27C6" w:rsidRP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（四）未被纳入深圳出版集团有限公司供应商黑名单的。</w:t>
      </w:r>
    </w:p>
    <w:p w14:paraId="4CDFFF3D" w14:textId="3873F960" w:rsidR="006A27C6" w:rsidRP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（五）本项目不接受联合体参加，也不允许分包或转包。</w:t>
      </w:r>
    </w:p>
    <w:p w14:paraId="4E4EFC72" w14:textId="77777777"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注：单位法定代表人</w:t>
      </w:r>
      <w:r>
        <w:rPr>
          <w:rFonts w:ascii="仿宋" w:eastAsia="仿宋" w:hAnsi="仿宋"/>
          <w:sz w:val="28"/>
          <w:szCs w:val="24"/>
        </w:rPr>
        <w:t>/负责人为同一人或者存在直接控股、管理关系的不同供应商，不得参加同一合同项下的采购活动。</w:t>
      </w:r>
    </w:p>
    <w:p w14:paraId="473791CE" w14:textId="16E591EA"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三、公告平台</w:t>
      </w:r>
    </w:p>
    <w:p w14:paraId="19ACD100" w14:textId="001B75D5" w:rsidR="00577610" w:rsidRDefault="00000000" w:rsidP="006511B6">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深圳出版集团有限公司官网</w:t>
      </w:r>
      <w:r w:rsidR="006F7B89" w:rsidRPr="006F7B89">
        <w:rPr>
          <w:rFonts w:ascii="仿宋" w:eastAsia="仿宋" w:hAnsi="仿宋"/>
          <w:sz w:val="28"/>
          <w:szCs w:val="24"/>
        </w:rPr>
        <w:t>(https://www.szcbfx.com/)</w:t>
      </w:r>
      <w:r>
        <w:rPr>
          <w:rFonts w:ascii="仿宋" w:eastAsia="仿宋" w:hAnsi="仿宋" w:hint="eastAsia"/>
          <w:sz w:val="28"/>
          <w:szCs w:val="24"/>
        </w:rPr>
        <w:t>、深圳阳光采购平台</w:t>
      </w:r>
      <w:r w:rsidR="006F7B89" w:rsidRPr="006F7B89">
        <w:rPr>
          <w:rFonts w:ascii="仿宋" w:eastAsia="仿宋" w:hAnsi="仿宋"/>
          <w:sz w:val="28"/>
          <w:szCs w:val="24"/>
        </w:rPr>
        <w:t>(https://ygcg.szexgrp.com/)</w:t>
      </w:r>
      <w:r>
        <w:rPr>
          <w:rFonts w:ascii="仿宋" w:eastAsia="仿宋" w:hAnsi="仿宋" w:hint="eastAsia"/>
          <w:sz w:val="28"/>
          <w:szCs w:val="24"/>
        </w:rPr>
        <w:t>。</w:t>
      </w:r>
    </w:p>
    <w:p w14:paraId="15DAB8E8"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四、获取采购文件时间、方式</w:t>
      </w:r>
    </w:p>
    <w:p w14:paraId="02F44FD6" w14:textId="2D3592CC" w:rsidR="00577610" w:rsidRDefault="00000000">
      <w:pPr>
        <w:spacing w:line="360" w:lineRule="auto"/>
        <w:ind w:firstLine="480"/>
        <w:rPr>
          <w:rFonts w:ascii="仿宋" w:eastAsia="仿宋" w:hAnsi="仿宋" w:hint="eastAsia"/>
          <w:sz w:val="28"/>
          <w:szCs w:val="24"/>
        </w:rPr>
      </w:pPr>
      <w:r>
        <w:rPr>
          <w:rFonts w:ascii="仿宋" w:eastAsia="仿宋" w:hAnsi="仿宋" w:hint="eastAsia"/>
        </w:rPr>
        <w:t xml:space="preserve"> </w:t>
      </w:r>
      <w:r>
        <w:rPr>
          <w:rFonts w:ascii="仿宋" w:eastAsia="仿宋" w:hAnsi="仿宋"/>
        </w:rPr>
        <w:t xml:space="preserve">  </w:t>
      </w:r>
      <w:r>
        <w:rPr>
          <w:rFonts w:ascii="宋体" w:hAnsi="宋体"/>
          <w:szCs w:val="24"/>
        </w:rPr>
        <w:t xml:space="preserve"> </w:t>
      </w:r>
      <w:r>
        <w:rPr>
          <w:rFonts w:ascii="仿宋" w:eastAsia="仿宋" w:hAnsi="仿宋" w:hint="eastAsia"/>
          <w:sz w:val="28"/>
          <w:szCs w:val="24"/>
        </w:rPr>
        <w:t>（一）获取采购文件的时间：</w:t>
      </w:r>
      <w:r>
        <w:rPr>
          <w:rFonts w:ascii="仿宋" w:eastAsia="仿宋" w:hAnsi="仿宋"/>
          <w:sz w:val="28"/>
          <w:szCs w:val="24"/>
        </w:rPr>
        <w:t>202</w:t>
      </w:r>
      <w:r w:rsidR="006F7B89">
        <w:rPr>
          <w:rFonts w:ascii="仿宋" w:eastAsia="仿宋" w:hAnsi="仿宋" w:hint="eastAsia"/>
          <w:sz w:val="28"/>
          <w:szCs w:val="24"/>
        </w:rPr>
        <w:t>6</w:t>
      </w:r>
      <w:r>
        <w:rPr>
          <w:rFonts w:ascii="仿宋" w:eastAsia="仿宋" w:hAnsi="仿宋"/>
          <w:sz w:val="28"/>
          <w:szCs w:val="24"/>
        </w:rPr>
        <w:t>年</w:t>
      </w:r>
      <w:r w:rsidR="006F7B89">
        <w:rPr>
          <w:rFonts w:ascii="仿宋" w:eastAsia="仿宋" w:hAnsi="仿宋" w:hint="eastAsia"/>
          <w:sz w:val="28"/>
          <w:szCs w:val="24"/>
        </w:rPr>
        <w:t>1</w:t>
      </w:r>
      <w:r>
        <w:rPr>
          <w:rFonts w:ascii="仿宋" w:eastAsia="仿宋" w:hAnsi="仿宋"/>
          <w:sz w:val="28"/>
          <w:szCs w:val="24"/>
        </w:rPr>
        <w:t>月</w:t>
      </w:r>
      <w:r w:rsidR="005E2F34">
        <w:rPr>
          <w:rFonts w:ascii="仿宋" w:eastAsia="仿宋" w:hAnsi="仿宋" w:hint="eastAsia"/>
          <w:sz w:val="28"/>
          <w:szCs w:val="24"/>
        </w:rPr>
        <w:t>20</w:t>
      </w:r>
      <w:r>
        <w:rPr>
          <w:rFonts w:ascii="仿宋" w:eastAsia="仿宋" w:hAnsi="仿宋"/>
          <w:sz w:val="28"/>
          <w:szCs w:val="24"/>
        </w:rPr>
        <w:t>日至202</w:t>
      </w:r>
      <w:r w:rsidR="006F7B89">
        <w:rPr>
          <w:rFonts w:ascii="仿宋" w:eastAsia="仿宋" w:hAnsi="仿宋" w:hint="eastAsia"/>
          <w:sz w:val="28"/>
          <w:szCs w:val="24"/>
        </w:rPr>
        <w:t>6</w:t>
      </w:r>
      <w:r>
        <w:rPr>
          <w:rFonts w:ascii="仿宋" w:eastAsia="仿宋" w:hAnsi="仿宋"/>
          <w:sz w:val="28"/>
          <w:szCs w:val="24"/>
        </w:rPr>
        <w:t>年</w:t>
      </w:r>
      <w:r w:rsidR="006F7B89">
        <w:rPr>
          <w:rFonts w:ascii="仿宋" w:eastAsia="仿宋" w:hAnsi="仿宋" w:hint="eastAsia"/>
          <w:sz w:val="28"/>
          <w:szCs w:val="24"/>
        </w:rPr>
        <w:t>1</w:t>
      </w:r>
      <w:r>
        <w:rPr>
          <w:rFonts w:ascii="仿宋" w:eastAsia="仿宋" w:hAnsi="仿宋"/>
          <w:sz w:val="28"/>
          <w:szCs w:val="24"/>
        </w:rPr>
        <w:t>月</w:t>
      </w:r>
      <w:r w:rsidR="006A27C6">
        <w:rPr>
          <w:rFonts w:ascii="仿宋" w:eastAsia="仿宋" w:hAnsi="仿宋" w:hint="eastAsia"/>
          <w:sz w:val="28"/>
          <w:szCs w:val="24"/>
        </w:rPr>
        <w:t>2</w:t>
      </w:r>
      <w:r w:rsidR="005E2F34">
        <w:rPr>
          <w:rFonts w:ascii="仿宋" w:eastAsia="仿宋" w:hAnsi="仿宋" w:hint="eastAsia"/>
          <w:sz w:val="28"/>
          <w:szCs w:val="24"/>
        </w:rPr>
        <w:t>2</w:t>
      </w:r>
      <w:r>
        <w:rPr>
          <w:rFonts w:ascii="仿宋" w:eastAsia="仿宋" w:hAnsi="仿宋"/>
          <w:sz w:val="28"/>
          <w:szCs w:val="24"/>
        </w:rPr>
        <w:t>日</w:t>
      </w:r>
      <w:r>
        <w:rPr>
          <w:rFonts w:ascii="仿宋" w:eastAsia="仿宋" w:hAnsi="仿宋" w:hint="eastAsia"/>
          <w:sz w:val="28"/>
          <w:szCs w:val="24"/>
        </w:rPr>
        <w:t>。</w:t>
      </w:r>
    </w:p>
    <w:p w14:paraId="71A77704" w14:textId="4A0214F0"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（二）获取采购文件的方式：</w:t>
      </w:r>
      <w:r w:rsidR="006A27C6">
        <w:rPr>
          <w:rFonts w:ascii="仿宋" w:eastAsia="仿宋" w:hAnsi="仿宋" w:hint="eastAsia"/>
          <w:sz w:val="28"/>
          <w:szCs w:val="24"/>
        </w:rPr>
        <w:t>线下</w:t>
      </w:r>
      <w:r w:rsidR="00C966C9">
        <w:rPr>
          <w:rFonts w:ascii="仿宋" w:eastAsia="仿宋" w:hAnsi="仿宋" w:hint="eastAsia"/>
          <w:sz w:val="28"/>
          <w:szCs w:val="24"/>
        </w:rPr>
        <w:t>（</w:t>
      </w:r>
      <w:r w:rsidR="00C966C9" w:rsidRPr="00C966C9">
        <w:rPr>
          <w:rFonts w:ascii="仿宋" w:eastAsia="仿宋" w:hAnsi="仿宋"/>
          <w:sz w:val="28"/>
          <w:szCs w:val="24"/>
        </w:rPr>
        <w:t>深圳市宝安区新桥街道中心路89号宝安书城负一楼物业管理处</w:t>
      </w:r>
      <w:r w:rsidR="00C966C9">
        <w:rPr>
          <w:rFonts w:ascii="仿宋" w:eastAsia="仿宋" w:hAnsi="仿宋" w:hint="eastAsia"/>
          <w:sz w:val="28"/>
          <w:szCs w:val="24"/>
        </w:rPr>
        <w:t>）。</w:t>
      </w:r>
    </w:p>
    <w:p w14:paraId="408DD016" w14:textId="063C31BD"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（三）采购文件免费获取。</w:t>
      </w:r>
    </w:p>
    <w:p w14:paraId="1B74C1AC"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五、提交及开启响应文件时间及地点</w:t>
      </w:r>
    </w:p>
    <w:p w14:paraId="6936A99D" w14:textId="034DF9A3"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（一）提交响应文件截止时间：</w:t>
      </w:r>
      <w:r>
        <w:rPr>
          <w:rFonts w:ascii="仿宋" w:eastAsia="仿宋" w:hAnsi="仿宋" w:hint="eastAsia"/>
          <w:sz w:val="28"/>
          <w:szCs w:val="24"/>
          <w:u w:val="single"/>
        </w:rPr>
        <w:t xml:space="preserve"> 202</w:t>
      </w:r>
      <w:r w:rsidR="000120C5">
        <w:rPr>
          <w:rFonts w:ascii="仿宋" w:eastAsia="仿宋" w:hAnsi="仿宋" w:hint="eastAsia"/>
          <w:sz w:val="28"/>
          <w:szCs w:val="24"/>
          <w:u w:val="single"/>
        </w:rPr>
        <w:t>6</w:t>
      </w:r>
      <w:r>
        <w:rPr>
          <w:rFonts w:ascii="仿宋" w:eastAsia="仿宋" w:hAnsi="仿宋" w:hint="eastAsia"/>
          <w:sz w:val="28"/>
          <w:szCs w:val="24"/>
          <w:u w:val="single"/>
        </w:rPr>
        <w:t>年</w:t>
      </w:r>
      <w:r w:rsidR="000120C5">
        <w:rPr>
          <w:rFonts w:ascii="仿宋" w:eastAsia="仿宋" w:hAnsi="仿宋" w:hint="eastAsia"/>
          <w:sz w:val="28"/>
          <w:szCs w:val="24"/>
          <w:u w:val="single"/>
        </w:rPr>
        <w:t>1</w:t>
      </w:r>
      <w:r>
        <w:rPr>
          <w:rFonts w:ascii="仿宋" w:eastAsia="仿宋" w:hAnsi="仿宋" w:hint="eastAsia"/>
          <w:sz w:val="28"/>
          <w:szCs w:val="24"/>
          <w:u w:val="single"/>
        </w:rPr>
        <w:t>月</w:t>
      </w:r>
      <w:r w:rsidR="006A27C6">
        <w:rPr>
          <w:rFonts w:ascii="仿宋" w:eastAsia="仿宋" w:hAnsi="仿宋" w:hint="eastAsia"/>
          <w:sz w:val="28"/>
          <w:szCs w:val="24"/>
          <w:u w:val="single"/>
        </w:rPr>
        <w:t>2</w:t>
      </w:r>
      <w:r w:rsidR="005E2F34">
        <w:rPr>
          <w:rFonts w:ascii="仿宋" w:eastAsia="仿宋" w:hAnsi="仿宋" w:hint="eastAsia"/>
          <w:sz w:val="28"/>
          <w:szCs w:val="24"/>
          <w:u w:val="single"/>
        </w:rPr>
        <w:t>3</w:t>
      </w:r>
      <w:r>
        <w:rPr>
          <w:rFonts w:ascii="仿宋" w:eastAsia="仿宋" w:hAnsi="仿宋" w:hint="eastAsia"/>
          <w:sz w:val="28"/>
          <w:szCs w:val="24"/>
          <w:u w:val="single"/>
        </w:rPr>
        <w:t>日</w:t>
      </w:r>
      <w:r>
        <w:rPr>
          <w:rFonts w:ascii="仿宋" w:eastAsia="仿宋" w:hAnsi="仿宋"/>
          <w:sz w:val="28"/>
          <w:szCs w:val="24"/>
          <w:u w:val="single"/>
        </w:rPr>
        <w:t>1</w:t>
      </w:r>
      <w:r>
        <w:rPr>
          <w:rFonts w:ascii="仿宋" w:eastAsia="仿宋" w:hAnsi="仿宋" w:hint="eastAsia"/>
          <w:sz w:val="28"/>
          <w:szCs w:val="24"/>
          <w:u w:val="single"/>
        </w:rPr>
        <w:t>2:</w:t>
      </w:r>
      <w:r>
        <w:rPr>
          <w:rFonts w:ascii="仿宋" w:eastAsia="仿宋" w:hAnsi="仿宋"/>
          <w:sz w:val="28"/>
          <w:szCs w:val="24"/>
          <w:u w:val="single"/>
        </w:rPr>
        <w:t>00</w:t>
      </w:r>
      <w:r>
        <w:rPr>
          <w:rFonts w:ascii="仿宋" w:eastAsia="仿宋" w:hAnsi="仿宋" w:hint="eastAsia"/>
          <w:sz w:val="28"/>
          <w:szCs w:val="24"/>
          <w:u w:val="single"/>
        </w:rPr>
        <w:t>前</w:t>
      </w:r>
      <w:r>
        <w:rPr>
          <w:rFonts w:ascii="仿宋" w:eastAsia="仿宋" w:hAnsi="仿宋" w:hint="eastAsia"/>
          <w:sz w:val="28"/>
          <w:szCs w:val="24"/>
        </w:rPr>
        <w:t>。</w:t>
      </w:r>
    </w:p>
    <w:p w14:paraId="7115ECD6" w14:textId="7DAFB2D1"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lastRenderedPageBreak/>
        <w:t xml:space="preserve"> </w:t>
      </w:r>
      <w:r>
        <w:rPr>
          <w:rFonts w:ascii="仿宋" w:eastAsia="仿宋" w:hAnsi="仿宋"/>
          <w:sz w:val="28"/>
          <w:szCs w:val="24"/>
        </w:rPr>
        <w:t xml:space="preserve">   </w:t>
      </w:r>
      <w:r>
        <w:rPr>
          <w:rFonts w:ascii="仿宋" w:eastAsia="仿宋" w:hAnsi="仿宋" w:hint="eastAsia"/>
          <w:sz w:val="28"/>
          <w:szCs w:val="24"/>
        </w:rPr>
        <w:t>（二）提交响应文件地点：</w:t>
      </w:r>
      <w:bookmarkStart w:id="1" w:name="OLE_LINK1"/>
      <w:r w:rsidR="000120C5" w:rsidRPr="000120C5">
        <w:rPr>
          <w:rFonts w:ascii="仿宋" w:eastAsia="仿宋" w:hAnsi="仿宋"/>
          <w:sz w:val="28"/>
          <w:szCs w:val="24"/>
          <w:u w:val="single"/>
        </w:rPr>
        <w:t>深圳市宝安区新桥街道中心路89号宝安书城</w:t>
      </w:r>
      <w:r w:rsidR="000120C5">
        <w:rPr>
          <w:rFonts w:ascii="仿宋" w:eastAsia="仿宋" w:hAnsi="仿宋" w:hint="eastAsia"/>
          <w:sz w:val="28"/>
          <w:szCs w:val="24"/>
          <w:u w:val="single"/>
        </w:rPr>
        <w:t>负一楼物业管理处</w:t>
      </w:r>
      <w:bookmarkEnd w:id="1"/>
      <w:r>
        <w:rPr>
          <w:rFonts w:ascii="仿宋" w:eastAsia="仿宋" w:hAnsi="仿宋" w:hint="eastAsia"/>
          <w:sz w:val="28"/>
          <w:szCs w:val="24"/>
          <w:u w:val="single"/>
        </w:rPr>
        <w:t xml:space="preserve"> </w:t>
      </w:r>
      <w:r>
        <w:rPr>
          <w:rFonts w:ascii="仿宋" w:eastAsia="仿宋" w:hAnsi="仿宋" w:hint="eastAsia"/>
          <w:sz w:val="28"/>
          <w:szCs w:val="24"/>
        </w:rPr>
        <w:t>。</w:t>
      </w:r>
    </w:p>
    <w:p w14:paraId="712BB0CB" w14:textId="108D4516" w:rsidR="00577610" w:rsidRDefault="00000000">
      <w:pPr>
        <w:spacing w:line="360" w:lineRule="auto"/>
        <w:ind w:firstLine="560"/>
        <w:rPr>
          <w:rFonts w:ascii="仿宋" w:eastAsia="仿宋" w:hAnsi="仿宋" w:hint="eastAsia"/>
          <w:sz w:val="28"/>
          <w:szCs w:val="24"/>
          <w:u w:val="single"/>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（三）开启响应文件时间：</w:t>
      </w:r>
      <w:r>
        <w:rPr>
          <w:rFonts w:ascii="仿宋" w:eastAsia="仿宋" w:hAnsi="仿宋" w:hint="eastAsia"/>
          <w:sz w:val="28"/>
          <w:szCs w:val="24"/>
          <w:u w:val="single"/>
        </w:rPr>
        <w:t xml:space="preserve"> 202</w:t>
      </w:r>
      <w:r w:rsidR="000120C5">
        <w:rPr>
          <w:rFonts w:ascii="仿宋" w:eastAsia="仿宋" w:hAnsi="仿宋" w:hint="eastAsia"/>
          <w:sz w:val="28"/>
          <w:szCs w:val="24"/>
          <w:u w:val="single"/>
        </w:rPr>
        <w:t>6</w:t>
      </w:r>
      <w:r>
        <w:rPr>
          <w:rFonts w:ascii="仿宋" w:eastAsia="仿宋" w:hAnsi="仿宋" w:hint="eastAsia"/>
          <w:sz w:val="28"/>
          <w:szCs w:val="24"/>
          <w:u w:val="single"/>
        </w:rPr>
        <w:t>年</w:t>
      </w:r>
      <w:r w:rsidR="000120C5">
        <w:rPr>
          <w:rFonts w:ascii="仿宋" w:eastAsia="仿宋" w:hAnsi="仿宋" w:hint="eastAsia"/>
          <w:sz w:val="28"/>
          <w:szCs w:val="24"/>
          <w:u w:val="single"/>
        </w:rPr>
        <w:t>1</w:t>
      </w:r>
      <w:r>
        <w:rPr>
          <w:rFonts w:ascii="仿宋" w:eastAsia="仿宋" w:hAnsi="仿宋" w:hint="eastAsia"/>
          <w:sz w:val="28"/>
          <w:szCs w:val="24"/>
          <w:u w:val="single"/>
        </w:rPr>
        <w:t>月</w:t>
      </w:r>
      <w:r w:rsidR="006A27C6">
        <w:rPr>
          <w:rFonts w:ascii="仿宋" w:eastAsia="仿宋" w:hAnsi="仿宋" w:hint="eastAsia"/>
          <w:sz w:val="28"/>
          <w:szCs w:val="24"/>
          <w:u w:val="single"/>
        </w:rPr>
        <w:t>2</w:t>
      </w:r>
      <w:r w:rsidR="005E2F34">
        <w:rPr>
          <w:rFonts w:ascii="仿宋" w:eastAsia="仿宋" w:hAnsi="仿宋" w:hint="eastAsia"/>
          <w:sz w:val="28"/>
          <w:szCs w:val="24"/>
          <w:u w:val="single"/>
        </w:rPr>
        <w:t>3</w:t>
      </w:r>
      <w:r>
        <w:rPr>
          <w:rFonts w:ascii="仿宋" w:eastAsia="仿宋" w:hAnsi="仿宋" w:hint="eastAsia"/>
          <w:sz w:val="28"/>
          <w:szCs w:val="24"/>
          <w:u w:val="single"/>
        </w:rPr>
        <w:t>日</w:t>
      </w:r>
      <w:r>
        <w:rPr>
          <w:rFonts w:ascii="仿宋" w:eastAsia="仿宋" w:hAnsi="仿宋"/>
          <w:sz w:val="28"/>
          <w:szCs w:val="24"/>
          <w:u w:val="single"/>
        </w:rPr>
        <w:t>15</w:t>
      </w:r>
      <w:r>
        <w:rPr>
          <w:rFonts w:ascii="仿宋" w:eastAsia="仿宋" w:hAnsi="仿宋" w:hint="eastAsia"/>
          <w:sz w:val="28"/>
          <w:szCs w:val="24"/>
          <w:u w:val="single"/>
        </w:rPr>
        <w:t>:</w:t>
      </w:r>
      <w:r>
        <w:rPr>
          <w:rFonts w:ascii="仿宋" w:eastAsia="仿宋" w:hAnsi="仿宋"/>
          <w:sz w:val="28"/>
          <w:szCs w:val="24"/>
          <w:u w:val="single"/>
        </w:rPr>
        <w:t>00</w:t>
      </w:r>
      <w:r>
        <w:rPr>
          <w:rFonts w:ascii="仿宋" w:eastAsia="仿宋" w:hAnsi="仿宋" w:hint="eastAsia"/>
          <w:sz w:val="28"/>
          <w:szCs w:val="24"/>
          <w:u w:val="single"/>
        </w:rPr>
        <w:t>（如有变更另行通知）</w:t>
      </w:r>
      <w:r w:rsidRPr="006511B6">
        <w:rPr>
          <w:rFonts w:ascii="仿宋" w:eastAsia="仿宋" w:hAnsi="仿宋" w:hint="eastAsia"/>
          <w:sz w:val="28"/>
          <w:szCs w:val="24"/>
        </w:rPr>
        <w:t>。</w:t>
      </w:r>
    </w:p>
    <w:p w14:paraId="342A610B" w14:textId="2257EAC2"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（四）开启响应文件地点：</w:t>
      </w:r>
      <w:r w:rsidR="005E2F34" w:rsidRPr="000120C5">
        <w:rPr>
          <w:rFonts w:ascii="仿宋" w:eastAsia="仿宋" w:hAnsi="仿宋"/>
          <w:sz w:val="28"/>
          <w:szCs w:val="24"/>
          <w:u w:val="single"/>
        </w:rPr>
        <w:t>深圳市</w:t>
      </w:r>
      <w:r w:rsidR="005E2F34">
        <w:rPr>
          <w:rFonts w:ascii="仿宋" w:eastAsia="仿宋" w:hAnsi="仿宋" w:hint="eastAsia"/>
          <w:sz w:val="28"/>
          <w:szCs w:val="24"/>
          <w:u w:val="single"/>
        </w:rPr>
        <w:t>罗湖区深南东路金山大厦1604会议室</w:t>
      </w:r>
      <w:r>
        <w:rPr>
          <w:rFonts w:ascii="仿宋" w:eastAsia="仿宋" w:hAnsi="仿宋" w:hint="eastAsia"/>
          <w:sz w:val="28"/>
          <w:szCs w:val="24"/>
          <w:u w:val="single"/>
        </w:rPr>
        <w:t xml:space="preserve"> </w:t>
      </w:r>
      <w:r>
        <w:rPr>
          <w:rFonts w:ascii="仿宋" w:eastAsia="仿宋" w:hAnsi="仿宋" w:hint="eastAsia"/>
          <w:sz w:val="28"/>
          <w:szCs w:val="24"/>
        </w:rPr>
        <w:t>（如有变更另行通知）。</w:t>
      </w:r>
    </w:p>
    <w:p w14:paraId="58D9C23B"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六、项目联系人及联系方式</w:t>
      </w:r>
    </w:p>
    <w:p w14:paraId="34FD261B" w14:textId="1E82C0E6"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（一）联系人：</w:t>
      </w:r>
      <w:r w:rsidR="000120C5">
        <w:rPr>
          <w:rFonts w:ascii="仿宋" w:eastAsia="仿宋" w:hAnsi="仿宋" w:hint="eastAsia"/>
          <w:sz w:val="28"/>
          <w:szCs w:val="24"/>
        </w:rPr>
        <w:t>林</w:t>
      </w:r>
      <w:r>
        <w:rPr>
          <w:rFonts w:ascii="仿宋" w:eastAsia="仿宋" w:hAnsi="仿宋" w:hint="eastAsia"/>
          <w:sz w:val="28"/>
          <w:szCs w:val="24"/>
        </w:rPr>
        <w:t>工</w:t>
      </w:r>
    </w:p>
    <w:p w14:paraId="6EAB9706" w14:textId="7614750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（二）联系电话：</w:t>
      </w:r>
      <w:r w:rsidR="000120C5" w:rsidRPr="000120C5">
        <w:rPr>
          <w:rFonts w:ascii="仿宋" w:eastAsia="仿宋" w:hAnsi="仿宋"/>
          <w:sz w:val="28"/>
          <w:szCs w:val="24"/>
        </w:rPr>
        <w:t>18926559001</w:t>
      </w:r>
    </w:p>
    <w:p w14:paraId="0AF4D0A7" w14:textId="77777777" w:rsidR="000120C5" w:rsidRDefault="00000000" w:rsidP="000120C5">
      <w:pPr>
        <w:spacing w:line="360" w:lineRule="auto"/>
        <w:ind w:firstLineChars="400" w:firstLine="1120"/>
        <w:rPr>
          <w:rFonts w:hint="eastAsia"/>
        </w:rPr>
      </w:pPr>
      <w:r>
        <w:rPr>
          <w:rFonts w:ascii="仿宋" w:eastAsia="仿宋" w:hAnsi="仿宋" w:hint="eastAsia"/>
          <w:sz w:val="28"/>
          <w:szCs w:val="24"/>
        </w:rPr>
        <w:t>（三）邮箱：</w:t>
      </w:r>
      <w:r w:rsidR="000120C5" w:rsidRPr="000120C5">
        <w:rPr>
          <w:rFonts w:ascii="仿宋" w:eastAsia="仿宋" w:hAnsi="仿宋" w:hint="eastAsia"/>
          <w:sz w:val="28"/>
          <w:szCs w:val="24"/>
        </w:rPr>
        <w:t>18926559001@163.com</w:t>
      </w:r>
    </w:p>
    <w:p w14:paraId="380E25FA" w14:textId="77777777" w:rsidR="00577610" w:rsidRDefault="00000000">
      <w:pPr>
        <w:pStyle w:val="1"/>
        <w:spacing w:line="360" w:lineRule="auto"/>
        <w:ind w:firstLine="723"/>
        <w:rPr>
          <w:rFonts w:ascii="仿宋" w:eastAsia="仿宋" w:hAnsi="仿宋" w:hint="eastAsia"/>
          <w:sz w:val="36"/>
        </w:rPr>
      </w:pPr>
      <w:bookmarkStart w:id="2" w:name="_Toc159939420"/>
      <w:r>
        <w:rPr>
          <w:rFonts w:ascii="仿宋" w:eastAsia="仿宋" w:hAnsi="仿宋" w:hint="eastAsia"/>
          <w:sz w:val="36"/>
        </w:rPr>
        <w:t>第二章</w:t>
      </w:r>
      <w:r>
        <w:rPr>
          <w:rFonts w:ascii="仿宋" w:eastAsia="仿宋" w:hAnsi="仿宋"/>
          <w:sz w:val="36"/>
        </w:rPr>
        <w:t xml:space="preserve"> </w:t>
      </w:r>
      <w:r>
        <w:rPr>
          <w:rFonts w:ascii="仿宋" w:eastAsia="仿宋" w:hAnsi="仿宋" w:hint="eastAsia"/>
          <w:sz w:val="36"/>
        </w:rPr>
        <w:t>供应商须知</w:t>
      </w:r>
      <w:bookmarkEnd w:id="2"/>
    </w:p>
    <w:p w14:paraId="11D3C064"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一</w:t>
      </w:r>
      <w:r>
        <w:rPr>
          <w:rFonts w:ascii="仿宋" w:eastAsia="仿宋" w:hAnsi="仿宋"/>
          <w:sz w:val="28"/>
          <w:szCs w:val="28"/>
        </w:rPr>
        <w:t xml:space="preserve">、响应文件的组成： </w:t>
      </w:r>
    </w:p>
    <w:p w14:paraId="03886445"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营业执照（复印件加盖公章）</w:t>
      </w:r>
      <w:r>
        <w:rPr>
          <w:rFonts w:ascii="仿宋" w:eastAsia="仿宋" w:hAnsi="仿宋" w:hint="eastAsia"/>
          <w:sz w:val="28"/>
          <w:szCs w:val="28"/>
        </w:rPr>
        <w:t>（</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章格式二</w:t>
      </w:r>
      <w:r>
        <w:rPr>
          <w:rFonts w:ascii="仿宋" w:eastAsia="仿宋" w:hAnsi="仿宋" w:hint="eastAsia"/>
          <w:sz w:val="28"/>
          <w:szCs w:val="28"/>
        </w:rPr>
        <w:t>）；</w:t>
      </w:r>
    </w:p>
    <w:p w14:paraId="227B576D"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2、报价</w:t>
      </w:r>
      <w:r>
        <w:rPr>
          <w:rFonts w:ascii="仿宋" w:eastAsia="仿宋" w:hAnsi="仿宋" w:hint="eastAsia"/>
          <w:sz w:val="28"/>
          <w:szCs w:val="28"/>
        </w:rPr>
        <w:t>单</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w:t>
      </w:r>
    </w:p>
    <w:p w14:paraId="70D5B874" w14:textId="3617E213"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3、“信用中国”网站(www.creditchina.gov.cn） 的</w:t>
      </w:r>
      <w:r w:rsidR="000120C5" w:rsidRPr="006F7B89">
        <w:rPr>
          <w:rFonts w:ascii="仿宋" w:eastAsia="仿宋" w:hAnsi="仿宋"/>
          <w:sz w:val="28"/>
          <w:szCs w:val="24"/>
        </w:rPr>
        <w:t>"失信被执行人"、"重大税收违法失信主体"、"政府采购严重违法失信行为记录名单"的情况(查询路径:网站首页"专项查询"中对应节点下搜索输入投标单位名称，点击投标单位名称进行查看，提供截图情况)</w:t>
      </w:r>
      <w:r>
        <w:rPr>
          <w:rFonts w:ascii="仿宋" w:eastAsia="仿宋" w:hAnsi="仿宋" w:hint="eastAsia"/>
          <w:sz w:val="28"/>
          <w:szCs w:val="28"/>
        </w:rPr>
        <w:t>，加盖公章。</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四</w:t>
      </w:r>
      <w:r>
        <w:rPr>
          <w:rFonts w:ascii="仿宋" w:eastAsia="仿宋" w:hAnsi="仿宋"/>
          <w:sz w:val="28"/>
          <w:szCs w:val="28"/>
        </w:rPr>
        <w:t>）</w:t>
      </w:r>
      <w:r>
        <w:rPr>
          <w:rFonts w:ascii="仿宋" w:eastAsia="仿宋" w:hAnsi="仿宋" w:hint="eastAsia"/>
          <w:sz w:val="28"/>
          <w:szCs w:val="28"/>
        </w:rPr>
        <w:t>。</w:t>
      </w:r>
    </w:p>
    <w:p w14:paraId="52121B66"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4、供应商基本情况表</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w:t>
      </w:r>
    </w:p>
    <w:p w14:paraId="1BB1E934"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5、法定代表人(负责人)资格证明书</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六</w:t>
      </w:r>
      <w:r>
        <w:rPr>
          <w:rFonts w:ascii="仿宋" w:eastAsia="仿宋" w:hAnsi="仿宋"/>
          <w:sz w:val="28"/>
          <w:szCs w:val="28"/>
        </w:rPr>
        <w:t>）</w:t>
      </w:r>
      <w:r>
        <w:rPr>
          <w:rFonts w:ascii="仿宋" w:eastAsia="仿宋" w:hAnsi="仿宋" w:hint="eastAsia"/>
          <w:sz w:val="28"/>
          <w:szCs w:val="28"/>
        </w:rPr>
        <w:t>。</w:t>
      </w:r>
    </w:p>
    <w:p w14:paraId="134C3EDE"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lastRenderedPageBreak/>
        <w:t>6、</w:t>
      </w:r>
      <w:r>
        <w:rPr>
          <w:rFonts w:ascii="仿宋" w:eastAsia="仿宋" w:hAnsi="仿宋"/>
          <w:sz w:val="28"/>
          <w:szCs w:val="28"/>
        </w:rPr>
        <w:t>法定代表人授权委托书（详见第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七</w:t>
      </w:r>
      <w:r>
        <w:rPr>
          <w:rFonts w:ascii="仿宋" w:eastAsia="仿宋" w:hAnsi="仿宋"/>
          <w:sz w:val="28"/>
          <w:szCs w:val="28"/>
        </w:rPr>
        <w:t>）</w:t>
      </w:r>
      <w:r>
        <w:rPr>
          <w:rFonts w:ascii="仿宋" w:eastAsia="仿宋" w:hAnsi="仿宋" w:hint="eastAsia"/>
          <w:sz w:val="28"/>
          <w:szCs w:val="28"/>
        </w:rPr>
        <w:t>。</w:t>
      </w:r>
    </w:p>
    <w:p w14:paraId="6F148F5B"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二</w:t>
      </w:r>
      <w:r>
        <w:rPr>
          <w:rFonts w:ascii="仿宋" w:eastAsia="仿宋" w:hAnsi="仿宋"/>
          <w:sz w:val="28"/>
          <w:szCs w:val="28"/>
        </w:rPr>
        <w:t>、响应文</w:t>
      </w:r>
      <w:r>
        <w:rPr>
          <w:rFonts w:ascii="仿宋" w:eastAsia="仿宋" w:hAnsi="仿宋" w:hint="eastAsia"/>
          <w:sz w:val="28"/>
          <w:szCs w:val="28"/>
        </w:rPr>
        <w:t>件的制作</w:t>
      </w:r>
    </w:p>
    <w:p w14:paraId="02CC858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1.响应文件一式</w:t>
      </w:r>
      <w:r>
        <w:rPr>
          <w:rFonts w:ascii="仿宋" w:eastAsia="仿宋" w:hAnsi="仿宋" w:hint="eastAsia"/>
          <w:sz w:val="28"/>
          <w:szCs w:val="28"/>
        </w:rPr>
        <w:t>5</w:t>
      </w:r>
      <w:r>
        <w:rPr>
          <w:rFonts w:ascii="仿宋" w:eastAsia="仿宋" w:hAnsi="仿宋"/>
          <w:sz w:val="28"/>
          <w:szCs w:val="28"/>
        </w:rPr>
        <w:t>份，正本1份，副本</w:t>
      </w:r>
      <w:r>
        <w:rPr>
          <w:rFonts w:ascii="仿宋" w:eastAsia="仿宋" w:hAnsi="仿宋" w:hint="eastAsia"/>
          <w:sz w:val="28"/>
          <w:szCs w:val="28"/>
        </w:rPr>
        <w:t>4</w:t>
      </w:r>
      <w:r>
        <w:rPr>
          <w:rFonts w:ascii="仿宋" w:eastAsia="仿宋" w:hAnsi="仿宋"/>
          <w:sz w:val="28"/>
          <w:szCs w:val="28"/>
        </w:rPr>
        <w:t>份，并注明“正本”、“副本”字样（详见第</w:t>
      </w:r>
      <w:r>
        <w:rPr>
          <w:rFonts w:ascii="仿宋" w:eastAsia="仿宋" w:hAnsi="仿宋" w:hint="eastAsia"/>
          <w:sz w:val="28"/>
          <w:szCs w:val="28"/>
        </w:rPr>
        <w:t>四</w:t>
      </w:r>
      <w:r>
        <w:rPr>
          <w:rFonts w:ascii="仿宋" w:eastAsia="仿宋" w:hAnsi="仿宋"/>
          <w:sz w:val="28"/>
          <w:szCs w:val="28"/>
        </w:rPr>
        <w:t>章</w:t>
      </w:r>
      <w:bookmarkStart w:id="3" w:name="_Hlk155884114"/>
      <w:r>
        <w:rPr>
          <w:rFonts w:ascii="仿宋" w:eastAsia="仿宋" w:hAnsi="仿宋"/>
          <w:sz w:val="28"/>
          <w:szCs w:val="28"/>
        </w:rPr>
        <w:t>格</w:t>
      </w:r>
      <w:r>
        <w:rPr>
          <w:rFonts w:ascii="仿宋" w:eastAsia="仿宋" w:hAnsi="仿宋" w:hint="eastAsia"/>
          <w:sz w:val="28"/>
          <w:szCs w:val="28"/>
        </w:rPr>
        <w:t>式一</w:t>
      </w:r>
      <w:bookmarkEnd w:id="3"/>
      <w:r>
        <w:rPr>
          <w:rFonts w:ascii="仿宋" w:eastAsia="仿宋" w:hAnsi="仿宋" w:hint="eastAsia"/>
          <w:sz w:val="28"/>
          <w:szCs w:val="28"/>
        </w:rPr>
        <w:t>），密封，并注明响应单位名称、项目名称，密封袋上应加盖单位公章。未按要求密封的，将予以拒绝，作无效响应处理。正本与副本不符时，以正本为准。</w:t>
      </w:r>
    </w:p>
    <w:p w14:paraId="7B2C56D9"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采购人</w:t>
      </w:r>
      <w:r>
        <w:rPr>
          <w:rFonts w:ascii="仿宋" w:eastAsia="仿宋" w:hAnsi="仿宋"/>
          <w:sz w:val="28"/>
          <w:szCs w:val="28"/>
        </w:rPr>
        <w:t>拒绝接收在规定的响应截止时间后递交的任何响应文件。</w:t>
      </w:r>
    </w:p>
    <w:p w14:paraId="6F0CC0DC"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 xml:space="preserve">3、不论响应人成交与否，响应文件均不退还。 </w:t>
      </w:r>
    </w:p>
    <w:p w14:paraId="574FBCC5"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三</w:t>
      </w:r>
      <w:r>
        <w:rPr>
          <w:rFonts w:ascii="仿宋" w:eastAsia="仿宋" w:hAnsi="仿宋"/>
          <w:sz w:val="28"/>
          <w:szCs w:val="28"/>
        </w:rPr>
        <w:t>、评审</w:t>
      </w:r>
    </w:p>
    <w:p w14:paraId="2909AD5B" w14:textId="5500CF28"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评审方法采用经评审的最低投标价法，报价最低且资格符合的供应商为成交供应商。评审工作由采购人负责组织，具体评审事务由询价小组负责</w:t>
      </w:r>
      <w:r w:rsidR="00F66A0C" w:rsidRPr="00F66A0C">
        <w:rPr>
          <w:rFonts w:ascii="仿宋" w:eastAsia="仿宋" w:hAnsi="仿宋"/>
          <w:sz w:val="28"/>
          <w:szCs w:val="28"/>
        </w:rPr>
        <w:t>（小组成员由</w:t>
      </w:r>
      <w:r w:rsidR="00F66A0C">
        <w:rPr>
          <w:rFonts w:ascii="仿宋" w:eastAsia="仿宋" w:hAnsi="仿宋" w:hint="eastAsia"/>
          <w:sz w:val="28"/>
          <w:szCs w:val="28"/>
        </w:rPr>
        <w:t>中心书城、南山书城、金山大厦及宝安书城物业</w:t>
      </w:r>
      <w:r w:rsidR="00F66A0C" w:rsidRPr="00F66A0C">
        <w:rPr>
          <w:rFonts w:ascii="仿宋" w:eastAsia="仿宋" w:hAnsi="仿宋"/>
          <w:sz w:val="28"/>
          <w:szCs w:val="28"/>
        </w:rPr>
        <w:t>管理</w:t>
      </w:r>
      <w:r w:rsidR="00F66A0C">
        <w:rPr>
          <w:rFonts w:ascii="仿宋" w:eastAsia="仿宋" w:hAnsi="仿宋" w:hint="eastAsia"/>
          <w:sz w:val="28"/>
          <w:szCs w:val="28"/>
        </w:rPr>
        <w:t>人员组成</w:t>
      </w:r>
      <w:r w:rsidR="00F66A0C" w:rsidRPr="00F66A0C">
        <w:rPr>
          <w:rFonts w:ascii="仿宋" w:eastAsia="仿宋" w:hAnsi="仿宋"/>
          <w:sz w:val="28"/>
          <w:szCs w:val="28"/>
        </w:rPr>
        <w:t>，共计</w:t>
      </w:r>
      <w:r w:rsidR="00F66A0C">
        <w:rPr>
          <w:rFonts w:ascii="仿宋" w:eastAsia="仿宋" w:hAnsi="仿宋" w:hint="eastAsia"/>
          <w:sz w:val="28"/>
          <w:szCs w:val="28"/>
        </w:rPr>
        <w:t>5人</w:t>
      </w:r>
      <w:r w:rsidR="00F66A0C" w:rsidRPr="00F66A0C">
        <w:rPr>
          <w:rFonts w:ascii="仿宋" w:eastAsia="仿宋" w:hAnsi="仿宋"/>
          <w:sz w:val="28"/>
          <w:szCs w:val="28"/>
        </w:rPr>
        <w:t>）</w:t>
      </w:r>
      <w:r>
        <w:rPr>
          <w:rFonts w:ascii="仿宋" w:eastAsia="仿宋" w:hAnsi="仿宋" w:hint="eastAsia"/>
          <w:sz w:val="28"/>
          <w:szCs w:val="28"/>
        </w:rPr>
        <w:t>。</w:t>
      </w:r>
    </w:p>
    <w:p w14:paraId="734C4316"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资格性检查。依据法律法规和采购文件的规定，对响应文件中的资格证明进行审查；</w:t>
      </w:r>
    </w:p>
    <w:p w14:paraId="4FB6AAB0"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 xml:space="preserve">符合性检查。依据采购文件的规定，从响应文件的有效性、完整性进行审查。 </w:t>
      </w:r>
    </w:p>
    <w:p w14:paraId="2DBEF9FB"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四</w:t>
      </w:r>
      <w:r>
        <w:rPr>
          <w:rFonts w:ascii="仿宋" w:eastAsia="仿宋" w:hAnsi="仿宋"/>
          <w:sz w:val="28"/>
          <w:szCs w:val="28"/>
        </w:rPr>
        <w:t xml:space="preserve">、无效响应文件的确认 </w:t>
      </w:r>
    </w:p>
    <w:p w14:paraId="1288D612"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被认定为未实质性响应</w:t>
      </w:r>
      <w:r>
        <w:rPr>
          <w:rFonts w:ascii="仿宋" w:eastAsia="仿宋" w:hAnsi="仿宋" w:hint="eastAsia"/>
          <w:sz w:val="28"/>
          <w:szCs w:val="28"/>
        </w:rPr>
        <w:t>询价</w:t>
      </w:r>
      <w:r>
        <w:rPr>
          <w:rFonts w:ascii="仿宋" w:eastAsia="仿宋" w:hAnsi="仿宋"/>
          <w:sz w:val="28"/>
          <w:szCs w:val="28"/>
        </w:rPr>
        <w:t xml:space="preserve">采购文件的情形： </w:t>
      </w:r>
    </w:p>
    <w:p w14:paraId="268939BF"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响应文件未按要求密封、签署、盖章的；</w:t>
      </w:r>
    </w:p>
    <w:p w14:paraId="7979199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2、项目总报价超过本项目最高限价的；</w:t>
      </w:r>
    </w:p>
    <w:p w14:paraId="35D8BC4F"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lastRenderedPageBreak/>
        <w:t xml:space="preserve">3、不具备采购文件中规定的资格要求或未按采购文件规定的要求提供资格证明文件的； </w:t>
      </w:r>
    </w:p>
    <w:p w14:paraId="56BCEA8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4、不同供应商的单位负责人为同一人或者存在直接控股、</w:t>
      </w:r>
      <w:r>
        <w:rPr>
          <w:rFonts w:ascii="仿宋" w:eastAsia="仿宋" w:hAnsi="仿宋" w:hint="eastAsia"/>
          <w:sz w:val="28"/>
          <w:szCs w:val="28"/>
        </w:rPr>
        <w:t>管理关系的；</w:t>
      </w:r>
      <w:r>
        <w:rPr>
          <w:rFonts w:ascii="仿宋" w:eastAsia="仿宋" w:hAnsi="仿宋"/>
          <w:sz w:val="28"/>
          <w:szCs w:val="28"/>
        </w:rPr>
        <w:t xml:space="preserve"> </w:t>
      </w:r>
    </w:p>
    <w:p w14:paraId="287F2AD8"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5、提供虚假材料的；</w:t>
      </w:r>
    </w:p>
    <w:p w14:paraId="319B7178"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 xml:space="preserve">6. </w:t>
      </w:r>
      <w:r>
        <w:rPr>
          <w:rFonts w:ascii="仿宋" w:eastAsia="仿宋" w:hAnsi="仿宋"/>
          <w:sz w:val="28"/>
          <w:szCs w:val="28"/>
        </w:rPr>
        <w:t>不符合法律、法规和</w:t>
      </w:r>
      <w:r>
        <w:rPr>
          <w:rFonts w:ascii="仿宋" w:eastAsia="仿宋" w:hAnsi="仿宋" w:hint="eastAsia"/>
          <w:sz w:val="28"/>
          <w:szCs w:val="28"/>
        </w:rPr>
        <w:t>询价</w:t>
      </w:r>
      <w:r>
        <w:rPr>
          <w:rFonts w:ascii="仿宋" w:eastAsia="仿宋" w:hAnsi="仿宋"/>
          <w:sz w:val="28"/>
          <w:szCs w:val="28"/>
        </w:rPr>
        <w:t>文件中规定的其他实质性要求和条件的。</w:t>
      </w:r>
    </w:p>
    <w:p w14:paraId="335CC9A2"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五</w:t>
      </w:r>
      <w:r>
        <w:rPr>
          <w:rFonts w:ascii="仿宋" w:eastAsia="仿宋" w:hAnsi="仿宋"/>
          <w:sz w:val="28"/>
          <w:szCs w:val="28"/>
        </w:rPr>
        <w:t xml:space="preserve">、成交标准 </w:t>
      </w:r>
    </w:p>
    <w:p w14:paraId="09B018CE"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询价</w:t>
      </w:r>
      <w:r>
        <w:rPr>
          <w:rFonts w:ascii="仿宋" w:eastAsia="仿宋" w:hAnsi="仿宋"/>
          <w:sz w:val="28"/>
          <w:szCs w:val="28"/>
        </w:rPr>
        <w:t>小组从</w:t>
      </w:r>
      <w:r>
        <w:rPr>
          <w:rFonts w:ascii="仿宋" w:eastAsia="仿宋" w:hAnsi="仿宋" w:hint="eastAsia"/>
          <w:sz w:val="28"/>
          <w:szCs w:val="28"/>
        </w:rPr>
        <w:t>资格符合的供应商</w:t>
      </w:r>
      <w:r>
        <w:rPr>
          <w:rFonts w:ascii="仿宋" w:eastAsia="仿宋" w:hAnsi="仿宋"/>
          <w:sz w:val="28"/>
          <w:szCs w:val="28"/>
        </w:rPr>
        <w:t>中，按照总报价最低的投标单位确定为中标供应商。</w:t>
      </w:r>
    </w:p>
    <w:p w14:paraId="43B45F37"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六</w:t>
      </w:r>
      <w:r>
        <w:rPr>
          <w:rFonts w:ascii="仿宋" w:eastAsia="仿宋" w:hAnsi="仿宋"/>
          <w:sz w:val="28"/>
          <w:szCs w:val="28"/>
        </w:rPr>
        <w:t>、</w:t>
      </w:r>
      <w:r>
        <w:rPr>
          <w:rFonts w:ascii="仿宋" w:eastAsia="仿宋" w:hAnsi="仿宋" w:hint="eastAsia"/>
          <w:sz w:val="28"/>
          <w:szCs w:val="28"/>
        </w:rPr>
        <w:t>符合采购要求</w:t>
      </w:r>
      <w:r>
        <w:rPr>
          <w:rFonts w:ascii="仿宋" w:eastAsia="仿宋" w:hAnsi="仿宋"/>
          <w:sz w:val="28"/>
          <w:szCs w:val="28"/>
        </w:rPr>
        <w:t>的供应商不足3家的</w:t>
      </w:r>
      <w:r>
        <w:rPr>
          <w:rFonts w:ascii="仿宋" w:eastAsia="仿宋" w:hAnsi="仿宋" w:hint="eastAsia"/>
          <w:sz w:val="28"/>
          <w:szCs w:val="28"/>
        </w:rPr>
        <w:t>，采购单位可以根据实际情况对响应文件截止提交日期进行适当延长</w:t>
      </w:r>
      <w:r>
        <w:rPr>
          <w:rFonts w:ascii="仿宋" w:eastAsia="仿宋" w:hAnsi="仿宋"/>
          <w:sz w:val="28"/>
          <w:szCs w:val="28"/>
        </w:rPr>
        <w:t>。</w:t>
      </w:r>
    </w:p>
    <w:p w14:paraId="79B5ACA6" w14:textId="77777777" w:rsidR="00577610" w:rsidRDefault="00000000">
      <w:pPr>
        <w:pStyle w:val="1"/>
        <w:spacing w:line="360" w:lineRule="auto"/>
        <w:ind w:firstLine="723"/>
        <w:rPr>
          <w:rFonts w:ascii="仿宋" w:eastAsia="仿宋" w:hAnsi="仿宋" w:hint="eastAsia"/>
          <w:sz w:val="36"/>
        </w:rPr>
      </w:pPr>
      <w:bookmarkStart w:id="4" w:name="_Toc159939421"/>
      <w:r>
        <w:rPr>
          <w:rFonts w:ascii="仿宋" w:eastAsia="仿宋" w:hAnsi="仿宋" w:hint="eastAsia"/>
          <w:sz w:val="36"/>
        </w:rPr>
        <w:t>第三章 合同主要条款</w:t>
      </w:r>
      <w:bookmarkEnd w:id="4"/>
    </w:p>
    <w:p w14:paraId="49AD5D2E" w14:textId="77777777" w:rsidR="00577610" w:rsidRDefault="00000000">
      <w:pPr>
        <w:spacing w:beforeLines="50" w:before="156" w:afterLines="50" w:after="156" w:line="560" w:lineRule="exact"/>
        <w:ind w:leftChars="-150" w:left="-360" w:rightChars="-50" w:right="-120" w:firstLineChars="200" w:firstLine="524"/>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一、采购项目：</w:t>
      </w:r>
    </w:p>
    <w:p w14:paraId="73DC96FF" w14:textId="4C608199" w:rsidR="006A27C6" w:rsidRDefault="006A27C6">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sidRPr="006A27C6">
        <w:rPr>
          <w:rFonts w:ascii="仿宋_GB2312" w:eastAsia="仿宋_GB2312" w:hAnsi="宋体" w:cs="宋体"/>
          <w:spacing w:val="-9"/>
          <w:sz w:val="28"/>
          <w:szCs w:val="28"/>
        </w:rPr>
        <w:t>宝安书城</w:t>
      </w:r>
      <w:r w:rsidR="009D7603">
        <w:rPr>
          <w:rFonts w:ascii="仿宋_GB2312" w:eastAsia="仿宋_GB2312" w:hAnsi="宋体" w:cs="宋体" w:hint="eastAsia"/>
          <w:spacing w:val="-9"/>
          <w:sz w:val="28"/>
          <w:szCs w:val="28"/>
        </w:rPr>
        <w:t>保安</w:t>
      </w:r>
      <w:r w:rsidRPr="006A27C6">
        <w:rPr>
          <w:rFonts w:ascii="仿宋_GB2312" w:eastAsia="仿宋_GB2312" w:hAnsi="宋体" w:cs="宋体"/>
          <w:spacing w:val="-9"/>
          <w:sz w:val="28"/>
          <w:szCs w:val="28"/>
        </w:rPr>
        <w:t>服务</w:t>
      </w:r>
    </w:p>
    <w:p w14:paraId="1BB5E1F6" w14:textId="5E9E241F" w:rsidR="00577610" w:rsidRDefault="00000000">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二、合作期限</w:t>
      </w:r>
    </w:p>
    <w:p w14:paraId="2BAA6BF7" w14:textId="7A09C1B8" w:rsidR="00577610" w:rsidRDefault="006A27C6">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11个月。</w:t>
      </w:r>
      <w:r>
        <w:rPr>
          <w:rFonts w:ascii="仿宋" w:eastAsia="仿宋" w:hAnsi="仿宋" w:hint="eastAsia"/>
          <w:sz w:val="28"/>
          <w:szCs w:val="24"/>
        </w:rPr>
        <w:t>（即2026年2月1日起至2026年12月31日止）</w:t>
      </w:r>
    </w:p>
    <w:p w14:paraId="43FCB527" w14:textId="77777777" w:rsidR="00577610" w:rsidRDefault="00000000">
      <w:pPr>
        <w:spacing w:beforeLines="50" w:before="156" w:afterLines="50" w:after="156" w:line="560" w:lineRule="exact"/>
        <w:ind w:leftChars="-150" w:left="-360" w:rightChars="-50" w:right="-120" w:firstLineChars="200" w:firstLine="524"/>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三、费用及付款方式：</w:t>
      </w:r>
    </w:p>
    <w:p w14:paraId="50BE6B83" w14:textId="77777777" w:rsidR="00577610" w:rsidRDefault="00000000">
      <w:pPr>
        <w:spacing w:beforeLines="50" w:before="156" w:afterLines="50" w:after="156" w:line="560" w:lineRule="exact"/>
        <w:ind w:rightChars="-50" w:right="-120"/>
        <w:rPr>
          <w:rFonts w:ascii="仿宋_GB2312" w:eastAsia="仿宋_GB2312" w:hAnsi="宋体" w:cs="宋体" w:hint="eastAsia"/>
          <w:color w:val="000000"/>
          <w:spacing w:val="-3"/>
          <w:sz w:val="28"/>
          <w:szCs w:val="28"/>
        </w:rPr>
      </w:pPr>
      <w:r>
        <w:rPr>
          <w:rFonts w:ascii="仿宋_GB2312" w:eastAsia="仿宋_GB2312" w:hAnsi="宋体" w:cs="宋体"/>
          <w:color w:val="000000"/>
          <w:spacing w:val="-3"/>
          <w:sz w:val="28"/>
          <w:szCs w:val="28"/>
        </w:rPr>
        <w:t>1、合同总费用：</w:t>
      </w:r>
      <w:r>
        <w:rPr>
          <w:rFonts w:ascii="仿宋_GB2312" w:eastAsia="仿宋_GB2312" w:hAnsi="宋体" w:cs="宋体" w:hint="eastAsia"/>
          <w:color w:val="000000"/>
          <w:spacing w:val="-3"/>
          <w:sz w:val="28"/>
          <w:szCs w:val="28"/>
        </w:rPr>
        <w:t xml:space="preserve">    </w:t>
      </w:r>
      <w:r>
        <w:rPr>
          <w:rFonts w:ascii="仿宋_GB2312" w:eastAsia="仿宋_GB2312" w:hAnsi="宋体" w:cs="宋体"/>
          <w:color w:val="000000"/>
          <w:spacing w:val="-3"/>
          <w:sz w:val="28"/>
          <w:szCs w:val="28"/>
        </w:rPr>
        <w:t>元(大写：</w:t>
      </w:r>
      <w:r>
        <w:rPr>
          <w:rFonts w:ascii="仿宋_GB2312" w:eastAsia="仿宋_GB2312" w:hAnsi="宋体" w:cs="宋体" w:hint="eastAsia"/>
          <w:color w:val="000000"/>
          <w:spacing w:val="-3"/>
          <w:sz w:val="28"/>
          <w:szCs w:val="28"/>
        </w:rPr>
        <w:t xml:space="preserve">  </w:t>
      </w:r>
      <w:r>
        <w:rPr>
          <w:rFonts w:ascii="仿宋_GB2312" w:eastAsia="仿宋_GB2312" w:hAnsi="宋体" w:cs="宋体"/>
          <w:color w:val="000000"/>
          <w:spacing w:val="-3"/>
          <w:sz w:val="28"/>
          <w:szCs w:val="28"/>
        </w:rPr>
        <w:t>)，包括材料费、人工费、设备损耗费、</w:t>
      </w:r>
      <w:r>
        <w:rPr>
          <w:rFonts w:ascii="仿宋_GB2312" w:eastAsia="仿宋_GB2312" w:hAnsi="宋体" w:cs="宋体" w:hint="eastAsia"/>
          <w:color w:val="000000"/>
          <w:spacing w:val="-3"/>
          <w:sz w:val="28"/>
          <w:szCs w:val="28"/>
        </w:rPr>
        <w:t xml:space="preserve">交通费及税费（  </w:t>
      </w:r>
      <w:r>
        <w:rPr>
          <w:rFonts w:ascii="仿宋_GB2312" w:eastAsia="仿宋_GB2312" w:hAnsi="宋体" w:cs="宋体"/>
          <w:color w:val="000000"/>
          <w:spacing w:val="-3"/>
          <w:sz w:val="28"/>
          <w:szCs w:val="28"/>
        </w:rPr>
        <w:t>%</w:t>
      </w:r>
      <w:r>
        <w:rPr>
          <w:rFonts w:ascii="仿宋_GB2312" w:eastAsia="仿宋_GB2312" w:hAnsi="宋体" w:cs="宋体" w:hint="eastAsia"/>
          <w:color w:val="000000"/>
          <w:spacing w:val="-3"/>
          <w:sz w:val="28"/>
          <w:szCs w:val="28"/>
        </w:rPr>
        <w:t>增值税税率）等费用。</w:t>
      </w:r>
    </w:p>
    <w:p w14:paraId="342F7255" w14:textId="62F548AD" w:rsidR="00577610" w:rsidRDefault="00000000">
      <w:pPr>
        <w:spacing w:beforeLines="50" w:before="156" w:afterLines="50" w:after="156" w:line="276" w:lineRule="auto"/>
        <w:ind w:rightChars="-50" w:right="-120"/>
        <w:rPr>
          <w:rFonts w:ascii="仿宋_GB2312" w:eastAsia="仿宋_GB2312" w:hAnsi="宋体" w:cs="宋体" w:hint="eastAsia"/>
          <w:spacing w:val="-3"/>
          <w:sz w:val="28"/>
          <w:szCs w:val="28"/>
        </w:rPr>
      </w:pPr>
      <w:r>
        <w:rPr>
          <w:rFonts w:ascii="仿宋_GB2312" w:eastAsia="仿宋_GB2312" w:hAnsi="宋体" w:cs="宋体"/>
          <w:spacing w:val="-3"/>
          <w:sz w:val="28"/>
          <w:szCs w:val="28"/>
        </w:rPr>
        <w:lastRenderedPageBreak/>
        <w:t>2</w:t>
      </w:r>
      <w:r>
        <w:rPr>
          <w:rFonts w:ascii="仿宋_GB2312" w:eastAsia="仿宋_GB2312" w:hAnsi="宋体" w:cs="宋体" w:hint="eastAsia"/>
          <w:spacing w:val="-3"/>
          <w:sz w:val="28"/>
          <w:szCs w:val="28"/>
        </w:rPr>
        <w:t>、</w:t>
      </w:r>
      <w:bookmarkStart w:id="5" w:name="_Toc159939422"/>
      <w:r>
        <w:rPr>
          <w:rFonts w:ascii="仿宋_GB2312" w:eastAsia="仿宋_GB2312" w:hAnsi="宋体" w:cs="宋体" w:hint="eastAsia"/>
          <w:spacing w:val="-3"/>
          <w:sz w:val="28"/>
          <w:szCs w:val="28"/>
        </w:rPr>
        <w:t>合同费用支付方式：乙方于每</w:t>
      </w:r>
      <w:r w:rsidR="004928E9">
        <w:rPr>
          <w:rFonts w:ascii="仿宋_GB2312" w:eastAsia="仿宋_GB2312" w:hAnsi="宋体" w:cs="宋体" w:hint="eastAsia"/>
          <w:spacing w:val="-3"/>
          <w:sz w:val="28"/>
          <w:szCs w:val="28"/>
        </w:rPr>
        <w:t>月度</w:t>
      </w:r>
      <w:r>
        <w:rPr>
          <w:rFonts w:ascii="仿宋_GB2312" w:eastAsia="仿宋_GB2312" w:hAnsi="宋体" w:cs="宋体" w:hint="eastAsia"/>
          <w:spacing w:val="-3"/>
          <w:sz w:val="28"/>
          <w:szCs w:val="28"/>
        </w:rPr>
        <w:t>结束后提供等额增值税专用发票，甲方以银行转账方式向乙方支付</w:t>
      </w:r>
      <w:r w:rsidR="004928E9">
        <w:rPr>
          <w:rFonts w:ascii="仿宋_GB2312" w:eastAsia="仿宋_GB2312" w:hAnsi="宋体" w:cs="宋体" w:hint="eastAsia"/>
          <w:spacing w:val="-3"/>
          <w:sz w:val="28"/>
          <w:szCs w:val="28"/>
        </w:rPr>
        <w:t>服务</w:t>
      </w:r>
      <w:r>
        <w:rPr>
          <w:rFonts w:ascii="仿宋_GB2312" w:eastAsia="仿宋_GB2312" w:hAnsi="宋体" w:cs="宋体" w:hint="eastAsia"/>
          <w:spacing w:val="-3"/>
          <w:sz w:val="28"/>
          <w:szCs w:val="28"/>
        </w:rPr>
        <w:t>费。</w:t>
      </w:r>
    </w:p>
    <w:p w14:paraId="1B41F661" w14:textId="77777777" w:rsidR="00577610" w:rsidRDefault="00577610">
      <w:pPr>
        <w:spacing w:beforeLines="50" w:before="156" w:afterLines="50" w:after="156" w:line="276" w:lineRule="auto"/>
        <w:ind w:leftChars="-150" w:left="-360" w:rightChars="-50" w:right="-120" w:firstLineChars="200" w:firstLine="548"/>
        <w:rPr>
          <w:rFonts w:ascii="仿宋_GB2312" w:eastAsia="仿宋_GB2312" w:hAnsi="宋体" w:cs="宋体" w:hint="eastAsia"/>
          <w:spacing w:val="-3"/>
          <w:sz w:val="28"/>
          <w:szCs w:val="28"/>
        </w:rPr>
      </w:pPr>
    </w:p>
    <w:p w14:paraId="2681E06F" w14:textId="77777777" w:rsidR="00577610" w:rsidRDefault="00000000" w:rsidP="004E15F0">
      <w:pPr>
        <w:pStyle w:val="1"/>
        <w:tabs>
          <w:tab w:val="left" w:pos="2744"/>
        </w:tabs>
        <w:spacing w:line="360" w:lineRule="auto"/>
        <w:jc w:val="left"/>
        <w:rPr>
          <w:rFonts w:ascii="仿宋" w:eastAsia="仿宋" w:hAnsi="仿宋" w:hint="eastAsia"/>
          <w:sz w:val="36"/>
        </w:rPr>
      </w:pPr>
      <w:r>
        <w:rPr>
          <w:rFonts w:ascii="仿宋" w:eastAsia="仿宋" w:hAnsi="仿宋" w:hint="eastAsia"/>
          <w:sz w:val="36"/>
        </w:rPr>
        <w:tab/>
      </w:r>
    </w:p>
    <w:p w14:paraId="5F8BC336" w14:textId="77777777" w:rsidR="00577610" w:rsidRDefault="00577610">
      <w:pPr>
        <w:rPr>
          <w:rFonts w:ascii="仿宋" w:eastAsia="仿宋" w:hAnsi="仿宋" w:hint="eastAsia"/>
          <w:sz w:val="36"/>
        </w:rPr>
      </w:pPr>
    </w:p>
    <w:p w14:paraId="0FCCD400" w14:textId="77777777" w:rsidR="00577610" w:rsidRDefault="00577610">
      <w:pPr>
        <w:rPr>
          <w:rFonts w:ascii="仿宋" w:eastAsia="仿宋" w:hAnsi="仿宋" w:hint="eastAsia"/>
          <w:sz w:val="36"/>
        </w:rPr>
      </w:pPr>
    </w:p>
    <w:p w14:paraId="3FEDAE43" w14:textId="77777777" w:rsidR="00577610" w:rsidRDefault="00000000">
      <w:pPr>
        <w:pStyle w:val="1"/>
        <w:tabs>
          <w:tab w:val="left" w:pos="2744"/>
        </w:tabs>
        <w:spacing w:line="360" w:lineRule="auto"/>
        <w:ind w:firstLine="723"/>
        <w:rPr>
          <w:rFonts w:ascii="仿宋" w:eastAsia="仿宋" w:hAnsi="仿宋" w:hint="eastAsia"/>
          <w:sz w:val="36"/>
        </w:rPr>
      </w:pPr>
      <w:r>
        <w:rPr>
          <w:rFonts w:ascii="仿宋" w:eastAsia="仿宋" w:hAnsi="仿宋" w:hint="eastAsia"/>
          <w:sz w:val="36"/>
        </w:rPr>
        <w:t>第四章 格式</w:t>
      </w:r>
      <w:bookmarkEnd w:id="5"/>
      <w:r>
        <w:rPr>
          <w:rFonts w:ascii="仿宋" w:eastAsia="仿宋" w:hAnsi="仿宋" w:hint="eastAsia"/>
          <w:sz w:val="36"/>
        </w:rPr>
        <w:t>文件</w:t>
      </w:r>
    </w:p>
    <w:p w14:paraId="1C4304E7" w14:textId="77777777" w:rsidR="00577610" w:rsidRDefault="00000000">
      <w:pPr>
        <w:rPr>
          <w:rFonts w:ascii="仿宋" w:eastAsia="仿宋" w:hAnsi="仿宋" w:hint="eastAsia"/>
          <w:sz w:val="28"/>
          <w:szCs w:val="28"/>
        </w:rPr>
      </w:pPr>
      <w:r>
        <w:rPr>
          <w:rFonts w:ascii="仿宋" w:eastAsia="仿宋" w:hAnsi="仿宋"/>
          <w:sz w:val="28"/>
          <w:szCs w:val="28"/>
        </w:rPr>
        <w:br w:type="page"/>
      </w:r>
    </w:p>
    <w:p w14:paraId="521FCD1C" w14:textId="77777777" w:rsidR="00577610" w:rsidRDefault="00000000">
      <w:pPr>
        <w:spacing w:line="360" w:lineRule="auto"/>
        <w:rPr>
          <w:rFonts w:ascii="仿宋" w:eastAsia="仿宋" w:hAnsi="仿宋" w:hint="eastAsia"/>
          <w:sz w:val="28"/>
          <w:szCs w:val="28"/>
        </w:rPr>
      </w:pPr>
      <w:r>
        <w:rPr>
          <w:rFonts w:ascii="仿宋" w:eastAsia="仿宋" w:hAnsi="仿宋" w:hint="eastAsia"/>
          <w:sz w:val="28"/>
          <w:szCs w:val="28"/>
        </w:rPr>
        <w:lastRenderedPageBreak/>
        <w:t>格式一</w:t>
      </w:r>
    </w:p>
    <w:p w14:paraId="290C980B" w14:textId="77777777" w:rsidR="00577610" w:rsidRDefault="00577610">
      <w:pPr>
        <w:widowControl/>
        <w:ind w:firstLine="482"/>
        <w:jc w:val="left"/>
        <w:rPr>
          <w:rFonts w:ascii="仿宋" w:eastAsia="仿宋" w:hAnsi="仿宋" w:hint="eastAsia"/>
          <w:b/>
        </w:rPr>
      </w:pPr>
    </w:p>
    <w:p w14:paraId="6331B4E9" w14:textId="77777777" w:rsidR="00577610" w:rsidRDefault="00577610">
      <w:pPr>
        <w:adjustRightInd w:val="0"/>
        <w:snapToGrid w:val="0"/>
        <w:ind w:firstLine="964"/>
        <w:rPr>
          <w:rFonts w:ascii="仿宋" w:eastAsia="仿宋" w:hAnsi="仿宋" w:hint="eastAsia"/>
          <w:b/>
          <w:sz w:val="48"/>
          <w:u w:val="single"/>
        </w:rPr>
      </w:pPr>
    </w:p>
    <w:p w14:paraId="04F64376" w14:textId="3E3B02CD" w:rsidR="00577610" w:rsidRDefault="004E15F0">
      <w:pPr>
        <w:spacing w:line="360" w:lineRule="auto"/>
        <w:ind w:firstLine="964"/>
        <w:jc w:val="center"/>
        <w:rPr>
          <w:rFonts w:ascii="仿宋" w:eastAsia="仿宋" w:hAnsi="仿宋" w:cs="Times New Roman" w:hint="eastAsia"/>
          <w:b/>
          <w:sz w:val="48"/>
          <w:szCs w:val="84"/>
        </w:rPr>
      </w:pPr>
      <w:r w:rsidRPr="003810F5">
        <w:rPr>
          <w:rFonts w:ascii="宋体" w:hAnsi="宋体" w:cs="宋体"/>
          <w:b/>
          <w:bCs/>
          <w:sz w:val="44"/>
          <w:szCs w:val="44"/>
        </w:rPr>
        <w:t>宝安书城</w:t>
      </w:r>
      <w:r w:rsidR="009D7603">
        <w:rPr>
          <w:rFonts w:ascii="宋体" w:hAnsi="宋体" w:cs="宋体" w:hint="eastAsia"/>
          <w:b/>
          <w:bCs/>
          <w:sz w:val="44"/>
          <w:szCs w:val="44"/>
        </w:rPr>
        <w:t>保安</w:t>
      </w:r>
      <w:r w:rsidRPr="003810F5">
        <w:rPr>
          <w:rFonts w:ascii="宋体" w:hAnsi="宋体" w:cs="宋体"/>
          <w:b/>
          <w:bCs/>
          <w:sz w:val="44"/>
          <w:szCs w:val="44"/>
        </w:rPr>
        <w:t>服务</w:t>
      </w:r>
      <w:r>
        <w:rPr>
          <w:rFonts w:hint="eastAsia"/>
          <w:b/>
          <w:bCs/>
          <w:sz w:val="44"/>
          <w:szCs w:val="44"/>
        </w:rPr>
        <w:t>采购项目</w:t>
      </w:r>
    </w:p>
    <w:p w14:paraId="7686C029" w14:textId="77777777" w:rsidR="00577610" w:rsidRDefault="00577610">
      <w:pPr>
        <w:tabs>
          <w:tab w:val="left" w:pos="1862"/>
        </w:tabs>
        <w:adjustRightInd w:val="0"/>
        <w:snapToGrid w:val="0"/>
        <w:ind w:firstLine="482"/>
        <w:rPr>
          <w:rFonts w:ascii="仿宋" w:eastAsia="仿宋" w:hAnsi="仿宋" w:hint="eastAsia"/>
          <w:b/>
          <w:bCs/>
          <w:szCs w:val="24"/>
        </w:rPr>
      </w:pPr>
    </w:p>
    <w:p w14:paraId="2A86CAE0" w14:textId="77777777" w:rsidR="00577610" w:rsidRDefault="00000000">
      <w:pPr>
        <w:adjustRightInd w:val="0"/>
        <w:snapToGrid w:val="0"/>
        <w:ind w:firstLine="723"/>
        <w:jc w:val="center"/>
        <w:rPr>
          <w:rFonts w:ascii="仿宋" w:eastAsia="仿宋" w:hAnsi="仿宋" w:hint="eastAsia"/>
          <w:b/>
          <w:sz w:val="36"/>
          <w:szCs w:val="24"/>
        </w:rPr>
      </w:pPr>
      <w:r>
        <w:rPr>
          <w:rFonts w:ascii="仿宋" w:eastAsia="仿宋" w:hAnsi="仿宋"/>
          <w:b/>
          <w:sz w:val="36"/>
          <w:szCs w:val="24"/>
        </w:rPr>
        <w:t>（正</w:t>
      </w:r>
      <w:r>
        <w:rPr>
          <w:rFonts w:ascii="仿宋" w:eastAsia="仿宋" w:hAnsi="仿宋" w:hint="eastAsia"/>
          <w:b/>
          <w:sz w:val="36"/>
          <w:szCs w:val="24"/>
        </w:rPr>
        <w:t>/</w:t>
      </w:r>
      <w:r>
        <w:rPr>
          <w:rFonts w:ascii="仿宋" w:eastAsia="仿宋" w:hAnsi="仿宋"/>
          <w:b/>
          <w:sz w:val="36"/>
          <w:szCs w:val="24"/>
        </w:rPr>
        <w:t>副本）</w:t>
      </w:r>
    </w:p>
    <w:p w14:paraId="1021AF19" w14:textId="77777777" w:rsidR="00577610" w:rsidRDefault="00577610">
      <w:pPr>
        <w:adjustRightInd w:val="0"/>
        <w:snapToGrid w:val="0"/>
        <w:ind w:firstLine="1044"/>
        <w:jc w:val="center"/>
        <w:rPr>
          <w:rFonts w:ascii="仿宋" w:eastAsia="仿宋" w:hAnsi="仿宋" w:hint="eastAsia"/>
          <w:b/>
          <w:sz w:val="52"/>
        </w:rPr>
      </w:pPr>
    </w:p>
    <w:p w14:paraId="7746FCA3" w14:textId="77777777" w:rsidR="00577610" w:rsidRDefault="00000000">
      <w:pPr>
        <w:adjustRightInd w:val="0"/>
        <w:snapToGrid w:val="0"/>
        <w:ind w:firstLine="1044"/>
        <w:jc w:val="center"/>
        <w:rPr>
          <w:rFonts w:ascii="仿宋" w:eastAsia="仿宋" w:hAnsi="仿宋" w:hint="eastAsia"/>
          <w:b/>
          <w:sz w:val="52"/>
        </w:rPr>
      </w:pPr>
      <w:r>
        <w:rPr>
          <w:rFonts w:ascii="仿宋" w:eastAsia="仿宋" w:hAnsi="仿宋" w:hint="eastAsia"/>
          <w:b/>
          <w:sz w:val="52"/>
        </w:rPr>
        <w:t>响应文件</w:t>
      </w:r>
    </w:p>
    <w:p w14:paraId="79570002" w14:textId="77777777" w:rsidR="00577610" w:rsidRDefault="00577610">
      <w:pPr>
        <w:adjustRightInd w:val="0"/>
        <w:snapToGrid w:val="0"/>
        <w:ind w:firstLine="480"/>
        <w:jc w:val="center"/>
        <w:rPr>
          <w:rFonts w:ascii="仿宋" w:eastAsia="仿宋" w:hAnsi="仿宋" w:hint="eastAsia"/>
        </w:rPr>
      </w:pPr>
    </w:p>
    <w:p w14:paraId="19A8443D" w14:textId="77777777" w:rsidR="00577610" w:rsidRDefault="00577610">
      <w:pPr>
        <w:adjustRightInd w:val="0"/>
        <w:snapToGrid w:val="0"/>
        <w:spacing w:line="560" w:lineRule="exact"/>
        <w:ind w:firstLine="480"/>
        <w:jc w:val="center"/>
        <w:rPr>
          <w:rFonts w:ascii="仿宋" w:eastAsia="仿宋" w:hAnsi="仿宋" w:hint="eastAsia"/>
        </w:rPr>
      </w:pPr>
    </w:p>
    <w:p w14:paraId="674EA735" w14:textId="77777777" w:rsidR="00577610" w:rsidRDefault="00577610">
      <w:pPr>
        <w:adjustRightInd w:val="0"/>
        <w:snapToGrid w:val="0"/>
        <w:spacing w:line="560" w:lineRule="exact"/>
        <w:ind w:firstLine="480"/>
        <w:jc w:val="center"/>
        <w:rPr>
          <w:rFonts w:ascii="仿宋" w:eastAsia="仿宋" w:hAnsi="仿宋" w:hint="eastAsia"/>
        </w:rPr>
      </w:pPr>
    </w:p>
    <w:p w14:paraId="4F718E4B" w14:textId="77777777" w:rsidR="00577610" w:rsidRDefault="00577610">
      <w:pPr>
        <w:adjustRightInd w:val="0"/>
        <w:snapToGrid w:val="0"/>
        <w:spacing w:line="560" w:lineRule="exact"/>
        <w:ind w:firstLine="480"/>
        <w:jc w:val="center"/>
        <w:rPr>
          <w:rFonts w:ascii="仿宋" w:eastAsia="仿宋" w:hAnsi="仿宋" w:hint="eastAsia"/>
        </w:rPr>
      </w:pPr>
    </w:p>
    <w:p w14:paraId="526CBE9E" w14:textId="77777777" w:rsidR="00577610" w:rsidRDefault="00577610">
      <w:pPr>
        <w:adjustRightInd w:val="0"/>
        <w:snapToGrid w:val="0"/>
        <w:spacing w:line="560" w:lineRule="exact"/>
        <w:ind w:firstLine="480"/>
        <w:jc w:val="center"/>
        <w:rPr>
          <w:rFonts w:ascii="仿宋" w:eastAsia="仿宋" w:hAnsi="仿宋" w:hint="eastAsia"/>
        </w:rPr>
      </w:pPr>
    </w:p>
    <w:p w14:paraId="30D99867" w14:textId="77777777" w:rsidR="00577610" w:rsidRDefault="00577610">
      <w:pPr>
        <w:adjustRightInd w:val="0"/>
        <w:snapToGrid w:val="0"/>
        <w:spacing w:line="560" w:lineRule="exact"/>
        <w:ind w:firstLine="480"/>
        <w:jc w:val="center"/>
        <w:rPr>
          <w:rFonts w:ascii="仿宋" w:eastAsia="仿宋" w:hAnsi="仿宋" w:hint="eastAsia"/>
        </w:rPr>
      </w:pPr>
    </w:p>
    <w:p w14:paraId="26B87B90" w14:textId="77777777" w:rsidR="00577610" w:rsidRDefault="00577610">
      <w:pPr>
        <w:adjustRightInd w:val="0"/>
        <w:snapToGrid w:val="0"/>
        <w:spacing w:line="560" w:lineRule="exact"/>
        <w:ind w:firstLine="480"/>
        <w:jc w:val="center"/>
        <w:rPr>
          <w:rFonts w:ascii="仿宋" w:eastAsia="仿宋" w:hAnsi="仿宋" w:hint="eastAsia"/>
        </w:rPr>
      </w:pPr>
    </w:p>
    <w:p w14:paraId="0E691C7B" w14:textId="77777777" w:rsidR="00577610" w:rsidRDefault="00577610">
      <w:pPr>
        <w:adjustRightInd w:val="0"/>
        <w:snapToGrid w:val="0"/>
        <w:spacing w:line="560" w:lineRule="exact"/>
        <w:ind w:firstLine="480"/>
        <w:jc w:val="center"/>
        <w:rPr>
          <w:rFonts w:ascii="仿宋" w:eastAsia="仿宋" w:hAnsi="仿宋" w:hint="eastAsia"/>
        </w:rPr>
      </w:pPr>
    </w:p>
    <w:p w14:paraId="71765400" w14:textId="77777777" w:rsidR="00577610" w:rsidRDefault="00000000">
      <w:pPr>
        <w:adjustRightInd w:val="0"/>
        <w:snapToGrid w:val="0"/>
        <w:spacing w:line="560" w:lineRule="exact"/>
        <w:ind w:firstLineChars="200" w:firstLine="643"/>
        <w:rPr>
          <w:rFonts w:ascii="仿宋" w:eastAsia="仿宋" w:hAnsi="仿宋" w:hint="eastAsia"/>
          <w:b/>
          <w:sz w:val="32"/>
        </w:rPr>
      </w:pPr>
      <w:r>
        <w:rPr>
          <w:rFonts w:ascii="仿宋" w:eastAsia="仿宋" w:hAnsi="仿宋" w:hint="eastAsia"/>
          <w:b/>
          <w:sz w:val="32"/>
        </w:rPr>
        <w:t>供应商：</w:t>
      </w:r>
      <w:r>
        <w:rPr>
          <w:rFonts w:ascii="仿宋" w:eastAsia="仿宋" w:hAnsi="仿宋" w:hint="eastAsia"/>
          <w:b/>
          <w:sz w:val="32"/>
          <w:u w:val="single"/>
        </w:rPr>
        <w:t xml:space="preserve">                      </w:t>
      </w:r>
      <w:r>
        <w:rPr>
          <w:rFonts w:ascii="仿宋" w:eastAsia="仿宋" w:hAnsi="仿宋" w:hint="eastAsia"/>
          <w:b/>
          <w:sz w:val="32"/>
        </w:rPr>
        <w:t>（加盖公章）</w:t>
      </w:r>
    </w:p>
    <w:p w14:paraId="6381827A" w14:textId="77777777" w:rsidR="00577610" w:rsidRDefault="00577610">
      <w:pPr>
        <w:adjustRightInd w:val="0"/>
        <w:snapToGrid w:val="0"/>
        <w:spacing w:line="560" w:lineRule="exact"/>
        <w:ind w:firstLine="643"/>
        <w:rPr>
          <w:rFonts w:ascii="仿宋" w:eastAsia="仿宋" w:hAnsi="仿宋" w:hint="eastAsia"/>
          <w:b/>
          <w:sz w:val="32"/>
        </w:rPr>
      </w:pPr>
    </w:p>
    <w:p w14:paraId="7A777389" w14:textId="77777777" w:rsidR="00577610" w:rsidRDefault="00000000">
      <w:pPr>
        <w:adjustRightInd w:val="0"/>
        <w:snapToGrid w:val="0"/>
        <w:spacing w:line="560" w:lineRule="exact"/>
        <w:ind w:firstLine="643"/>
        <w:jc w:val="center"/>
        <w:rPr>
          <w:rFonts w:ascii="仿宋" w:eastAsia="仿宋" w:hAnsi="仿宋" w:hint="eastAsia"/>
          <w:b/>
          <w:sz w:val="32"/>
        </w:rPr>
      </w:pPr>
      <w:r>
        <w:rPr>
          <w:rFonts w:ascii="仿宋" w:eastAsia="仿宋" w:hAnsi="仿宋" w:hint="eastAsia"/>
          <w:b/>
          <w:sz w:val="32"/>
          <w:u w:val="single"/>
        </w:rPr>
        <w:t xml:space="preserve">    </w:t>
      </w:r>
      <w:r>
        <w:rPr>
          <w:rFonts w:ascii="仿宋" w:eastAsia="仿宋" w:hAnsi="仿宋" w:hint="eastAsia"/>
          <w:b/>
          <w:sz w:val="32"/>
        </w:rPr>
        <w:t>年</w:t>
      </w:r>
      <w:r>
        <w:rPr>
          <w:rFonts w:ascii="仿宋" w:eastAsia="仿宋" w:hAnsi="仿宋" w:hint="eastAsia"/>
          <w:b/>
          <w:sz w:val="32"/>
          <w:u w:val="single"/>
        </w:rPr>
        <w:t xml:space="preserve">    </w:t>
      </w:r>
      <w:r>
        <w:rPr>
          <w:rFonts w:ascii="仿宋" w:eastAsia="仿宋" w:hAnsi="仿宋" w:hint="eastAsia"/>
          <w:b/>
          <w:sz w:val="32"/>
        </w:rPr>
        <w:t>月</w:t>
      </w:r>
      <w:r>
        <w:rPr>
          <w:rFonts w:ascii="仿宋" w:eastAsia="仿宋" w:hAnsi="仿宋" w:hint="eastAsia"/>
          <w:b/>
          <w:sz w:val="32"/>
          <w:u w:val="single"/>
        </w:rPr>
        <w:t xml:space="preserve">    </w:t>
      </w:r>
      <w:r>
        <w:rPr>
          <w:rFonts w:ascii="仿宋" w:eastAsia="仿宋" w:hAnsi="仿宋" w:hint="eastAsia"/>
          <w:b/>
          <w:sz w:val="32"/>
        </w:rPr>
        <w:t>日</w:t>
      </w:r>
    </w:p>
    <w:p w14:paraId="53983A37" w14:textId="77777777" w:rsidR="00577610" w:rsidRDefault="00577610">
      <w:pPr>
        <w:adjustRightInd w:val="0"/>
        <w:snapToGrid w:val="0"/>
        <w:spacing w:line="560" w:lineRule="exact"/>
        <w:ind w:firstLine="482"/>
        <w:jc w:val="left"/>
        <w:rPr>
          <w:rFonts w:ascii="仿宋" w:eastAsia="仿宋" w:hAnsi="仿宋" w:hint="eastAsia"/>
          <w:b/>
        </w:rPr>
      </w:pPr>
    </w:p>
    <w:p w14:paraId="11FE3C1B" w14:textId="77777777" w:rsidR="00577610" w:rsidRDefault="00000000">
      <w:pPr>
        <w:rPr>
          <w:rFonts w:ascii="仿宋" w:eastAsia="仿宋" w:hAnsi="仿宋" w:hint="eastAsia"/>
          <w:b/>
        </w:rPr>
      </w:pPr>
      <w:r>
        <w:rPr>
          <w:rFonts w:ascii="仿宋" w:eastAsia="仿宋" w:hAnsi="仿宋"/>
          <w:b/>
        </w:rPr>
        <w:br w:type="page"/>
      </w:r>
    </w:p>
    <w:p w14:paraId="61548F67"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格式二</w:t>
      </w:r>
    </w:p>
    <w:p w14:paraId="040E5A15" w14:textId="77777777" w:rsidR="00577610" w:rsidRDefault="00000000">
      <w:pPr>
        <w:widowControl/>
        <w:ind w:firstLine="562"/>
        <w:jc w:val="center"/>
        <w:rPr>
          <w:rFonts w:ascii="仿宋" w:eastAsia="仿宋" w:hAnsi="仿宋" w:cstheme="majorBidi" w:hint="eastAsia"/>
          <w:b/>
          <w:bCs/>
          <w:sz w:val="28"/>
          <w:szCs w:val="28"/>
        </w:rPr>
      </w:pPr>
      <w:r>
        <w:rPr>
          <w:rFonts w:ascii="仿宋" w:eastAsia="仿宋" w:hAnsi="仿宋" w:cstheme="majorBidi" w:hint="eastAsia"/>
          <w:b/>
          <w:bCs/>
          <w:sz w:val="28"/>
          <w:szCs w:val="28"/>
        </w:rPr>
        <w:t>营业执照</w:t>
      </w:r>
    </w:p>
    <w:p w14:paraId="35A28E2D" w14:textId="77777777" w:rsidR="00577610" w:rsidRDefault="00577610">
      <w:pPr>
        <w:widowControl/>
        <w:ind w:firstLine="560"/>
        <w:jc w:val="left"/>
        <w:rPr>
          <w:rFonts w:ascii="仿宋" w:eastAsia="仿宋" w:hAnsi="仿宋" w:cstheme="majorBidi" w:hint="eastAsia"/>
          <w:sz w:val="28"/>
          <w:szCs w:val="28"/>
        </w:rPr>
      </w:pPr>
    </w:p>
    <w:p w14:paraId="3835372E" w14:textId="77777777" w:rsidR="00577610" w:rsidRDefault="00577610">
      <w:pPr>
        <w:widowControl/>
        <w:ind w:firstLine="560"/>
        <w:jc w:val="left"/>
        <w:rPr>
          <w:rFonts w:ascii="仿宋" w:eastAsia="仿宋" w:hAnsi="仿宋" w:cstheme="majorBidi" w:hint="eastAsia"/>
          <w:sz w:val="28"/>
          <w:szCs w:val="28"/>
        </w:rPr>
      </w:pPr>
    </w:p>
    <w:p w14:paraId="6C92A996" w14:textId="77777777" w:rsidR="00577610" w:rsidRDefault="00577610">
      <w:pPr>
        <w:widowControl/>
        <w:ind w:firstLine="560"/>
        <w:jc w:val="left"/>
        <w:rPr>
          <w:rFonts w:ascii="仿宋" w:eastAsia="仿宋" w:hAnsi="仿宋" w:cstheme="majorBidi" w:hint="eastAsia"/>
          <w:sz w:val="28"/>
          <w:szCs w:val="28"/>
        </w:rPr>
      </w:pPr>
    </w:p>
    <w:p w14:paraId="5180E371" w14:textId="77777777" w:rsidR="00577610" w:rsidRDefault="00577610">
      <w:pPr>
        <w:widowControl/>
        <w:ind w:firstLine="560"/>
        <w:jc w:val="left"/>
        <w:rPr>
          <w:rFonts w:ascii="仿宋" w:eastAsia="仿宋" w:hAnsi="仿宋" w:cstheme="majorBidi" w:hint="eastAsia"/>
          <w:sz w:val="28"/>
          <w:szCs w:val="28"/>
        </w:rPr>
      </w:pPr>
    </w:p>
    <w:p w14:paraId="58A23AF1" w14:textId="77777777" w:rsidR="00577610" w:rsidRDefault="00577610">
      <w:pPr>
        <w:widowControl/>
        <w:ind w:firstLine="560"/>
        <w:jc w:val="left"/>
        <w:rPr>
          <w:rFonts w:ascii="仿宋" w:eastAsia="仿宋" w:hAnsi="仿宋" w:cstheme="majorBidi" w:hint="eastAsia"/>
          <w:sz w:val="28"/>
          <w:szCs w:val="28"/>
        </w:rPr>
      </w:pPr>
    </w:p>
    <w:p w14:paraId="62BC2809" w14:textId="77777777" w:rsidR="00577610" w:rsidRDefault="00577610">
      <w:pPr>
        <w:widowControl/>
        <w:ind w:firstLine="560"/>
        <w:jc w:val="left"/>
        <w:rPr>
          <w:rFonts w:ascii="仿宋" w:eastAsia="仿宋" w:hAnsi="仿宋" w:cstheme="majorBidi" w:hint="eastAsia"/>
          <w:sz w:val="28"/>
          <w:szCs w:val="28"/>
        </w:rPr>
      </w:pPr>
    </w:p>
    <w:p w14:paraId="6758BE1B" w14:textId="77777777" w:rsidR="00577610" w:rsidRDefault="00577610">
      <w:pPr>
        <w:widowControl/>
        <w:ind w:firstLine="560"/>
        <w:jc w:val="left"/>
        <w:rPr>
          <w:rFonts w:ascii="仿宋" w:eastAsia="仿宋" w:hAnsi="仿宋" w:cstheme="majorBidi" w:hint="eastAsia"/>
          <w:sz w:val="28"/>
          <w:szCs w:val="28"/>
        </w:rPr>
      </w:pPr>
    </w:p>
    <w:p w14:paraId="5281EDAB" w14:textId="77777777" w:rsidR="00577610" w:rsidRDefault="00577610">
      <w:pPr>
        <w:widowControl/>
        <w:ind w:firstLine="560"/>
        <w:jc w:val="left"/>
        <w:rPr>
          <w:rFonts w:ascii="仿宋" w:eastAsia="仿宋" w:hAnsi="仿宋" w:cstheme="majorBidi" w:hint="eastAsia"/>
          <w:sz w:val="28"/>
          <w:szCs w:val="28"/>
        </w:rPr>
      </w:pPr>
    </w:p>
    <w:p w14:paraId="5D87AD7C" w14:textId="77777777" w:rsidR="00577610" w:rsidRDefault="00577610">
      <w:pPr>
        <w:widowControl/>
        <w:ind w:firstLine="560"/>
        <w:jc w:val="left"/>
        <w:rPr>
          <w:rFonts w:ascii="仿宋" w:eastAsia="仿宋" w:hAnsi="仿宋" w:cstheme="majorBidi" w:hint="eastAsia"/>
          <w:sz w:val="28"/>
          <w:szCs w:val="28"/>
        </w:rPr>
      </w:pPr>
    </w:p>
    <w:p w14:paraId="39174B42" w14:textId="77777777" w:rsidR="00577610" w:rsidRDefault="00577610">
      <w:pPr>
        <w:widowControl/>
        <w:ind w:firstLine="560"/>
        <w:jc w:val="left"/>
        <w:rPr>
          <w:rFonts w:ascii="仿宋" w:eastAsia="仿宋" w:hAnsi="仿宋" w:cstheme="majorBidi" w:hint="eastAsia"/>
          <w:sz w:val="28"/>
          <w:szCs w:val="28"/>
        </w:rPr>
      </w:pPr>
    </w:p>
    <w:p w14:paraId="4DAEFB51" w14:textId="77777777" w:rsidR="00577610" w:rsidRDefault="00577610">
      <w:pPr>
        <w:widowControl/>
        <w:ind w:firstLine="560"/>
        <w:jc w:val="left"/>
        <w:rPr>
          <w:rFonts w:ascii="仿宋" w:eastAsia="仿宋" w:hAnsi="仿宋" w:cstheme="majorBidi" w:hint="eastAsia"/>
          <w:sz w:val="28"/>
          <w:szCs w:val="28"/>
        </w:rPr>
      </w:pPr>
    </w:p>
    <w:p w14:paraId="4CEC322F" w14:textId="77777777" w:rsidR="00577610" w:rsidRDefault="00577610">
      <w:pPr>
        <w:widowControl/>
        <w:ind w:firstLine="560"/>
        <w:jc w:val="left"/>
        <w:rPr>
          <w:rFonts w:ascii="仿宋" w:eastAsia="仿宋" w:hAnsi="仿宋" w:cstheme="majorBidi" w:hint="eastAsia"/>
          <w:sz w:val="28"/>
          <w:szCs w:val="28"/>
        </w:rPr>
      </w:pPr>
    </w:p>
    <w:p w14:paraId="1C4E1429" w14:textId="77777777" w:rsidR="00577610" w:rsidRDefault="00577610">
      <w:pPr>
        <w:widowControl/>
        <w:ind w:firstLine="560"/>
        <w:jc w:val="left"/>
        <w:rPr>
          <w:rFonts w:ascii="仿宋" w:eastAsia="仿宋" w:hAnsi="仿宋" w:cstheme="majorBidi" w:hint="eastAsia"/>
          <w:sz w:val="28"/>
          <w:szCs w:val="28"/>
        </w:rPr>
      </w:pPr>
    </w:p>
    <w:p w14:paraId="7A682FA0" w14:textId="77777777" w:rsidR="00577610" w:rsidRDefault="00577610">
      <w:pPr>
        <w:widowControl/>
        <w:ind w:firstLine="560"/>
        <w:jc w:val="left"/>
        <w:rPr>
          <w:rFonts w:ascii="仿宋" w:eastAsia="仿宋" w:hAnsi="仿宋" w:cstheme="majorBidi" w:hint="eastAsia"/>
          <w:sz w:val="28"/>
          <w:szCs w:val="28"/>
        </w:rPr>
      </w:pPr>
    </w:p>
    <w:p w14:paraId="09F7F8F3" w14:textId="77777777" w:rsidR="00577610" w:rsidRDefault="00577610">
      <w:pPr>
        <w:widowControl/>
        <w:ind w:firstLine="560"/>
        <w:jc w:val="left"/>
        <w:rPr>
          <w:rFonts w:ascii="仿宋" w:eastAsia="仿宋" w:hAnsi="仿宋" w:cstheme="majorBidi" w:hint="eastAsia"/>
          <w:sz w:val="28"/>
          <w:szCs w:val="28"/>
        </w:rPr>
      </w:pPr>
    </w:p>
    <w:p w14:paraId="09164471" w14:textId="77777777" w:rsidR="00577610" w:rsidRDefault="00577610">
      <w:pPr>
        <w:widowControl/>
        <w:ind w:firstLine="560"/>
        <w:jc w:val="left"/>
        <w:rPr>
          <w:rFonts w:ascii="仿宋" w:eastAsia="仿宋" w:hAnsi="仿宋" w:cstheme="majorBidi" w:hint="eastAsia"/>
          <w:sz w:val="28"/>
          <w:szCs w:val="28"/>
        </w:rPr>
      </w:pPr>
    </w:p>
    <w:p w14:paraId="364C6570" w14:textId="77777777" w:rsidR="00577610" w:rsidRDefault="00577610">
      <w:pPr>
        <w:widowControl/>
        <w:ind w:firstLine="560"/>
        <w:jc w:val="left"/>
        <w:rPr>
          <w:rFonts w:ascii="仿宋" w:eastAsia="仿宋" w:hAnsi="仿宋" w:cstheme="majorBidi" w:hint="eastAsia"/>
          <w:sz w:val="28"/>
          <w:szCs w:val="28"/>
        </w:rPr>
      </w:pPr>
    </w:p>
    <w:p w14:paraId="2BDC50FB" w14:textId="77777777" w:rsidR="00577610" w:rsidRDefault="00577610">
      <w:pPr>
        <w:widowControl/>
        <w:ind w:firstLine="560"/>
        <w:jc w:val="left"/>
        <w:rPr>
          <w:rFonts w:ascii="仿宋" w:eastAsia="仿宋" w:hAnsi="仿宋" w:cstheme="majorBidi" w:hint="eastAsia"/>
          <w:sz w:val="28"/>
          <w:szCs w:val="28"/>
        </w:rPr>
      </w:pPr>
    </w:p>
    <w:p w14:paraId="3E1B781D" w14:textId="77777777" w:rsidR="00577610" w:rsidRDefault="00577610">
      <w:pPr>
        <w:widowControl/>
        <w:ind w:firstLine="560"/>
        <w:jc w:val="left"/>
        <w:rPr>
          <w:rFonts w:ascii="仿宋" w:eastAsia="仿宋" w:hAnsi="仿宋" w:cstheme="majorBidi" w:hint="eastAsia"/>
          <w:sz w:val="28"/>
          <w:szCs w:val="28"/>
        </w:rPr>
      </w:pPr>
    </w:p>
    <w:p w14:paraId="3EDBBC96" w14:textId="77777777" w:rsidR="00577610" w:rsidRDefault="00577610">
      <w:pPr>
        <w:widowControl/>
        <w:jc w:val="left"/>
        <w:rPr>
          <w:rFonts w:ascii="仿宋" w:eastAsia="仿宋" w:hAnsi="仿宋" w:cstheme="majorBidi" w:hint="eastAsia"/>
          <w:sz w:val="28"/>
          <w:szCs w:val="28"/>
        </w:rPr>
      </w:pPr>
    </w:p>
    <w:p w14:paraId="0EDEAE59"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格式三</w:t>
      </w:r>
    </w:p>
    <w:p w14:paraId="0FD3365F" w14:textId="2F57D453" w:rsidR="00577610" w:rsidRDefault="004928E9">
      <w:pPr>
        <w:ind w:firstLine="723"/>
        <w:jc w:val="center"/>
        <w:rPr>
          <w:rFonts w:hint="eastAsia"/>
          <w:b/>
          <w:bCs/>
          <w:sz w:val="36"/>
          <w:szCs w:val="36"/>
        </w:rPr>
      </w:pPr>
      <w:r w:rsidRPr="004928E9">
        <w:rPr>
          <w:b/>
          <w:bCs/>
          <w:sz w:val="36"/>
          <w:szCs w:val="36"/>
        </w:rPr>
        <w:t>宝安书城</w:t>
      </w:r>
      <w:r w:rsidR="00357BC3">
        <w:rPr>
          <w:rFonts w:hint="eastAsia"/>
          <w:b/>
          <w:bCs/>
          <w:sz w:val="36"/>
          <w:szCs w:val="36"/>
        </w:rPr>
        <w:t>保安</w:t>
      </w:r>
      <w:r w:rsidRPr="004928E9">
        <w:rPr>
          <w:b/>
          <w:bCs/>
          <w:sz w:val="36"/>
          <w:szCs w:val="36"/>
        </w:rPr>
        <w:t>服务</w:t>
      </w:r>
      <w:r w:rsidR="004E15F0">
        <w:rPr>
          <w:rFonts w:hint="eastAsia"/>
          <w:b/>
          <w:bCs/>
          <w:sz w:val="36"/>
          <w:szCs w:val="36"/>
        </w:rPr>
        <w:t>采购项目报价单</w:t>
      </w:r>
    </w:p>
    <w:tbl>
      <w:tblPr>
        <w:tblStyle w:val="af2"/>
        <w:tblW w:w="1042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0"/>
        <w:gridCol w:w="911"/>
        <w:gridCol w:w="565"/>
        <w:gridCol w:w="1223"/>
        <w:gridCol w:w="2246"/>
        <w:gridCol w:w="1560"/>
        <w:gridCol w:w="1701"/>
        <w:gridCol w:w="1496"/>
      </w:tblGrid>
      <w:tr w:rsidR="00577610" w14:paraId="5B34B918" w14:textId="77777777">
        <w:trPr>
          <w:trHeight w:val="634"/>
          <w:jc w:val="center"/>
        </w:trPr>
        <w:tc>
          <w:tcPr>
            <w:tcW w:w="1631" w:type="dxa"/>
            <w:gridSpan w:val="2"/>
            <w:vAlign w:val="center"/>
          </w:tcPr>
          <w:p w14:paraId="34D98A2B" w14:textId="77777777" w:rsidR="00577610" w:rsidRDefault="00000000">
            <w:pPr>
              <w:rPr>
                <w:rFonts w:ascii="仿宋_GB2312" w:eastAsia="仿宋_GB2312" w:hint="eastAsia"/>
                <w:b/>
                <w:bCs/>
                <w:sz w:val="28"/>
                <w:szCs w:val="28"/>
              </w:rPr>
            </w:pPr>
            <w:r>
              <w:rPr>
                <w:rFonts w:ascii="仿宋_GB2312" w:eastAsia="仿宋_GB2312" w:hint="eastAsia"/>
                <w:b/>
                <w:bCs/>
                <w:sz w:val="28"/>
                <w:szCs w:val="28"/>
              </w:rPr>
              <w:t xml:space="preserve">项 </w:t>
            </w:r>
            <w:r>
              <w:rPr>
                <w:rFonts w:ascii="仿宋_GB2312" w:eastAsia="仿宋_GB2312"/>
                <w:b/>
                <w:bCs/>
                <w:sz w:val="28"/>
                <w:szCs w:val="28"/>
              </w:rPr>
              <w:t xml:space="preserve">  </w:t>
            </w:r>
            <w:r>
              <w:rPr>
                <w:rFonts w:ascii="仿宋_GB2312" w:eastAsia="仿宋_GB2312" w:hint="eastAsia"/>
                <w:b/>
                <w:bCs/>
                <w:sz w:val="28"/>
                <w:szCs w:val="28"/>
              </w:rPr>
              <w:t>目</w:t>
            </w:r>
          </w:p>
        </w:tc>
        <w:tc>
          <w:tcPr>
            <w:tcW w:w="8791" w:type="dxa"/>
            <w:gridSpan w:val="6"/>
            <w:vAlign w:val="center"/>
          </w:tcPr>
          <w:p w14:paraId="18965B2E" w14:textId="5D9535DD" w:rsidR="00577610" w:rsidRDefault="004928E9">
            <w:pPr>
              <w:ind w:firstLine="562"/>
              <w:jc w:val="center"/>
              <w:rPr>
                <w:rFonts w:ascii="仿宋_GB2312" w:eastAsia="仿宋_GB2312" w:hint="eastAsia"/>
                <w:sz w:val="28"/>
                <w:szCs w:val="28"/>
              </w:rPr>
            </w:pPr>
            <w:r w:rsidRPr="004928E9">
              <w:rPr>
                <w:rFonts w:ascii="仿宋_GB2312" w:eastAsia="仿宋_GB2312"/>
                <w:sz w:val="28"/>
                <w:szCs w:val="28"/>
              </w:rPr>
              <w:t>宝安书城</w:t>
            </w:r>
            <w:r w:rsidR="00357BC3">
              <w:rPr>
                <w:rFonts w:ascii="仿宋_GB2312" w:eastAsia="仿宋_GB2312" w:hint="eastAsia"/>
                <w:sz w:val="28"/>
                <w:szCs w:val="28"/>
              </w:rPr>
              <w:t>保安</w:t>
            </w:r>
            <w:r w:rsidRPr="004928E9">
              <w:rPr>
                <w:rFonts w:ascii="仿宋_GB2312" w:eastAsia="仿宋_GB2312"/>
                <w:sz w:val="28"/>
                <w:szCs w:val="28"/>
              </w:rPr>
              <w:t>服务</w:t>
            </w:r>
          </w:p>
        </w:tc>
      </w:tr>
      <w:tr w:rsidR="00577610" w14:paraId="73CE34E8" w14:textId="77777777" w:rsidTr="00357BC3">
        <w:trPr>
          <w:trHeight w:hRule="exact" w:val="3084"/>
          <w:jc w:val="center"/>
        </w:trPr>
        <w:tc>
          <w:tcPr>
            <w:tcW w:w="1631" w:type="dxa"/>
            <w:gridSpan w:val="2"/>
            <w:vAlign w:val="center"/>
          </w:tcPr>
          <w:p w14:paraId="73BE2E26" w14:textId="77777777" w:rsidR="00577610" w:rsidRDefault="00000000">
            <w:pPr>
              <w:rPr>
                <w:rFonts w:ascii="仿宋_GB2312" w:eastAsia="仿宋_GB2312" w:hint="eastAsia"/>
                <w:b/>
                <w:bCs/>
                <w:sz w:val="28"/>
                <w:szCs w:val="28"/>
              </w:rPr>
            </w:pPr>
            <w:r>
              <w:rPr>
                <w:rFonts w:ascii="仿宋_GB2312" w:eastAsia="仿宋_GB2312" w:hint="eastAsia"/>
                <w:b/>
                <w:bCs/>
                <w:sz w:val="28"/>
                <w:szCs w:val="28"/>
              </w:rPr>
              <w:t>具体内容</w:t>
            </w:r>
          </w:p>
        </w:tc>
        <w:tc>
          <w:tcPr>
            <w:tcW w:w="8791" w:type="dxa"/>
            <w:gridSpan w:val="6"/>
            <w:vAlign w:val="center"/>
          </w:tcPr>
          <w:p w14:paraId="4E642AE3" w14:textId="783F31F0" w:rsidR="00577610" w:rsidRDefault="00357BC3">
            <w:pPr>
              <w:spacing w:line="440" w:lineRule="exact"/>
              <w:ind w:firstLine="560"/>
              <w:jc w:val="left"/>
              <w:rPr>
                <w:rFonts w:ascii="仿宋_GB2312" w:eastAsia="仿宋" w:hint="eastAsia"/>
                <w:sz w:val="28"/>
                <w:szCs w:val="28"/>
              </w:rPr>
            </w:pPr>
            <w:r w:rsidRPr="00357BC3">
              <w:rPr>
                <w:rFonts w:ascii="仿宋" w:eastAsia="仿宋" w:hAnsi="仿宋"/>
                <w:sz w:val="28"/>
                <w:szCs w:val="24"/>
              </w:rPr>
              <w:t>安保服务涵盖项目红线范围内的全方位安全管理。职责包括：维护治安秩序及人财物安全；管理楼宇出入口、停车场（含车辆引导、登记及收费）和周边车辆停放；执行24小时安全巡查、消防安全（含禁烟）及突发事件应急处置；值守报警、消防、监控中心和门禁系统，并检查设施；协助处理刑事案件、反恐演练及接待安全礼仪；负责营业后清场；定期排查安全隐患并及时报告；配合台风、暴雨等应急事件培训与处理；服从其他临时任务安排。</w:t>
            </w:r>
          </w:p>
        </w:tc>
      </w:tr>
      <w:tr w:rsidR="00577610" w14:paraId="065B4021" w14:textId="77777777">
        <w:trPr>
          <w:trHeight w:hRule="exact" w:val="519"/>
          <w:jc w:val="center"/>
        </w:trPr>
        <w:tc>
          <w:tcPr>
            <w:tcW w:w="10422" w:type="dxa"/>
            <w:gridSpan w:val="8"/>
            <w:vAlign w:val="center"/>
          </w:tcPr>
          <w:p w14:paraId="48D09E71" w14:textId="77777777" w:rsidR="00577610" w:rsidRDefault="00000000">
            <w:pPr>
              <w:ind w:firstLine="562"/>
              <w:jc w:val="center"/>
              <w:rPr>
                <w:rFonts w:ascii="仿宋_GB2312" w:eastAsia="仿宋_GB2312" w:hint="eastAsia"/>
                <w:b/>
                <w:bCs/>
                <w:szCs w:val="24"/>
              </w:rPr>
            </w:pPr>
            <w:r>
              <w:rPr>
                <w:rFonts w:ascii="仿宋_GB2312" w:eastAsia="仿宋_GB2312" w:hint="eastAsia"/>
                <w:b/>
                <w:bCs/>
                <w:sz w:val="28"/>
                <w:szCs w:val="28"/>
              </w:rPr>
              <w:t>项目报价</w:t>
            </w:r>
          </w:p>
        </w:tc>
      </w:tr>
      <w:tr w:rsidR="002F59C9" w14:paraId="78B2BA5E" w14:textId="77777777" w:rsidTr="00357BC3">
        <w:trPr>
          <w:trHeight w:hRule="exact" w:val="952"/>
          <w:jc w:val="center"/>
        </w:trPr>
        <w:tc>
          <w:tcPr>
            <w:tcW w:w="720" w:type="dxa"/>
            <w:vAlign w:val="center"/>
          </w:tcPr>
          <w:p w14:paraId="75B7D4C1" w14:textId="241E6BD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序号</w:t>
            </w:r>
          </w:p>
        </w:tc>
        <w:tc>
          <w:tcPr>
            <w:tcW w:w="1476" w:type="dxa"/>
            <w:gridSpan w:val="2"/>
            <w:vAlign w:val="center"/>
          </w:tcPr>
          <w:p w14:paraId="2869D4BE" w14:textId="4923BFBA"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项目</w:t>
            </w:r>
          </w:p>
        </w:tc>
        <w:tc>
          <w:tcPr>
            <w:tcW w:w="1223" w:type="dxa"/>
            <w:vAlign w:val="center"/>
          </w:tcPr>
          <w:p w14:paraId="7F1354C3" w14:textId="63291151" w:rsidR="002F59C9" w:rsidRPr="002F59C9" w:rsidRDefault="004928E9" w:rsidP="002F59C9">
            <w:pPr>
              <w:jc w:val="center"/>
              <w:rPr>
                <w:rFonts w:ascii="仿宋_GB2312" w:eastAsia="仿宋_GB2312" w:hint="eastAsia"/>
                <w:szCs w:val="24"/>
              </w:rPr>
            </w:pPr>
            <w:r>
              <w:rPr>
                <w:rFonts w:ascii="仿宋_GB2312" w:eastAsia="仿宋_GB2312" w:hAnsi="仿宋" w:hint="eastAsia"/>
                <w:bCs/>
                <w:sz w:val="22"/>
              </w:rPr>
              <w:t>数量</w:t>
            </w:r>
            <w:r w:rsidR="00357BC3">
              <w:rPr>
                <w:rFonts w:ascii="仿宋_GB2312" w:eastAsia="仿宋_GB2312" w:hAnsi="仿宋" w:hint="eastAsia"/>
                <w:bCs/>
                <w:sz w:val="22"/>
              </w:rPr>
              <w:t>（人）</w:t>
            </w:r>
          </w:p>
        </w:tc>
        <w:tc>
          <w:tcPr>
            <w:tcW w:w="2246" w:type="dxa"/>
            <w:vAlign w:val="center"/>
          </w:tcPr>
          <w:p w14:paraId="23A7B195" w14:textId="4B3C31AB" w:rsidR="002F59C9" w:rsidRPr="002F59C9" w:rsidRDefault="004928E9" w:rsidP="002F59C9">
            <w:pPr>
              <w:jc w:val="center"/>
              <w:rPr>
                <w:rFonts w:ascii="仿宋_GB2312" w:eastAsia="仿宋_GB2312" w:hint="eastAsia"/>
                <w:szCs w:val="24"/>
              </w:rPr>
            </w:pPr>
            <w:r>
              <w:rPr>
                <w:rFonts w:ascii="仿宋_GB2312" w:eastAsia="仿宋_GB2312" w:hint="eastAsia"/>
                <w:szCs w:val="24"/>
              </w:rPr>
              <w:t>单价</w:t>
            </w:r>
            <w:r w:rsidR="00AB0FBC">
              <w:rPr>
                <w:rFonts w:ascii="仿宋_GB2312" w:eastAsia="仿宋_GB2312" w:hint="eastAsia"/>
                <w:szCs w:val="24"/>
              </w:rPr>
              <w:t>（元</w:t>
            </w:r>
            <w:r w:rsidR="00B57BE6">
              <w:rPr>
                <w:rFonts w:ascii="仿宋_GB2312" w:eastAsia="仿宋_GB2312" w:hint="eastAsia"/>
                <w:szCs w:val="24"/>
              </w:rPr>
              <w:t>/</w:t>
            </w:r>
            <w:r w:rsidR="00357BC3">
              <w:rPr>
                <w:rFonts w:ascii="仿宋_GB2312" w:eastAsia="仿宋_GB2312" w:hint="eastAsia"/>
                <w:szCs w:val="24"/>
              </w:rPr>
              <w:t>人/</w:t>
            </w:r>
            <w:r w:rsidR="00B57BE6">
              <w:rPr>
                <w:rFonts w:ascii="仿宋_GB2312" w:eastAsia="仿宋_GB2312" w:hint="eastAsia"/>
                <w:szCs w:val="24"/>
              </w:rPr>
              <w:t>月</w:t>
            </w:r>
            <w:r w:rsidR="00AB0FBC">
              <w:rPr>
                <w:rFonts w:ascii="仿宋_GB2312" w:eastAsia="仿宋_GB2312" w:hint="eastAsia"/>
                <w:szCs w:val="24"/>
              </w:rPr>
              <w:t>）</w:t>
            </w:r>
          </w:p>
        </w:tc>
        <w:tc>
          <w:tcPr>
            <w:tcW w:w="1560" w:type="dxa"/>
            <w:vAlign w:val="center"/>
          </w:tcPr>
          <w:p w14:paraId="7354549A" w14:textId="076FAF7D" w:rsidR="002F59C9" w:rsidRPr="002F59C9" w:rsidRDefault="00B57BE6" w:rsidP="002F59C9">
            <w:pPr>
              <w:jc w:val="center"/>
              <w:rPr>
                <w:rFonts w:ascii="仿宋_GB2312" w:eastAsia="仿宋_GB2312" w:hint="eastAsia"/>
                <w:szCs w:val="24"/>
              </w:rPr>
            </w:pPr>
            <w:r>
              <w:rPr>
                <w:rFonts w:ascii="仿宋_GB2312" w:eastAsia="仿宋_GB2312" w:hAnsi="仿宋" w:hint="eastAsia"/>
                <w:bCs/>
                <w:sz w:val="22"/>
              </w:rPr>
              <w:t>每</w:t>
            </w:r>
            <w:r w:rsidR="002F59C9" w:rsidRPr="002F59C9">
              <w:rPr>
                <w:rFonts w:ascii="仿宋_GB2312" w:eastAsia="仿宋_GB2312" w:hAnsi="仿宋" w:hint="eastAsia"/>
                <w:bCs/>
                <w:sz w:val="22"/>
              </w:rPr>
              <w:t>月</w:t>
            </w:r>
            <w:r>
              <w:rPr>
                <w:rFonts w:ascii="仿宋_GB2312" w:eastAsia="仿宋_GB2312" w:hAnsi="仿宋" w:hint="eastAsia"/>
                <w:bCs/>
                <w:sz w:val="22"/>
              </w:rPr>
              <w:t>合计</w:t>
            </w:r>
            <w:r w:rsidR="00AB0FBC">
              <w:rPr>
                <w:rFonts w:ascii="仿宋_GB2312" w:eastAsia="仿宋_GB2312" w:hAnsi="仿宋" w:hint="eastAsia"/>
                <w:bCs/>
                <w:sz w:val="22"/>
              </w:rPr>
              <w:t>（元/月）</w:t>
            </w:r>
          </w:p>
        </w:tc>
        <w:tc>
          <w:tcPr>
            <w:tcW w:w="1701" w:type="dxa"/>
            <w:vAlign w:val="center"/>
          </w:tcPr>
          <w:p w14:paraId="053E8FFC" w14:textId="74E5F781" w:rsidR="002F59C9" w:rsidRPr="002F59C9" w:rsidRDefault="00AB0FBC" w:rsidP="002F59C9">
            <w:pPr>
              <w:jc w:val="center"/>
              <w:rPr>
                <w:rFonts w:ascii="仿宋_GB2312" w:eastAsia="仿宋_GB2312" w:hint="eastAsia"/>
                <w:szCs w:val="24"/>
              </w:rPr>
            </w:pPr>
            <w:r>
              <w:rPr>
                <w:rFonts w:ascii="仿宋_GB2312" w:eastAsia="仿宋_GB2312" w:hAnsi="仿宋" w:hint="eastAsia"/>
                <w:bCs/>
                <w:sz w:val="22"/>
              </w:rPr>
              <w:t>11</w:t>
            </w:r>
            <w:r w:rsidR="002F59C9" w:rsidRPr="002F59C9">
              <w:rPr>
                <w:rFonts w:ascii="仿宋_GB2312" w:eastAsia="仿宋_GB2312" w:hAnsi="仿宋" w:hint="eastAsia"/>
                <w:bCs/>
                <w:sz w:val="22"/>
              </w:rPr>
              <w:t>个月</w:t>
            </w:r>
            <w:r>
              <w:rPr>
                <w:rFonts w:ascii="仿宋_GB2312" w:eastAsia="仿宋_GB2312" w:hAnsi="仿宋" w:hint="eastAsia"/>
                <w:bCs/>
                <w:sz w:val="22"/>
              </w:rPr>
              <w:t>合计（元）</w:t>
            </w:r>
          </w:p>
        </w:tc>
        <w:tc>
          <w:tcPr>
            <w:tcW w:w="1496" w:type="dxa"/>
            <w:vAlign w:val="center"/>
          </w:tcPr>
          <w:p w14:paraId="4C2669B9" w14:textId="3C0B5A7C"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备注</w:t>
            </w:r>
          </w:p>
        </w:tc>
      </w:tr>
      <w:tr w:rsidR="002F59C9" w14:paraId="40D50C3A" w14:textId="77777777" w:rsidTr="00357BC3">
        <w:trPr>
          <w:trHeight w:hRule="exact" w:val="715"/>
          <w:jc w:val="center"/>
        </w:trPr>
        <w:tc>
          <w:tcPr>
            <w:tcW w:w="720" w:type="dxa"/>
            <w:vAlign w:val="center"/>
          </w:tcPr>
          <w:p w14:paraId="7BA49205" w14:textId="1B17DCE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476" w:type="dxa"/>
            <w:gridSpan w:val="2"/>
            <w:vAlign w:val="center"/>
          </w:tcPr>
          <w:p w14:paraId="7382BCFA" w14:textId="7D1298D1" w:rsidR="002F59C9" w:rsidRPr="002F59C9" w:rsidRDefault="00357BC3" w:rsidP="002F59C9">
            <w:pPr>
              <w:jc w:val="center"/>
              <w:rPr>
                <w:rFonts w:ascii="仿宋_GB2312" w:eastAsia="仿宋_GB2312" w:hAnsi="仿宋_GB2312" w:cs="仿宋_GB2312" w:hint="eastAsia"/>
                <w:szCs w:val="24"/>
              </w:rPr>
            </w:pPr>
            <w:r>
              <w:rPr>
                <w:rFonts w:ascii="仿宋_GB2312" w:eastAsia="仿宋_GB2312" w:hAnsi="仿宋_GB2312" w:cs="仿宋_GB2312" w:hint="eastAsia"/>
                <w:szCs w:val="24"/>
              </w:rPr>
              <w:t>队长</w:t>
            </w:r>
          </w:p>
        </w:tc>
        <w:tc>
          <w:tcPr>
            <w:tcW w:w="1223" w:type="dxa"/>
            <w:vAlign w:val="center"/>
          </w:tcPr>
          <w:p w14:paraId="7998CA10" w14:textId="0BB31B35" w:rsidR="002F59C9" w:rsidRPr="002F59C9" w:rsidRDefault="00357BC3" w:rsidP="002F59C9">
            <w:pPr>
              <w:jc w:val="center"/>
              <w:rPr>
                <w:rFonts w:ascii="仿宋_GB2312" w:eastAsia="仿宋_GB2312" w:hint="eastAsia"/>
                <w:szCs w:val="24"/>
              </w:rPr>
            </w:pPr>
            <w:r>
              <w:rPr>
                <w:rFonts w:ascii="仿宋_GB2312" w:eastAsia="仿宋_GB2312" w:hAnsi="仿宋" w:hint="eastAsia"/>
                <w:bCs/>
                <w:sz w:val="22"/>
              </w:rPr>
              <w:t>1</w:t>
            </w:r>
          </w:p>
        </w:tc>
        <w:tc>
          <w:tcPr>
            <w:tcW w:w="2246" w:type="dxa"/>
            <w:vAlign w:val="center"/>
          </w:tcPr>
          <w:p w14:paraId="758CC2C4" w14:textId="2705AF78" w:rsidR="002F59C9" w:rsidRPr="002F59C9" w:rsidRDefault="002F59C9" w:rsidP="002F59C9">
            <w:pPr>
              <w:jc w:val="center"/>
              <w:rPr>
                <w:rFonts w:ascii="仿宋_GB2312" w:eastAsia="仿宋_GB2312" w:hint="eastAsia"/>
                <w:szCs w:val="24"/>
              </w:rPr>
            </w:pPr>
          </w:p>
        </w:tc>
        <w:tc>
          <w:tcPr>
            <w:tcW w:w="1560" w:type="dxa"/>
            <w:vAlign w:val="center"/>
          </w:tcPr>
          <w:p w14:paraId="3418DC41" w14:textId="77777777" w:rsidR="002F59C9" w:rsidRPr="002F59C9" w:rsidRDefault="002F59C9" w:rsidP="002F59C9">
            <w:pPr>
              <w:jc w:val="center"/>
              <w:rPr>
                <w:rFonts w:ascii="仿宋_GB2312" w:eastAsia="仿宋_GB2312" w:hint="eastAsia"/>
                <w:szCs w:val="24"/>
              </w:rPr>
            </w:pPr>
          </w:p>
        </w:tc>
        <w:tc>
          <w:tcPr>
            <w:tcW w:w="1701" w:type="dxa"/>
            <w:vAlign w:val="center"/>
          </w:tcPr>
          <w:p w14:paraId="38C6779D" w14:textId="77777777" w:rsidR="002F59C9" w:rsidRPr="002F59C9" w:rsidRDefault="002F59C9" w:rsidP="002F59C9">
            <w:pPr>
              <w:jc w:val="center"/>
              <w:rPr>
                <w:rFonts w:ascii="仿宋_GB2312" w:eastAsia="仿宋_GB2312" w:hint="eastAsia"/>
                <w:szCs w:val="24"/>
              </w:rPr>
            </w:pPr>
          </w:p>
        </w:tc>
        <w:tc>
          <w:tcPr>
            <w:tcW w:w="1496" w:type="dxa"/>
            <w:vAlign w:val="center"/>
          </w:tcPr>
          <w:p w14:paraId="30E79F3F" w14:textId="018E00FB" w:rsidR="002F59C9" w:rsidRPr="002F59C9" w:rsidRDefault="002F59C9" w:rsidP="002F59C9">
            <w:pPr>
              <w:jc w:val="center"/>
              <w:rPr>
                <w:rFonts w:ascii="仿宋_GB2312" w:eastAsia="仿宋_GB2312" w:hint="eastAsia"/>
                <w:szCs w:val="24"/>
              </w:rPr>
            </w:pPr>
          </w:p>
        </w:tc>
      </w:tr>
      <w:tr w:rsidR="002F59C9" w14:paraId="5C056271" w14:textId="77777777" w:rsidTr="00357BC3">
        <w:trPr>
          <w:trHeight w:hRule="exact" w:val="700"/>
          <w:jc w:val="center"/>
        </w:trPr>
        <w:tc>
          <w:tcPr>
            <w:tcW w:w="720" w:type="dxa"/>
            <w:vAlign w:val="center"/>
          </w:tcPr>
          <w:p w14:paraId="4842ECD4" w14:textId="03F6279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w:t>
            </w:r>
          </w:p>
        </w:tc>
        <w:tc>
          <w:tcPr>
            <w:tcW w:w="1476" w:type="dxa"/>
            <w:gridSpan w:val="2"/>
            <w:vAlign w:val="center"/>
          </w:tcPr>
          <w:p w14:paraId="4A846019" w14:textId="66B0F0A0" w:rsidR="002F59C9" w:rsidRPr="002F59C9" w:rsidRDefault="00357BC3" w:rsidP="002F59C9">
            <w:pPr>
              <w:jc w:val="center"/>
              <w:rPr>
                <w:rFonts w:ascii="仿宋_GB2312" w:eastAsia="仿宋_GB2312" w:hAnsi="仿宋_GB2312" w:cs="仿宋_GB2312" w:hint="eastAsia"/>
                <w:szCs w:val="24"/>
              </w:rPr>
            </w:pPr>
            <w:r>
              <w:rPr>
                <w:rFonts w:ascii="仿宋_GB2312" w:eastAsia="仿宋_GB2312" w:hAnsi="仿宋" w:hint="eastAsia"/>
                <w:color w:val="000000"/>
                <w:sz w:val="22"/>
              </w:rPr>
              <w:t>中控岗</w:t>
            </w:r>
          </w:p>
        </w:tc>
        <w:tc>
          <w:tcPr>
            <w:tcW w:w="1223" w:type="dxa"/>
            <w:vAlign w:val="center"/>
          </w:tcPr>
          <w:p w14:paraId="53678C2D" w14:textId="71918EC7" w:rsidR="002F59C9" w:rsidRPr="00AB0FBC" w:rsidRDefault="00357BC3" w:rsidP="00AB0FBC">
            <w:pPr>
              <w:widowControl/>
              <w:jc w:val="center"/>
              <w:rPr>
                <w:rFonts w:ascii="仿宋_GB2312" w:eastAsia="仿宋_GB2312" w:hAnsi="仿宋" w:hint="eastAsia"/>
                <w:color w:val="000000"/>
                <w:kern w:val="0"/>
                <w:sz w:val="22"/>
              </w:rPr>
            </w:pPr>
            <w:r>
              <w:rPr>
                <w:rFonts w:ascii="仿宋_GB2312" w:eastAsia="仿宋_GB2312" w:hAnsi="仿宋" w:hint="eastAsia"/>
                <w:color w:val="000000"/>
                <w:sz w:val="22"/>
              </w:rPr>
              <w:t>6</w:t>
            </w:r>
          </w:p>
        </w:tc>
        <w:tc>
          <w:tcPr>
            <w:tcW w:w="2246" w:type="dxa"/>
            <w:vAlign w:val="center"/>
          </w:tcPr>
          <w:p w14:paraId="4679862B" w14:textId="72BF8078" w:rsidR="002F59C9" w:rsidRPr="002F59C9" w:rsidRDefault="002F59C9" w:rsidP="002F59C9">
            <w:pPr>
              <w:jc w:val="center"/>
              <w:rPr>
                <w:rFonts w:ascii="仿宋_GB2312" w:eastAsia="仿宋_GB2312" w:hint="eastAsia"/>
                <w:szCs w:val="24"/>
              </w:rPr>
            </w:pPr>
          </w:p>
        </w:tc>
        <w:tc>
          <w:tcPr>
            <w:tcW w:w="1560" w:type="dxa"/>
            <w:vAlign w:val="center"/>
          </w:tcPr>
          <w:p w14:paraId="3F1D0812" w14:textId="77777777" w:rsidR="002F59C9" w:rsidRPr="002F59C9" w:rsidRDefault="002F59C9" w:rsidP="002F59C9">
            <w:pPr>
              <w:jc w:val="center"/>
              <w:rPr>
                <w:rFonts w:ascii="仿宋_GB2312" w:eastAsia="仿宋_GB2312" w:hint="eastAsia"/>
                <w:szCs w:val="24"/>
              </w:rPr>
            </w:pPr>
          </w:p>
        </w:tc>
        <w:tc>
          <w:tcPr>
            <w:tcW w:w="1701" w:type="dxa"/>
            <w:vAlign w:val="center"/>
          </w:tcPr>
          <w:p w14:paraId="57CB7C52" w14:textId="77777777" w:rsidR="002F59C9" w:rsidRPr="002F59C9" w:rsidRDefault="002F59C9" w:rsidP="002F59C9">
            <w:pPr>
              <w:jc w:val="center"/>
              <w:rPr>
                <w:rFonts w:ascii="仿宋_GB2312" w:eastAsia="仿宋_GB2312" w:hint="eastAsia"/>
                <w:szCs w:val="24"/>
              </w:rPr>
            </w:pPr>
          </w:p>
        </w:tc>
        <w:tc>
          <w:tcPr>
            <w:tcW w:w="1496" w:type="dxa"/>
            <w:vAlign w:val="center"/>
          </w:tcPr>
          <w:p w14:paraId="346D3134" w14:textId="0F3F2EF6" w:rsidR="002F59C9" w:rsidRPr="002F59C9" w:rsidRDefault="002F59C9" w:rsidP="002F59C9">
            <w:pPr>
              <w:jc w:val="center"/>
              <w:rPr>
                <w:rFonts w:ascii="仿宋_GB2312" w:eastAsia="仿宋_GB2312" w:hint="eastAsia"/>
                <w:szCs w:val="24"/>
              </w:rPr>
            </w:pPr>
          </w:p>
        </w:tc>
      </w:tr>
      <w:tr w:rsidR="00357BC3" w14:paraId="7E1375C1" w14:textId="77777777" w:rsidTr="00357BC3">
        <w:trPr>
          <w:trHeight w:hRule="exact" w:val="700"/>
          <w:jc w:val="center"/>
        </w:trPr>
        <w:tc>
          <w:tcPr>
            <w:tcW w:w="720" w:type="dxa"/>
            <w:vAlign w:val="center"/>
          </w:tcPr>
          <w:p w14:paraId="56DC6753" w14:textId="4B996E97" w:rsidR="00357BC3" w:rsidRPr="002F59C9" w:rsidRDefault="00357BC3" w:rsidP="002F59C9">
            <w:pPr>
              <w:jc w:val="center"/>
              <w:rPr>
                <w:rFonts w:ascii="仿宋_GB2312" w:eastAsia="仿宋_GB2312" w:hAnsi="仿宋" w:hint="eastAsia"/>
                <w:bCs/>
                <w:sz w:val="22"/>
              </w:rPr>
            </w:pPr>
            <w:r>
              <w:rPr>
                <w:rFonts w:ascii="仿宋_GB2312" w:eastAsia="仿宋_GB2312" w:hAnsi="仿宋" w:hint="eastAsia"/>
                <w:bCs/>
                <w:sz w:val="22"/>
              </w:rPr>
              <w:t>3</w:t>
            </w:r>
          </w:p>
        </w:tc>
        <w:tc>
          <w:tcPr>
            <w:tcW w:w="1476" w:type="dxa"/>
            <w:gridSpan w:val="2"/>
            <w:vAlign w:val="center"/>
          </w:tcPr>
          <w:p w14:paraId="6074C7B9" w14:textId="2D0C1400" w:rsidR="00357BC3" w:rsidRDefault="00357BC3" w:rsidP="002F59C9">
            <w:pPr>
              <w:jc w:val="center"/>
              <w:rPr>
                <w:rFonts w:ascii="仿宋_GB2312" w:eastAsia="仿宋_GB2312" w:hAnsi="仿宋" w:hint="eastAsia"/>
                <w:color w:val="000000"/>
                <w:sz w:val="22"/>
              </w:rPr>
            </w:pPr>
            <w:r>
              <w:rPr>
                <w:rFonts w:ascii="仿宋_GB2312" w:eastAsia="仿宋_GB2312" w:hAnsi="仿宋" w:hint="eastAsia"/>
                <w:color w:val="000000"/>
                <w:sz w:val="22"/>
              </w:rPr>
              <w:t>综合巡逻岗</w:t>
            </w:r>
          </w:p>
        </w:tc>
        <w:tc>
          <w:tcPr>
            <w:tcW w:w="1223" w:type="dxa"/>
            <w:vAlign w:val="center"/>
          </w:tcPr>
          <w:p w14:paraId="7B1EE59C" w14:textId="79E90462" w:rsidR="00357BC3" w:rsidRDefault="00357BC3" w:rsidP="00AB0FBC">
            <w:pPr>
              <w:widowControl/>
              <w:jc w:val="center"/>
              <w:rPr>
                <w:rFonts w:ascii="仿宋_GB2312" w:eastAsia="仿宋_GB2312" w:hAnsi="仿宋" w:hint="eastAsia"/>
                <w:color w:val="000000"/>
                <w:sz w:val="22"/>
              </w:rPr>
            </w:pPr>
            <w:r>
              <w:rPr>
                <w:rFonts w:ascii="仿宋_GB2312" w:eastAsia="仿宋_GB2312" w:hAnsi="仿宋" w:hint="eastAsia"/>
                <w:color w:val="000000"/>
                <w:sz w:val="22"/>
              </w:rPr>
              <w:t>6</w:t>
            </w:r>
          </w:p>
        </w:tc>
        <w:tc>
          <w:tcPr>
            <w:tcW w:w="2246" w:type="dxa"/>
            <w:vAlign w:val="center"/>
          </w:tcPr>
          <w:p w14:paraId="6B5B96F8" w14:textId="77777777" w:rsidR="00357BC3" w:rsidRPr="002F59C9" w:rsidRDefault="00357BC3" w:rsidP="002F59C9">
            <w:pPr>
              <w:jc w:val="center"/>
              <w:rPr>
                <w:rFonts w:ascii="仿宋_GB2312" w:eastAsia="仿宋_GB2312" w:hint="eastAsia"/>
                <w:szCs w:val="24"/>
              </w:rPr>
            </w:pPr>
          </w:p>
        </w:tc>
        <w:tc>
          <w:tcPr>
            <w:tcW w:w="1560" w:type="dxa"/>
            <w:vAlign w:val="center"/>
          </w:tcPr>
          <w:p w14:paraId="33BB8754" w14:textId="77777777" w:rsidR="00357BC3" w:rsidRPr="002F59C9" w:rsidRDefault="00357BC3" w:rsidP="002F59C9">
            <w:pPr>
              <w:jc w:val="center"/>
              <w:rPr>
                <w:rFonts w:ascii="仿宋_GB2312" w:eastAsia="仿宋_GB2312" w:hint="eastAsia"/>
                <w:szCs w:val="24"/>
              </w:rPr>
            </w:pPr>
          </w:p>
        </w:tc>
        <w:tc>
          <w:tcPr>
            <w:tcW w:w="1701" w:type="dxa"/>
            <w:vAlign w:val="center"/>
          </w:tcPr>
          <w:p w14:paraId="3C437643" w14:textId="77777777" w:rsidR="00357BC3" w:rsidRPr="002F59C9" w:rsidRDefault="00357BC3" w:rsidP="002F59C9">
            <w:pPr>
              <w:jc w:val="center"/>
              <w:rPr>
                <w:rFonts w:ascii="仿宋_GB2312" w:eastAsia="仿宋_GB2312" w:hint="eastAsia"/>
                <w:szCs w:val="24"/>
              </w:rPr>
            </w:pPr>
          </w:p>
        </w:tc>
        <w:tc>
          <w:tcPr>
            <w:tcW w:w="1496" w:type="dxa"/>
            <w:vAlign w:val="center"/>
          </w:tcPr>
          <w:p w14:paraId="031CAC87" w14:textId="77777777" w:rsidR="00357BC3" w:rsidRPr="002F59C9" w:rsidRDefault="00357BC3" w:rsidP="002F59C9">
            <w:pPr>
              <w:jc w:val="center"/>
              <w:rPr>
                <w:rFonts w:ascii="仿宋_GB2312" w:eastAsia="仿宋_GB2312" w:hint="eastAsia"/>
                <w:szCs w:val="24"/>
              </w:rPr>
            </w:pPr>
          </w:p>
        </w:tc>
      </w:tr>
      <w:tr w:rsidR="00577610" w14:paraId="720FA7A7" w14:textId="77777777" w:rsidTr="00357BC3">
        <w:trPr>
          <w:trHeight w:hRule="exact" w:val="440"/>
          <w:jc w:val="center"/>
        </w:trPr>
        <w:tc>
          <w:tcPr>
            <w:tcW w:w="7225" w:type="dxa"/>
            <w:gridSpan w:val="6"/>
            <w:vAlign w:val="center"/>
          </w:tcPr>
          <w:p w14:paraId="176FF401" w14:textId="7B137BAB" w:rsidR="00577610" w:rsidRDefault="00000000">
            <w:pPr>
              <w:tabs>
                <w:tab w:val="left" w:pos="2943"/>
              </w:tabs>
              <w:jc w:val="center"/>
              <w:rPr>
                <w:rFonts w:ascii="仿宋_GB2312" w:eastAsia="仿宋_GB2312" w:hint="eastAsia"/>
                <w:szCs w:val="24"/>
              </w:rPr>
            </w:pPr>
            <w:r>
              <w:rPr>
                <w:rFonts w:ascii="仿宋_GB2312" w:eastAsia="仿宋_GB2312" w:hint="eastAsia"/>
                <w:szCs w:val="24"/>
              </w:rPr>
              <w:t>总计</w:t>
            </w:r>
            <w:r w:rsidR="00B57BE6">
              <w:rPr>
                <w:rFonts w:ascii="仿宋_GB2312" w:eastAsia="仿宋_GB2312" w:hint="eastAsia"/>
                <w:szCs w:val="24"/>
              </w:rPr>
              <w:t>（元）</w:t>
            </w:r>
          </w:p>
        </w:tc>
        <w:tc>
          <w:tcPr>
            <w:tcW w:w="3197" w:type="dxa"/>
            <w:gridSpan w:val="2"/>
            <w:vAlign w:val="center"/>
          </w:tcPr>
          <w:p w14:paraId="3CF08449" w14:textId="77777777" w:rsidR="00577610" w:rsidRDefault="00577610">
            <w:pPr>
              <w:jc w:val="left"/>
              <w:rPr>
                <w:rFonts w:ascii="仿宋_GB2312" w:eastAsia="仿宋_GB2312" w:hint="eastAsia"/>
                <w:szCs w:val="24"/>
              </w:rPr>
            </w:pPr>
          </w:p>
        </w:tc>
      </w:tr>
      <w:tr w:rsidR="00577610" w14:paraId="1685DFBB" w14:textId="77777777">
        <w:trPr>
          <w:trHeight w:hRule="exact" w:val="2104"/>
          <w:jc w:val="center"/>
        </w:trPr>
        <w:tc>
          <w:tcPr>
            <w:tcW w:w="10422" w:type="dxa"/>
            <w:gridSpan w:val="8"/>
            <w:vAlign w:val="center"/>
          </w:tcPr>
          <w:p w14:paraId="5D9FA847" w14:textId="77777777" w:rsidR="00577610" w:rsidRDefault="00000000">
            <w:pPr>
              <w:ind w:firstLine="480"/>
              <w:jc w:val="left"/>
              <w:rPr>
                <w:rFonts w:ascii="仿宋_GB2312" w:eastAsia="仿宋_GB2312" w:hint="eastAsia"/>
                <w:szCs w:val="24"/>
              </w:rPr>
            </w:pPr>
            <w:r>
              <w:rPr>
                <w:rFonts w:ascii="仿宋_GB2312" w:eastAsia="仿宋_GB2312" w:hint="eastAsia"/>
                <w:szCs w:val="24"/>
              </w:rPr>
              <w:t>1. 报</w:t>
            </w:r>
            <w:r>
              <w:rPr>
                <w:rFonts w:ascii="仿宋_GB2312" w:eastAsia="仿宋_GB2312"/>
                <w:szCs w:val="24"/>
              </w:rPr>
              <w:t>价为全包价格，</w:t>
            </w:r>
            <w:r>
              <w:rPr>
                <w:rFonts w:ascii="仿宋_GB2312" w:eastAsia="仿宋_GB2312" w:hint="eastAsia"/>
                <w:szCs w:val="24"/>
              </w:rPr>
              <w:t>报价单中的单价均已包含但不限于税费、运费、施工机具使用费、安全文明费、规费、垃圾清运费、相关辅助材料及零星配件、工程制作、安装人工费等措施项目费和维护费等的费用。</w:t>
            </w:r>
          </w:p>
          <w:p w14:paraId="51079A50" w14:textId="77777777" w:rsidR="00577610" w:rsidRDefault="00000000">
            <w:pPr>
              <w:ind w:firstLine="480"/>
              <w:jc w:val="left"/>
              <w:rPr>
                <w:rFonts w:ascii="仿宋_GB2312" w:eastAsia="仿宋_GB2312" w:hint="eastAsia"/>
                <w:szCs w:val="24"/>
              </w:rPr>
            </w:pPr>
            <w:r>
              <w:rPr>
                <w:rFonts w:ascii="仿宋_GB2312" w:eastAsia="仿宋_GB2312" w:hint="eastAsia"/>
                <w:szCs w:val="24"/>
              </w:rPr>
              <w:t>2.</w:t>
            </w:r>
            <w:r>
              <w:rPr>
                <w:rFonts w:ascii="仿宋_GB2312" w:eastAsia="仿宋_GB2312"/>
                <w:szCs w:val="24"/>
              </w:rPr>
              <w:t>提供税率为</w:t>
            </w:r>
            <w:r>
              <w:rPr>
                <w:rFonts w:ascii="仿宋_GB2312" w:eastAsia="仿宋_GB2312" w:hint="eastAsia"/>
                <w:szCs w:val="24"/>
                <w:u w:val="single"/>
              </w:rPr>
              <w:t xml:space="preserve">    </w:t>
            </w:r>
            <w:r>
              <w:rPr>
                <w:rFonts w:ascii="仿宋_GB2312" w:eastAsia="仿宋_GB2312"/>
                <w:szCs w:val="24"/>
              </w:rPr>
              <w:t>%的增值税发票</w:t>
            </w:r>
            <w:r>
              <w:rPr>
                <w:rFonts w:ascii="仿宋_GB2312" w:eastAsia="仿宋_GB2312" w:hint="eastAsia"/>
                <w:szCs w:val="24"/>
              </w:rPr>
              <w:t>。</w:t>
            </w:r>
          </w:p>
          <w:p w14:paraId="2BB7C5D5" w14:textId="370F2D2A" w:rsidR="00577610" w:rsidRDefault="00000000">
            <w:pPr>
              <w:ind w:firstLine="480"/>
              <w:jc w:val="left"/>
              <w:rPr>
                <w:rFonts w:ascii="仿宋_GB2312" w:eastAsia="仿宋_GB2312" w:hint="eastAsia"/>
                <w:szCs w:val="24"/>
              </w:rPr>
            </w:pPr>
            <w:r>
              <w:rPr>
                <w:rFonts w:ascii="仿宋_GB2312" w:eastAsia="仿宋_GB2312" w:hint="eastAsia"/>
                <w:szCs w:val="24"/>
              </w:rPr>
              <w:t>3.合作期为</w:t>
            </w:r>
            <w:r w:rsidR="00B57BE6">
              <w:rPr>
                <w:rFonts w:ascii="仿宋_GB2312" w:eastAsia="仿宋_GB2312" w:hint="eastAsia"/>
                <w:szCs w:val="24"/>
              </w:rPr>
              <w:t>11个月</w:t>
            </w:r>
            <w:r>
              <w:rPr>
                <w:rFonts w:ascii="仿宋_GB2312" w:eastAsia="仿宋_GB2312" w:hint="eastAsia"/>
                <w:szCs w:val="24"/>
              </w:rPr>
              <w:t>。</w:t>
            </w:r>
          </w:p>
          <w:p w14:paraId="442D3CE4" w14:textId="77777777" w:rsidR="00577610" w:rsidRDefault="00000000">
            <w:pPr>
              <w:ind w:firstLine="480"/>
              <w:jc w:val="left"/>
              <w:rPr>
                <w:rFonts w:ascii="仿宋_GB2312" w:eastAsia="仿宋_GB2312" w:hint="eastAsia"/>
                <w:szCs w:val="24"/>
              </w:rPr>
            </w:pPr>
            <w:r>
              <w:rPr>
                <w:rFonts w:ascii="仿宋_GB2312" w:eastAsia="仿宋_GB2312" w:hint="eastAsia"/>
                <w:szCs w:val="24"/>
              </w:rPr>
              <w:t>4.若单价计算总和与总价不等，以低价为准</w:t>
            </w:r>
          </w:p>
        </w:tc>
      </w:tr>
    </w:tbl>
    <w:p w14:paraId="28E4C7CD" w14:textId="77777777" w:rsidR="00577610" w:rsidRDefault="00577610">
      <w:pPr>
        <w:spacing w:line="360" w:lineRule="auto"/>
        <w:ind w:firstLineChars="1200" w:firstLine="2880"/>
        <w:rPr>
          <w:rFonts w:hint="eastAsia"/>
          <w:szCs w:val="24"/>
        </w:rPr>
      </w:pPr>
    </w:p>
    <w:p w14:paraId="6BD1C628" w14:textId="77777777" w:rsidR="00577610" w:rsidRDefault="00000000">
      <w:pPr>
        <w:spacing w:line="360" w:lineRule="auto"/>
        <w:ind w:firstLineChars="1200" w:firstLine="2880"/>
        <w:rPr>
          <w:rFonts w:hint="eastAsia"/>
          <w:szCs w:val="24"/>
        </w:rPr>
      </w:pPr>
      <w:r>
        <w:rPr>
          <w:rFonts w:hint="eastAsia"/>
          <w:szCs w:val="24"/>
        </w:rPr>
        <w:t>报价单位：</w:t>
      </w:r>
    </w:p>
    <w:p w14:paraId="69ABDFB2" w14:textId="77777777" w:rsidR="00577610" w:rsidRDefault="00000000">
      <w:pPr>
        <w:spacing w:line="360" w:lineRule="auto"/>
        <w:ind w:firstLineChars="1300" w:firstLine="3120"/>
        <w:rPr>
          <w:rFonts w:hint="eastAsia"/>
          <w:szCs w:val="24"/>
        </w:rPr>
      </w:pPr>
      <w:r>
        <w:rPr>
          <w:rFonts w:hint="eastAsia"/>
          <w:szCs w:val="24"/>
        </w:rPr>
        <w:t>联系人：</w:t>
      </w:r>
    </w:p>
    <w:p w14:paraId="01B1908D" w14:textId="77777777" w:rsidR="00577610" w:rsidRDefault="00000000">
      <w:pPr>
        <w:spacing w:line="360" w:lineRule="auto"/>
        <w:ind w:firstLineChars="1200" w:firstLine="2880"/>
        <w:rPr>
          <w:rFonts w:hint="eastAsia"/>
          <w:szCs w:val="24"/>
        </w:rPr>
      </w:pPr>
      <w:r>
        <w:rPr>
          <w:rFonts w:hint="eastAsia"/>
          <w:szCs w:val="24"/>
        </w:rPr>
        <w:t>联系电话：</w:t>
      </w:r>
    </w:p>
    <w:p w14:paraId="56D7A1E2" w14:textId="49C620D7" w:rsidR="00577610" w:rsidRDefault="00000000" w:rsidP="00B57BE6">
      <w:pPr>
        <w:spacing w:line="360" w:lineRule="auto"/>
        <w:ind w:firstLineChars="1400" w:firstLine="3360"/>
        <w:rPr>
          <w:rFonts w:ascii="仿宋" w:eastAsia="仿宋" w:hAnsi="仿宋" w:cstheme="majorBidi" w:hint="eastAsia"/>
          <w:sz w:val="28"/>
          <w:szCs w:val="28"/>
        </w:rPr>
      </w:pPr>
      <w:r>
        <w:rPr>
          <w:rFonts w:hint="eastAsia"/>
          <w:szCs w:val="24"/>
        </w:rPr>
        <w:t>日期：</w:t>
      </w:r>
    </w:p>
    <w:p w14:paraId="296A3D2F"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格式四</w:t>
      </w:r>
    </w:p>
    <w:p w14:paraId="5A5E8B11" w14:textId="5F45936D" w:rsidR="00577610" w:rsidRDefault="009659E3">
      <w:pPr>
        <w:widowControl/>
        <w:ind w:firstLine="560"/>
        <w:jc w:val="left"/>
        <w:rPr>
          <w:rFonts w:ascii="仿宋" w:eastAsia="仿宋" w:hAnsi="仿宋" w:cstheme="majorBidi" w:hint="eastAsia"/>
          <w:sz w:val="28"/>
          <w:szCs w:val="28"/>
        </w:rPr>
      </w:pPr>
      <w:r w:rsidRPr="009659E3">
        <w:rPr>
          <w:rFonts w:ascii="仿宋" w:eastAsia="仿宋" w:hAnsi="仿宋" w:cstheme="majorBidi"/>
          <w:b/>
          <w:bCs/>
          <w:sz w:val="28"/>
          <w:szCs w:val="28"/>
        </w:rPr>
        <w:t>“信用中国”网站(www.creditchina.gov.cn）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加盖公章。</w:t>
      </w:r>
    </w:p>
    <w:p w14:paraId="780A02AF" w14:textId="71CB451E" w:rsidR="00577610" w:rsidRDefault="006511B6">
      <w:pPr>
        <w:ind w:firstLineChars="1900" w:firstLine="4560"/>
        <w:rPr>
          <w:rFonts w:ascii="仿宋" w:eastAsia="仿宋" w:hAnsi="仿宋" w:hint="eastAsia"/>
          <w:sz w:val="28"/>
          <w:szCs w:val="28"/>
        </w:rPr>
        <w:sectPr w:rsidR="00577610">
          <w:footerReference w:type="default" r:id="rId9"/>
          <w:type w:val="continuous"/>
          <w:pgSz w:w="11906" w:h="16838"/>
          <w:pgMar w:top="1440" w:right="1800" w:bottom="1440" w:left="1800" w:header="851" w:footer="992" w:gutter="0"/>
          <w:cols w:space="425"/>
          <w:docGrid w:type="lines" w:linePitch="312"/>
        </w:sectPr>
      </w:pPr>
      <w:r>
        <w:rPr>
          <w:noProof/>
        </w:rPr>
        <w:drawing>
          <wp:anchor distT="0" distB="0" distL="114300" distR="114300" simplePos="0" relativeHeight="251660288" behindDoc="0" locked="0" layoutInCell="1" allowOverlap="1" wp14:anchorId="1E278610" wp14:editId="2AA0B0C8">
            <wp:simplePos x="0" y="0"/>
            <wp:positionH relativeFrom="column">
              <wp:posOffset>0</wp:posOffset>
            </wp:positionH>
            <wp:positionV relativeFrom="paragraph">
              <wp:posOffset>3175</wp:posOffset>
            </wp:positionV>
            <wp:extent cx="5274310" cy="2882265"/>
            <wp:effectExtent l="0" t="0" r="2540" b="0"/>
            <wp:wrapSquare wrapText="bothSides"/>
            <wp:docPr id="414219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0538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882265"/>
                    </a:xfrm>
                    <a:prstGeom prst="rect">
                      <a:avLst/>
                    </a:prstGeom>
                  </pic:spPr>
                </pic:pic>
              </a:graphicData>
            </a:graphic>
          </wp:anchor>
        </w:drawing>
      </w:r>
    </w:p>
    <w:p w14:paraId="3315E8EA"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格式五</w:t>
      </w:r>
    </w:p>
    <w:p w14:paraId="6A951DDD" w14:textId="77777777" w:rsidR="00577610" w:rsidRDefault="00000000">
      <w:pPr>
        <w:pStyle w:val="af"/>
        <w:snapToGrid w:val="0"/>
        <w:spacing w:line="240" w:lineRule="auto"/>
        <w:rPr>
          <w:rFonts w:ascii="方正小标宋简体" w:eastAsia="方正小标宋简体" w:hAnsi="方正小标宋简体" w:cs="方正小标宋简体" w:hint="eastAsia"/>
          <w:b w:val="0"/>
          <w:bCs w:val="0"/>
        </w:rPr>
      </w:pPr>
      <w:r>
        <w:rPr>
          <w:rFonts w:ascii="方正小标宋简体" w:eastAsia="方正小标宋简体" w:hAnsi="方正小标宋简体" w:cs="方正小标宋简体" w:hint="eastAsia"/>
          <w:b w:val="0"/>
          <w:bCs w:val="0"/>
        </w:rPr>
        <w:t>供应商基本情况表</w:t>
      </w:r>
    </w:p>
    <w:p w14:paraId="75A7A4B6" w14:textId="77777777" w:rsidR="00577610" w:rsidRDefault="00000000">
      <w:pPr>
        <w:rPr>
          <w:rFonts w:ascii="方正仿宋_GBK" w:eastAsia="方正仿宋_GBK" w:hAnsi="方正仿宋_GBK" w:cs="方正仿宋_GBK" w:hint="eastAsia"/>
          <w:sz w:val="22"/>
        </w:rPr>
      </w:pPr>
      <w:r>
        <w:rPr>
          <w:rFonts w:ascii="微软雅黑" w:eastAsia="微软雅黑" w:hAnsi="微软雅黑" w:cs="微软雅黑" w:hint="eastAsia"/>
          <w:sz w:val="22"/>
        </w:rPr>
        <w:t>填表单位</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ab/>
      </w:r>
      <w:r>
        <w:rPr>
          <w:rFonts w:ascii="方正仿宋_GBK" w:eastAsia="方正仿宋_GBK" w:hAnsi="方正仿宋_GBK" w:cs="方正仿宋_GBK" w:hint="eastAsia"/>
          <w:sz w:val="22"/>
        </w:rPr>
        <w:tab/>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577610" w14:paraId="090C7465" w14:textId="77777777">
        <w:tc>
          <w:tcPr>
            <w:tcW w:w="1412" w:type="dxa"/>
            <w:gridSpan w:val="2"/>
            <w:vAlign w:val="center"/>
          </w:tcPr>
          <w:p w14:paraId="3B66DCD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采购人</w:t>
            </w:r>
          </w:p>
        </w:tc>
        <w:tc>
          <w:tcPr>
            <w:tcW w:w="2553" w:type="dxa"/>
            <w:gridSpan w:val="2"/>
            <w:vAlign w:val="center"/>
          </w:tcPr>
          <w:p w14:paraId="74340923"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0B4F716A"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项目名称</w:t>
            </w:r>
          </w:p>
        </w:tc>
        <w:tc>
          <w:tcPr>
            <w:tcW w:w="2985" w:type="dxa"/>
            <w:gridSpan w:val="2"/>
            <w:vAlign w:val="center"/>
          </w:tcPr>
          <w:p w14:paraId="01BE9FFE" w14:textId="77777777" w:rsidR="00577610" w:rsidRDefault="00577610">
            <w:pPr>
              <w:jc w:val="center"/>
              <w:rPr>
                <w:rFonts w:ascii="方正仿宋_GBK" w:eastAsia="方正仿宋_GBK" w:hAnsi="方正仿宋_GBK" w:cs="方正仿宋_GBK" w:hint="eastAsia"/>
                <w:kern w:val="0"/>
                <w:sz w:val="22"/>
              </w:rPr>
            </w:pPr>
          </w:p>
        </w:tc>
      </w:tr>
      <w:tr w:rsidR="00577610" w14:paraId="7851A8EE" w14:textId="77777777">
        <w:tc>
          <w:tcPr>
            <w:tcW w:w="1412" w:type="dxa"/>
            <w:gridSpan w:val="2"/>
            <w:vAlign w:val="center"/>
          </w:tcPr>
          <w:p w14:paraId="3DDA051C"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响应供应商</w:t>
            </w:r>
          </w:p>
        </w:tc>
        <w:tc>
          <w:tcPr>
            <w:tcW w:w="2553" w:type="dxa"/>
            <w:gridSpan w:val="2"/>
            <w:vAlign w:val="center"/>
          </w:tcPr>
          <w:p w14:paraId="7002D967"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385B37F5"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供应商统一社会信用代码</w:t>
            </w:r>
          </w:p>
        </w:tc>
        <w:tc>
          <w:tcPr>
            <w:tcW w:w="2985" w:type="dxa"/>
            <w:gridSpan w:val="2"/>
            <w:vAlign w:val="center"/>
          </w:tcPr>
          <w:p w14:paraId="1E7E8F71" w14:textId="77777777" w:rsidR="00577610" w:rsidRDefault="00577610">
            <w:pPr>
              <w:jc w:val="center"/>
              <w:rPr>
                <w:rFonts w:ascii="方正仿宋_GBK" w:eastAsia="方正仿宋_GBK" w:hAnsi="方正仿宋_GBK" w:cs="方正仿宋_GBK" w:hint="eastAsia"/>
                <w:kern w:val="0"/>
                <w:sz w:val="22"/>
              </w:rPr>
            </w:pPr>
          </w:p>
        </w:tc>
      </w:tr>
      <w:tr w:rsidR="00577610" w14:paraId="4D3DC0A0" w14:textId="77777777">
        <w:tc>
          <w:tcPr>
            <w:tcW w:w="8941" w:type="dxa"/>
            <w:gridSpan w:val="8"/>
            <w:vAlign w:val="center"/>
          </w:tcPr>
          <w:p w14:paraId="6FCAAC38"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响应供应商相关人员情况</w:t>
            </w:r>
          </w:p>
        </w:tc>
      </w:tr>
      <w:tr w:rsidR="00577610" w14:paraId="12ACFF38" w14:textId="77777777">
        <w:tc>
          <w:tcPr>
            <w:tcW w:w="736" w:type="dxa"/>
            <w:tcBorders>
              <w:bottom w:val="single" w:sz="4" w:space="0" w:color="auto"/>
            </w:tcBorders>
            <w:vAlign w:val="center"/>
          </w:tcPr>
          <w:p w14:paraId="5513A3B3"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序号</w:t>
            </w:r>
          </w:p>
        </w:tc>
        <w:tc>
          <w:tcPr>
            <w:tcW w:w="2282" w:type="dxa"/>
            <w:gridSpan w:val="2"/>
            <w:tcBorders>
              <w:bottom w:val="single" w:sz="4" w:space="0" w:color="auto"/>
            </w:tcBorders>
            <w:vAlign w:val="center"/>
          </w:tcPr>
          <w:p w14:paraId="6D7BE13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职务</w:t>
            </w:r>
          </w:p>
        </w:tc>
        <w:tc>
          <w:tcPr>
            <w:tcW w:w="947" w:type="dxa"/>
            <w:tcBorders>
              <w:bottom w:val="single" w:sz="4" w:space="0" w:color="auto"/>
            </w:tcBorders>
            <w:vAlign w:val="center"/>
          </w:tcPr>
          <w:p w14:paraId="447CF1D9"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姓名</w:t>
            </w:r>
          </w:p>
        </w:tc>
        <w:tc>
          <w:tcPr>
            <w:tcW w:w="1991" w:type="dxa"/>
            <w:gridSpan w:val="2"/>
            <w:tcBorders>
              <w:bottom w:val="single" w:sz="4" w:space="0" w:color="auto"/>
            </w:tcBorders>
            <w:vAlign w:val="center"/>
          </w:tcPr>
          <w:p w14:paraId="0856E215"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身份证号码</w:t>
            </w:r>
          </w:p>
        </w:tc>
        <w:tc>
          <w:tcPr>
            <w:tcW w:w="1500" w:type="dxa"/>
            <w:tcBorders>
              <w:bottom w:val="single" w:sz="4" w:space="0" w:color="auto"/>
            </w:tcBorders>
            <w:vAlign w:val="center"/>
          </w:tcPr>
          <w:p w14:paraId="082C07B7"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劳动合同</w:t>
            </w:r>
          </w:p>
          <w:p w14:paraId="1C30A0EB"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关系单位</w:t>
            </w:r>
          </w:p>
        </w:tc>
        <w:tc>
          <w:tcPr>
            <w:tcW w:w="1485" w:type="dxa"/>
            <w:tcBorders>
              <w:bottom w:val="single" w:sz="4" w:space="0" w:color="auto"/>
            </w:tcBorders>
            <w:vAlign w:val="center"/>
          </w:tcPr>
          <w:p w14:paraId="109A1C02"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缴纳社会</w:t>
            </w:r>
          </w:p>
          <w:p w14:paraId="03313AE4"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保险单位</w:t>
            </w:r>
          </w:p>
        </w:tc>
      </w:tr>
      <w:tr w:rsidR="00577610" w14:paraId="11199DC8" w14:textId="77777777">
        <w:tc>
          <w:tcPr>
            <w:tcW w:w="736" w:type="dxa"/>
            <w:tcBorders>
              <w:top w:val="single" w:sz="4" w:space="0" w:color="auto"/>
              <w:left w:val="single" w:sz="4" w:space="0" w:color="auto"/>
              <w:bottom w:val="single" w:sz="4" w:space="0" w:color="auto"/>
              <w:right w:val="single" w:sz="4" w:space="0" w:color="auto"/>
            </w:tcBorders>
            <w:vAlign w:val="center"/>
          </w:tcPr>
          <w:p w14:paraId="11C7B847"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5F5375D" w14:textId="77777777" w:rsidR="00577610" w:rsidRDefault="00000000">
            <w:pPr>
              <w:spacing w:line="460" w:lineRule="exact"/>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法定代表人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单位负责人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B59ADC6"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A6C473D"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6F5E5DA"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227F84E2" w14:textId="77777777" w:rsidR="00577610" w:rsidRDefault="00577610">
            <w:pPr>
              <w:jc w:val="center"/>
              <w:rPr>
                <w:rFonts w:ascii="方正仿宋_GBK" w:eastAsia="方正仿宋_GBK" w:hAnsi="方正仿宋_GBK" w:cs="方正仿宋_GBK" w:hint="eastAsia"/>
                <w:kern w:val="0"/>
                <w:sz w:val="22"/>
              </w:rPr>
            </w:pPr>
          </w:p>
        </w:tc>
      </w:tr>
      <w:tr w:rsidR="00577610" w14:paraId="5407FCB5" w14:textId="77777777">
        <w:tc>
          <w:tcPr>
            <w:tcW w:w="736" w:type="dxa"/>
            <w:tcBorders>
              <w:top w:val="single" w:sz="4" w:space="0" w:color="auto"/>
              <w:left w:val="single" w:sz="4" w:space="0" w:color="auto"/>
              <w:bottom w:val="single" w:sz="4" w:space="0" w:color="auto"/>
              <w:right w:val="single" w:sz="4" w:space="0" w:color="auto"/>
            </w:tcBorders>
            <w:vAlign w:val="center"/>
          </w:tcPr>
          <w:p w14:paraId="1EC6C6AB"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AC04CC3"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项目响应授权代表人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4E4DA8FC"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458A4B7"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27B3B9CD"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34EBC597" w14:textId="77777777" w:rsidR="00577610" w:rsidRDefault="00577610">
            <w:pPr>
              <w:jc w:val="center"/>
              <w:rPr>
                <w:rFonts w:ascii="方正仿宋_GBK" w:eastAsia="方正仿宋_GBK" w:hAnsi="方正仿宋_GBK" w:cs="方正仿宋_GBK" w:hint="eastAsia"/>
                <w:kern w:val="0"/>
                <w:sz w:val="22"/>
              </w:rPr>
            </w:pPr>
          </w:p>
        </w:tc>
      </w:tr>
      <w:tr w:rsidR="00577610" w14:paraId="70F5F862" w14:textId="77777777">
        <w:tc>
          <w:tcPr>
            <w:tcW w:w="736" w:type="dxa"/>
            <w:tcBorders>
              <w:top w:val="single" w:sz="4" w:space="0" w:color="auto"/>
            </w:tcBorders>
            <w:vAlign w:val="center"/>
          </w:tcPr>
          <w:p w14:paraId="51769733"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3</w:t>
            </w:r>
          </w:p>
        </w:tc>
        <w:tc>
          <w:tcPr>
            <w:tcW w:w="2282" w:type="dxa"/>
            <w:gridSpan w:val="2"/>
            <w:tcBorders>
              <w:top w:val="single" w:sz="4" w:space="0" w:color="auto"/>
            </w:tcBorders>
            <w:vAlign w:val="center"/>
          </w:tcPr>
          <w:p w14:paraId="4D936B80"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项目负责人</w:t>
            </w:r>
          </w:p>
        </w:tc>
        <w:tc>
          <w:tcPr>
            <w:tcW w:w="947" w:type="dxa"/>
            <w:tcBorders>
              <w:top w:val="single" w:sz="4" w:space="0" w:color="auto"/>
            </w:tcBorders>
            <w:vAlign w:val="center"/>
          </w:tcPr>
          <w:p w14:paraId="2B8FDD86"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tcBorders>
            <w:vAlign w:val="center"/>
          </w:tcPr>
          <w:p w14:paraId="49323738"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tcBorders>
            <w:vAlign w:val="center"/>
          </w:tcPr>
          <w:p w14:paraId="267D3B82"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tcBorders>
            <w:vAlign w:val="center"/>
          </w:tcPr>
          <w:p w14:paraId="2D60ADBD" w14:textId="77777777" w:rsidR="00577610" w:rsidRDefault="00577610">
            <w:pPr>
              <w:jc w:val="center"/>
              <w:rPr>
                <w:rFonts w:ascii="方正仿宋_GBK" w:eastAsia="方正仿宋_GBK" w:hAnsi="方正仿宋_GBK" w:cs="方正仿宋_GBK" w:hint="eastAsia"/>
                <w:kern w:val="0"/>
                <w:sz w:val="22"/>
              </w:rPr>
            </w:pPr>
          </w:p>
        </w:tc>
      </w:tr>
      <w:tr w:rsidR="00577610" w14:paraId="42802E45" w14:textId="77777777">
        <w:tc>
          <w:tcPr>
            <w:tcW w:w="736" w:type="dxa"/>
            <w:vAlign w:val="center"/>
          </w:tcPr>
          <w:p w14:paraId="2746C7CE"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4</w:t>
            </w:r>
          </w:p>
        </w:tc>
        <w:tc>
          <w:tcPr>
            <w:tcW w:w="2282" w:type="dxa"/>
            <w:gridSpan w:val="2"/>
            <w:vAlign w:val="center"/>
          </w:tcPr>
          <w:p w14:paraId="616BFB95"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主要技术人员</w:t>
            </w:r>
          </w:p>
        </w:tc>
        <w:tc>
          <w:tcPr>
            <w:tcW w:w="947" w:type="dxa"/>
            <w:vAlign w:val="center"/>
          </w:tcPr>
          <w:p w14:paraId="069F637E"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2BB87C84" w14:textId="77777777" w:rsidR="00577610" w:rsidRDefault="00577610">
            <w:pPr>
              <w:jc w:val="center"/>
              <w:rPr>
                <w:rFonts w:ascii="方正仿宋_GBK" w:eastAsia="方正仿宋_GBK" w:hAnsi="方正仿宋_GBK" w:cs="方正仿宋_GBK" w:hint="eastAsia"/>
                <w:kern w:val="0"/>
                <w:sz w:val="22"/>
              </w:rPr>
            </w:pPr>
          </w:p>
        </w:tc>
        <w:tc>
          <w:tcPr>
            <w:tcW w:w="1500" w:type="dxa"/>
            <w:vAlign w:val="center"/>
          </w:tcPr>
          <w:p w14:paraId="5F8DA014" w14:textId="77777777" w:rsidR="00577610" w:rsidRDefault="00577610">
            <w:pPr>
              <w:jc w:val="center"/>
              <w:rPr>
                <w:rFonts w:ascii="方正仿宋_GBK" w:eastAsia="方正仿宋_GBK" w:hAnsi="方正仿宋_GBK" w:cs="方正仿宋_GBK" w:hint="eastAsia"/>
                <w:kern w:val="0"/>
                <w:sz w:val="22"/>
              </w:rPr>
            </w:pPr>
          </w:p>
        </w:tc>
        <w:tc>
          <w:tcPr>
            <w:tcW w:w="1485" w:type="dxa"/>
            <w:vAlign w:val="center"/>
          </w:tcPr>
          <w:p w14:paraId="57430E15" w14:textId="77777777" w:rsidR="00577610" w:rsidRDefault="00577610">
            <w:pPr>
              <w:jc w:val="center"/>
              <w:rPr>
                <w:rFonts w:ascii="方正仿宋_GBK" w:eastAsia="方正仿宋_GBK" w:hAnsi="方正仿宋_GBK" w:cs="方正仿宋_GBK" w:hint="eastAsia"/>
                <w:kern w:val="0"/>
                <w:sz w:val="22"/>
              </w:rPr>
            </w:pPr>
          </w:p>
        </w:tc>
      </w:tr>
      <w:tr w:rsidR="00577610" w14:paraId="56568DCC" w14:textId="77777777">
        <w:tc>
          <w:tcPr>
            <w:tcW w:w="736" w:type="dxa"/>
            <w:vAlign w:val="center"/>
          </w:tcPr>
          <w:p w14:paraId="4A7BE375"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5</w:t>
            </w:r>
          </w:p>
        </w:tc>
        <w:tc>
          <w:tcPr>
            <w:tcW w:w="2282" w:type="dxa"/>
            <w:gridSpan w:val="2"/>
            <w:vAlign w:val="center"/>
          </w:tcPr>
          <w:p w14:paraId="0DD1E9E8" w14:textId="77777777" w:rsidR="00577610" w:rsidRDefault="00000000">
            <w:pPr>
              <w:pStyle w:val="a3"/>
              <w:snapToGrid w:val="0"/>
              <w:ind w:firstLine="440"/>
              <w:jc w:val="center"/>
              <w:rPr>
                <w:rFonts w:ascii="方正仿宋_GBK" w:eastAsia="方正仿宋_GBK" w:hAnsi="方正仿宋_GBK" w:cs="方正仿宋_GBK" w:hint="eastAsia"/>
                <w:kern w:val="0"/>
                <w:sz w:val="22"/>
                <w:szCs w:val="22"/>
              </w:rPr>
            </w:pPr>
            <w:r>
              <w:rPr>
                <w:rFonts w:ascii="微软雅黑" w:eastAsia="微软雅黑" w:hAnsi="微软雅黑" w:cs="微软雅黑" w:hint="eastAsia"/>
                <w:kern w:val="0"/>
                <w:sz w:val="22"/>
                <w:szCs w:val="22"/>
              </w:rPr>
              <w:t>响应文件编制人员</w:t>
            </w:r>
          </w:p>
        </w:tc>
        <w:tc>
          <w:tcPr>
            <w:tcW w:w="947" w:type="dxa"/>
            <w:vAlign w:val="center"/>
          </w:tcPr>
          <w:p w14:paraId="49071A0F"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307F94CE" w14:textId="77777777" w:rsidR="00577610" w:rsidRDefault="00577610">
            <w:pPr>
              <w:jc w:val="center"/>
              <w:rPr>
                <w:rFonts w:ascii="方正仿宋_GBK" w:eastAsia="方正仿宋_GBK" w:hAnsi="方正仿宋_GBK" w:cs="方正仿宋_GBK" w:hint="eastAsia"/>
                <w:kern w:val="0"/>
                <w:sz w:val="22"/>
              </w:rPr>
            </w:pPr>
          </w:p>
        </w:tc>
        <w:tc>
          <w:tcPr>
            <w:tcW w:w="1500" w:type="dxa"/>
            <w:vAlign w:val="center"/>
          </w:tcPr>
          <w:p w14:paraId="297C7722" w14:textId="77777777" w:rsidR="00577610" w:rsidRDefault="00577610">
            <w:pPr>
              <w:jc w:val="center"/>
              <w:rPr>
                <w:rFonts w:ascii="方正仿宋_GBK" w:eastAsia="方正仿宋_GBK" w:hAnsi="方正仿宋_GBK" w:cs="方正仿宋_GBK" w:hint="eastAsia"/>
                <w:kern w:val="0"/>
                <w:sz w:val="22"/>
              </w:rPr>
            </w:pPr>
          </w:p>
        </w:tc>
        <w:tc>
          <w:tcPr>
            <w:tcW w:w="1485" w:type="dxa"/>
            <w:vAlign w:val="center"/>
          </w:tcPr>
          <w:p w14:paraId="26F31417" w14:textId="77777777" w:rsidR="00577610" w:rsidRDefault="00577610">
            <w:pPr>
              <w:jc w:val="center"/>
              <w:rPr>
                <w:rFonts w:ascii="方正仿宋_GBK" w:eastAsia="方正仿宋_GBK" w:hAnsi="方正仿宋_GBK" w:cs="方正仿宋_GBK" w:hint="eastAsia"/>
                <w:kern w:val="0"/>
                <w:sz w:val="22"/>
              </w:rPr>
            </w:pPr>
          </w:p>
        </w:tc>
      </w:tr>
      <w:tr w:rsidR="00577610" w14:paraId="4EC171A1" w14:textId="77777777">
        <w:tc>
          <w:tcPr>
            <w:tcW w:w="8941" w:type="dxa"/>
            <w:gridSpan w:val="8"/>
            <w:vAlign w:val="center"/>
          </w:tcPr>
          <w:p w14:paraId="518AA3F9" w14:textId="77777777" w:rsidR="00577610" w:rsidRDefault="00000000">
            <w:pPr>
              <w:jc w:val="left"/>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同一职务有多人担任</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如主要技术人员</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r w:rsidR="00577610" w14:paraId="6C2939B5" w14:textId="77777777">
        <w:trPr>
          <w:trHeight w:val="539"/>
        </w:trPr>
        <w:tc>
          <w:tcPr>
            <w:tcW w:w="8941" w:type="dxa"/>
            <w:gridSpan w:val="8"/>
            <w:vAlign w:val="center"/>
          </w:tcPr>
          <w:p w14:paraId="6E311616" w14:textId="77777777" w:rsidR="00577610" w:rsidRDefault="00000000">
            <w:pPr>
              <w:jc w:val="center"/>
              <w:rPr>
                <w:rFonts w:ascii="方正仿宋_GBK" w:eastAsia="方正仿宋_GBK" w:hAnsi="方正仿宋_GBK" w:cs="方正仿宋_GBK" w:hint="eastAsia"/>
                <w:b/>
                <w:bCs/>
                <w:kern w:val="0"/>
                <w:sz w:val="22"/>
              </w:rPr>
            </w:pPr>
            <w:r>
              <w:rPr>
                <w:rFonts w:ascii="微软雅黑" w:eastAsia="微软雅黑" w:hAnsi="微软雅黑" w:cs="微软雅黑" w:hint="eastAsia"/>
                <w:b/>
                <w:bCs/>
                <w:kern w:val="0"/>
                <w:sz w:val="22"/>
              </w:rPr>
              <w:t>响应供应商关联关系情况</w:t>
            </w:r>
          </w:p>
        </w:tc>
      </w:tr>
      <w:tr w:rsidR="00577610" w14:paraId="441A0573" w14:textId="77777777">
        <w:tc>
          <w:tcPr>
            <w:tcW w:w="736" w:type="dxa"/>
            <w:tcBorders>
              <w:bottom w:val="single" w:sz="4" w:space="0" w:color="auto"/>
            </w:tcBorders>
            <w:vAlign w:val="center"/>
          </w:tcPr>
          <w:p w14:paraId="0497CE5E" w14:textId="77777777" w:rsidR="00577610" w:rsidRDefault="00000000">
            <w:pPr>
              <w:jc w:val="center"/>
              <w:rPr>
                <w:rFonts w:ascii="方正仿宋_GBK" w:eastAsia="方正仿宋_GBK" w:hAnsi="方正仿宋_GBK" w:cs="方正仿宋_GBK" w:hint="eastAsia"/>
                <w:kern w:val="0"/>
                <w:sz w:val="22"/>
                <w:lang w:bidi="ar"/>
              </w:rPr>
            </w:pPr>
            <w:r>
              <w:rPr>
                <w:rFonts w:ascii="微软雅黑" w:eastAsia="微软雅黑" w:hAnsi="微软雅黑" w:cs="微软雅黑" w:hint="eastAsia"/>
                <w:kern w:val="0"/>
                <w:sz w:val="22"/>
                <w:lang w:bidi="ar"/>
              </w:rPr>
              <w:t>序号</w:t>
            </w:r>
          </w:p>
        </w:tc>
        <w:tc>
          <w:tcPr>
            <w:tcW w:w="2282" w:type="dxa"/>
            <w:gridSpan w:val="2"/>
            <w:tcBorders>
              <w:bottom w:val="single" w:sz="4" w:space="0" w:color="auto"/>
            </w:tcBorders>
            <w:vAlign w:val="center"/>
          </w:tcPr>
          <w:p w14:paraId="4ED49821"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关联关系类型</w:t>
            </w:r>
          </w:p>
        </w:tc>
        <w:tc>
          <w:tcPr>
            <w:tcW w:w="1738" w:type="dxa"/>
            <w:gridSpan w:val="2"/>
            <w:tcBorders>
              <w:bottom w:val="single" w:sz="4" w:space="0" w:color="auto"/>
            </w:tcBorders>
            <w:vAlign w:val="center"/>
          </w:tcPr>
          <w:p w14:paraId="4CDD1BBB"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关联主体名称</w:t>
            </w:r>
          </w:p>
        </w:tc>
        <w:tc>
          <w:tcPr>
            <w:tcW w:w="4185" w:type="dxa"/>
            <w:gridSpan w:val="3"/>
            <w:tcBorders>
              <w:bottom w:val="single" w:sz="4" w:space="0" w:color="auto"/>
            </w:tcBorders>
            <w:vAlign w:val="center"/>
          </w:tcPr>
          <w:p w14:paraId="597DA46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备注</w:t>
            </w:r>
          </w:p>
        </w:tc>
      </w:tr>
      <w:tr w:rsidR="00577610" w14:paraId="42C86444" w14:textId="77777777">
        <w:tc>
          <w:tcPr>
            <w:tcW w:w="736" w:type="dxa"/>
            <w:tcBorders>
              <w:top w:val="single" w:sz="4" w:space="0" w:color="auto"/>
              <w:left w:val="single" w:sz="4" w:space="0" w:color="auto"/>
              <w:bottom w:val="single" w:sz="4" w:space="0" w:color="auto"/>
              <w:right w:val="single" w:sz="4" w:space="0" w:color="auto"/>
            </w:tcBorders>
            <w:vAlign w:val="center"/>
          </w:tcPr>
          <w:p w14:paraId="354FDF6D" w14:textId="77777777" w:rsidR="00577610" w:rsidRDefault="00000000">
            <w:pPr>
              <w:jc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43B197C"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A4D8F6C" w14:textId="77777777" w:rsidR="00577610" w:rsidRDefault="00577610">
            <w:pPr>
              <w:jc w:val="center"/>
              <w:rPr>
                <w:rFonts w:ascii="方正仿宋_GBK" w:eastAsia="方正仿宋_GBK" w:hAnsi="方正仿宋_GBK" w:cs="方正仿宋_GBK" w:hint="eastAsia"/>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C841939"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指出资额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占响应供应商资本总额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或股本总额</w:t>
            </w:r>
            <w:r>
              <w:rPr>
                <w:rFonts w:ascii="Malgun Gothic Semilight" w:eastAsia="Malgun Gothic Semilight" w:hAnsi="Malgun Gothic Semilight" w:cs="Malgun Gothic Semilight" w:hint="eastAsia"/>
                <w:kern w:val="0"/>
                <w:sz w:val="22"/>
              </w:rPr>
              <w:t>）</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以上的股东</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以及出资额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的比例虽然不足</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但依其出资额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所享有的表决权已足以对投标</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响应</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供应商股东会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或股东大会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的决议产生重要影响的股东</w:t>
            </w:r>
            <w:r>
              <w:rPr>
                <w:rFonts w:ascii="Malgun Gothic Semilight" w:eastAsia="Malgun Gothic Semilight" w:hAnsi="Malgun Gothic Semilight" w:cs="Malgun Gothic Semilight" w:hint="eastAsia"/>
                <w:kern w:val="0"/>
                <w:sz w:val="22"/>
              </w:rPr>
              <w:t>。</w:t>
            </w:r>
          </w:p>
        </w:tc>
      </w:tr>
      <w:tr w:rsidR="00577610" w14:paraId="41ED122F" w14:textId="77777777">
        <w:tc>
          <w:tcPr>
            <w:tcW w:w="736" w:type="dxa"/>
            <w:tcBorders>
              <w:top w:val="single" w:sz="4" w:space="0" w:color="auto"/>
              <w:left w:val="single" w:sz="4" w:space="0" w:color="auto"/>
              <w:bottom w:val="single" w:sz="4" w:space="0" w:color="auto"/>
              <w:right w:val="single" w:sz="4" w:space="0" w:color="auto"/>
            </w:tcBorders>
            <w:vAlign w:val="center"/>
          </w:tcPr>
          <w:p w14:paraId="1CBB6643" w14:textId="77777777" w:rsidR="00577610" w:rsidRDefault="00000000">
            <w:pPr>
              <w:jc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lastRenderedPageBreak/>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C4EDED9"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8C801BF" w14:textId="77777777" w:rsidR="00577610" w:rsidRDefault="00577610">
            <w:pPr>
              <w:jc w:val="center"/>
              <w:rPr>
                <w:rFonts w:ascii="方正仿宋_GBK" w:eastAsia="方正仿宋_GBK" w:hAnsi="方正仿宋_GBK" w:cs="方正仿宋_GBK" w:hint="eastAsia"/>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BF7F134"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指对响应供应商不具有出资持股关系</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但对其存在管理关系的主体</w:t>
            </w:r>
            <w:r>
              <w:rPr>
                <w:rFonts w:ascii="Malgun Gothic Semilight" w:eastAsia="Malgun Gothic Semilight" w:hAnsi="Malgun Gothic Semilight" w:cs="Malgun Gothic Semilight" w:hint="eastAsia"/>
                <w:kern w:val="0"/>
                <w:sz w:val="22"/>
              </w:rPr>
              <w:t>。</w:t>
            </w:r>
          </w:p>
        </w:tc>
      </w:tr>
      <w:tr w:rsidR="00577610" w14:paraId="1E8083B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EDF7B0D"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同一关联关系类型有多个主体的</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bl>
    <w:p w14:paraId="434A66E3" w14:textId="77777777" w:rsidR="00577610" w:rsidRDefault="00577610">
      <w:pPr>
        <w:rPr>
          <w:rFonts w:ascii="仿宋" w:eastAsia="仿宋" w:hAnsi="仿宋" w:hint="eastAsia"/>
          <w:b/>
          <w:bCs/>
          <w:sz w:val="28"/>
          <w:szCs w:val="28"/>
        </w:rPr>
      </w:pPr>
    </w:p>
    <w:p w14:paraId="1859F705" w14:textId="77777777" w:rsidR="00577610" w:rsidRDefault="00577610">
      <w:pPr>
        <w:rPr>
          <w:rFonts w:ascii="仿宋" w:eastAsia="仿宋" w:hAnsi="仿宋" w:hint="eastAsia"/>
          <w:sz w:val="28"/>
          <w:szCs w:val="28"/>
        </w:rPr>
        <w:sectPr w:rsidR="00577610">
          <w:pgSz w:w="11906" w:h="16838"/>
          <w:pgMar w:top="1440" w:right="1800" w:bottom="1440" w:left="1800" w:header="851" w:footer="992" w:gutter="0"/>
          <w:cols w:space="425"/>
          <w:docGrid w:type="lines" w:linePitch="312"/>
        </w:sectPr>
      </w:pPr>
    </w:p>
    <w:p w14:paraId="4E664B83" w14:textId="77777777" w:rsidR="00577610" w:rsidRDefault="00000000">
      <w:pPr>
        <w:rPr>
          <w:rFonts w:ascii="仿宋" w:eastAsia="仿宋" w:hAnsi="仿宋" w:hint="eastAsia"/>
          <w:sz w:val="28"/>
          <w:szCs w:val="28"/>
        </w:rPr>
      </w:pPr>
      <w:r>
        <w:rPr>
          <w:rFonts w:ascii="仿宋" w:eastAsia="仿宋" w:hAnsi="仿宋" w:hint="eastAsia"/>
          <w:sz w:val="28"/>
          <w:szCs w:val="28"/>
        </w:rPr>
        <w:lastRenderedPageBreak/>
        <w:t>格式六</w:t>
      </w:r>
    </w:p>
    <w:p w14:paraId="456BD27B" w14:textId="77777777" w:rsidR="00577610" w:rsidRDefault="00000000">
      <w:pPr>
        <w:jc w:val="center"/>
        <w:rPr>
          <w:rFonts w:ascii="仿宋" w:eastAsia="仿宋" w:hAnsi="仿宋" w:hint="eastAsia"/>
          <w:b/>
          <w:bCs/>
          <w:sz w:val="28"/>
          <w:szCs w:val="28"/>
        </w:rPr>
      </w:pPr>
      <w:r>
        <w:rPr>
          <w:rFonts w:ascii="仿宋" w:eastAsia="仿宋" w:hAnsi="仿宋"/>
          <w:b/>
          <w:bCs/>
          <w:sz w:val="28"/>
          <w:szCs w:val="28"/>
        </w:rPr>
        <w:t>法定代表人(负责人)资格证明书</w:t>
      </w:r>
    </w:p>
    <w:p w14:paraId="5476961E" w14:textId="77777777" w:rsidR="00577610" w:rsidRDefault="00000000">
      <w:pPr>
        <w:rPr>
          <w:rFonts w:ascii="仿宋" w:eastAsia="仿宋" w:hAnsi="仿宋" w:hint="eastAsia"/>
          <w:sz w:val="28"/>
          <w:szCs w:val="28"/>
        </w:rPr>
      </w:pPr>
      <w:r>
        <w:rPr>
          <w:rFonts w:ascii="仿宋" w:eastAsia="仿宋" w:hAnsi="仿宋"/>
          <w:sz w:val="28"/>
          <w:szCs w:val="28"/>
        </w:rPr>
        <w:t>单位名称:</w:t>
      </w:r>
    </w:p>
    <w:p w14:paraId="6469EA24" w14:textId="77777777" w:rsidR="00577610" w:rsidRDefault="00000000">
      <w:pPr>
        <w:rPr>
          <w:rFonts w:ascii="仿宋" w:eastAsia="仿宋" w:hAnsi="仿宋" w:hint="eastAsia"/>
          <w:sz w:val="28"/>
          <w:szCs w:val="28"/>
        </w:rPr>
      </w:pPr>
      <w:r>
        <w:rPr>
          <w:rFonts w:ascii="仿宋" w:eastAsia="仿宋" w:hAnsi="仿宋"/>
          <w:sz w:val="28"/>
          <w:szCs w:val="28"/>
        </w:rPr>
        <w:t>统一社会信用代码:</w:t>
      </w:r>
    </w:p>
    <w:p w14:paraId="4E4860D6" w14:textId="77777777" w:rsidR="00577610" w:rsidRDefault="00000000">
      <w:pPr>
        <w:rPr>
          <w:rFonts w:ascii="仿宋" w:eastAsia="仿宋" w:hAnsi="仿宋" w:hint="eastAsia"/>
          <w:sz w:val="28"/>
          <w:szCs w:val="28"/>
        </w:rPr>
      </w:pPr>
      <w:r>
        <w:rPr>
          <w:rFonts w:ascii="仿宋" w:eastAsia="仿宋" w:hAnsi="仿宋"/>
          <w:sz w:val="28"/>
          <w:szCs w:val="28"/>
        </w:rPr>
        <w:t>地址:</w:t>
      </w:r>
    </w:p>
    <w:p w14:paraId="49B7D1F3" w14:textId="77777777" w:rsidR="00577610" w:rsidRDefault="00000000">
      <w:pPr>
        <w:rPr>
          <w:rFonts w:ascii="仿宋" w:eastAsia="仿宋" w:hAnsi="仿宋" w:hint="eastAsia"/>
          <w:sz w:val="28"/>
          <w:szCs w:val="28"/>
        </w:rPr>
      </w:pPr>
      <w:r>
        <w:rPr>
          <w:rFonts w:ascii="仿宋" w:eastAsia="仿宋" w:hAnsi="仿宋"/>
          <w:sz w:val="28"/>
          <w:szCs w:val="28"/>
        </w:rPr>
        <w:t>姓名:</w:t>
      </w:r>
      <w:r>
        <w:rPr>
          <w:rFonts w:ascii="仿宋" w:eastAsia="仿宋" w:hAnsi="仿宋" w:hint="eastAsia"/>
          <w:sz w:val="28"/>
          <w:szCs w:val="28"/>
        </w:rPr>
        <w:t xml:space="preserve">       </w:t>
      </w:r>
      <w:r>
        <w:rPr>
          <w:rFonts w:ascii="仿宋" w:eastAsia="仿宋" w:hAnsi="仿宋"/>
          <w:sz w:val="28"/>
          <w:szCs w:val="28"/>
        </w:rPr>
        <w:t>性别:</w:t>
      </w:r>
      <w:r>
        <w:rPr>
          <w:rFonts w:ascii="仿宋" w:eastAsia="仿宋" w:hAnsi="仿宋" w:hint="eastAsia"/>
          <w:sz w:val="28"/>
          <w:szCs w:val="28"/>
        </w:rPr>
        <w:t xml:space="preserve">     </w:t>
      </w:r>
      <w:r>
        <w:rPr>
          <w:rFonts w:ascii="仿宋" w:eastAsia="仿宋" w:hAnsi="仿宋"/>
          <w:sz w:val="28"/>
          <w:szCs w:val="28"/>
        </w:rPr>
        <w:t>年龄:</w:t>
      </w:r>
      <w:r>
        <w:rPr>
          <w:rFonts w:ascii="仿宋" w:eastAsia="仿宋" w:hAnsi="仿宋" w:hint="eastAsia"/>
          <w:sz w:val="28"/>
          <w:szCs w:val="28"/>
        </w:rPr>
        <w:t xml:space="preserve">     </w:t>
      </w:r>
      <w:r>
        <w:rPr>
          <w:rFonts w:ascii="仿宋" w:eastAsia="仿宋" w:hAnsi="仿宋"/>
          <w:sz w:val="28"/>
          <w:szCs w:val="28"/>
        </w:rPr>
        <w:t>身份证号码:</w:t>
      </w:r>
    </w:p>
    <w:p w14:paraId="2BFE39CF" w14:textId="77777777" w:rsidR="00577610" w:rsidRDefault="00000000">
      <w:pPr>
        <w:rPr>
          <w:rFonts w:ascii="仿宋" w:eastAsia="仿宋" w:hAnsi="仿宋" w:hint="eastAsia"/>
          <w:sz w:val="28"/>
          <w:szCs w:val="28"/>
        </w:rPr>
      </w:pPr>
      <w:r>
        <w:rPr>
          <w:rFonts w:ascii="仿宋" w:eastAsia="仿宋" w:hAnsi="仿宋"/>
          <w:sz w:val="28"/>
          <w:szCs w:val="28"/>
        </w:rPr>
        <w:t>职务:</w:t>
      </w:r>
    </w:p>
    <w:p w14:paraId="52FC8E91"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u w:val="single"/>
        </w:rPr>
        <w:t xml:space="preserve">      </w:t>
      </w:r>
      <w:r>
        <w:rPr>
          <w:rFonts w:ascii="仿宋" w:eastAsia="仿宋" w:hAnsi="仿宋"/>
          <w:sz w:val="28"/>
          <w:szCs w:val="28"/>
        </w:rPr>
        <w:t>同志,现任我单位</w:t>
      </w:r>
      <w:r>
        <w:rPr>
          <w:rFonts w:ascii="仿宋" w:eastAsia="仿宋" w:hAnsi="仿宋" w:hint="eastAsia"/>
          <w:sz w:val="28"/>
          <w:szCs w:val="28"/>
          <w:u w:val="single"/>
        </w:rPr>
        <w:t xml:space="preserve">     </w:t>
      </w:r>
      <w:r>
        <w:rPr>
          <w:rFonts w:ascii="仿宋" w:eastAsia="仿宋" w:hAnsi="仿宋"/>
          <w:sz w:val="28"/>
          <w:szCs w:val="28"/>
        </w:rPr>
        <w:t>职务,为法定代表人</w:t>
      </w:r>
      <w:r>
        <w:rPr>
          <w:rFonts w:ascii="仿宋" w:eastAsia="仿宋" w:hAnsi="仿宋"/>
          <w:b/>
          <w:bCs/>
          <w:sz w:val="28"/>
          <w:szCs w:val="28"/>
        </w:rPr>
        <w:t>(负责人)</w:t>
      </w:r>
      <w:r>
        <w:rPr>
          <w:rFonts w:ascii="仿宋" w:eastAsia="仿宋" w:hAnsi="仿宋"/>
          <w:sz w:val="28"/>
          <w:szCs w:val="28"/>
        </w:rPr>
        <w:t>,特此证明。</w:t>
      </w:r>
    </w:p>
    <w:p w14:paraId="3DF63EBF" w14:textId="77777777" w:rsidR="00577610" w:rsidRDefault="00000000">
      <w:pPr>
        <w:rPr>
          <w:rFonts w:ascii="仿宋" w:eastAsia="仿宋" w:hAnsi="仿宋" w:hint="eastAsia"/>
          <w:sz w:val="28"/>
          <w:szCs w:val="28"/>
        </w:rPr>
      </w:pPr>
      <w:r>
        <w:rPr>
          <w:rFonts w:ascii="仿宋" w:eastAsia="仿宋" w:hAnsi="仿宋"/>
          <w:sz w:val="28"/>
          <w:szCs w:val="28"/>
        </w:rPr>
        <w:t>说明:1.法定代表人为企业事业单位、国家机关、社会团体的主要负责人。</w:t>
      </w:r>
    </w:p>
    <w:p w14:paraId="2AD1F8B5"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2.内容必须填写真实、清楚,涂改无效,不得转让、买卖。</w:t>
      </w:r>
    </w:p>
    <w:p w14:paraId="543F10FE" w14:textId="77777777" w:rsidR="00577610" w:rsidRDefault="00000000">
      <w:pPr>
        <w:jc w:val="right"/>
        <w:rPr>
          <w:rFonts w:ascii="仿宋" w:eastAsia="仿宋" w:hAnsi="仿宋" w:hint="eastAsia"/>
          <w:sz w:val="28"/>
          <w:szCs w:val="28"/>
        </w:rPr>
      </w:pPr>
      <w:r>
        <w:rPr>
          <w:rFonts w:ascii="仿宋" w:eastAsia="仿宋" w:hAnsi="仿宋"/>
          <w:sz w:val="28"/>
          <w:szCs w:val="28"/>
        </w:rPr>
        <w:t>供应商:</w:t>
      </w:r>
      <w:r>
        <w:rPr>
          <w:rFonts w:ascii="仿宋" w:eastAsia="仿宋" w:hAnsi="仿宋" w:hint="eastAsia"/>
          <w:sz w:val="28"/>
          <w:szCs w:val="28"/>
        </w:rPr>
        <w:t xml:space="preserve">            </w:t>
      </w:r>
      <w:r>
        <w:rPr>
          <w:rFonts w:ascii="仿宋" w:eastAsia="仿宋" w:hAnsi="仿宋"/>
          <w:sz w:val="28"/>
          <w:szCs w:val="28"/>
        </w:rPr>
        <w:t>(公章)</w:t>
      </w:r>
    </w:p>
    <w:p w14:paraId="127BC6EE" w14:textId="77777777" w:rsidR="00577610" w:rsidRDefault="00000000">
      <w:pPr>
        <w:wordWrap w:val="0"/>
        <w:jc w:val="right"/>
        <w:rPr>
          <w:rFonts w:ascii="仿宋" w:eastAsia="仿宋" w:hAnsi="仿宋" w:hint="eastAsia"/>
          <w:sz w:val="28"/>
          <w:szCs w:val="28"/>
        </w:rPr>
      </w:pPr>
      <w:r>
        <w:rPr>
          <w:rFonts w:ascii="仿宋" w:eastAsia="仿宋" w:hAnsi="仿宋" w:hint="eastAsia"/>
          <w:sz w:val="28"/>
          <w:szCs w:val="28"/>
        </w:rPr>
        <w:t>日  期：  年    月     日</w:t>
      </w:r>
    </w:p>
    <w:p w14:paraId="318B4618" w14:textId="77777777" w:rsidR="00577610" w:rsidRDefault="00000000">
      <w:pPr>
        <w:jc w:val="center"/>
        <w:rPr>
          <w:rFonts w:ascii="仿宋" w:eastAsia="仿宋" w:hAnsi="仿宋" w:hint="eastAsia"/>
          <w:b/>
          <w:bCs/>
          <w:sz w:val="28"/>
          <w:szCs w:val="28"/>
        </w:rPr>
        <w:sectPr w:rsidR="00577610">
          <w:pgSz w:w="11906" w:h="16838"/>
          <w:pgMar w:top="1440" w:right="1800" w:bottom="1440" w:left="1800" w:header="851" w:footer="992" w:gutter="0"/>
          <w:cols w:space="425"/>
          <w:docGrid w:type="lines" w:linePitch="312"/>
        </w:sectPr>
      </w:pPr>
      <w:r>
        <w:rPr>
          <w:rFonts w:ascii="仿宋" w:eastAsia="仿宋" w:hAnsi="仿宋"/>
          <w:b/>
          <w:bCs/>
          <w:sz w:val="28"/>
          <w:szCs w:val="28"/>
        </w:rPr>
        <w:t>附:法定代表人(负责人)身份证复印件(正反两面)。</w:t>
      </w:r>
    </w:p>
    <w:p w14:paraId="470CD1F2" w14:textId="77777777" w:rsidR="00577610" w:rsidRDefault="00000000">
      <w:pPr>
        <w:rPr>
          <w:rFonts w:ascii="仿宋" w:eastAsia="仿宋" w:hAnsi="仿宋" w:hint="eastAsia"/>
          <w:sz w:val="28"/>
          <w:szCs w:val="28"/>
        </w:rPr>
      </w:pPr>
      <w:r>
        <w:rPr>
          <w:rFonts w:ascii="仿宋" w:eastAsia="仿宋" w:hAnsi="仿宋" w:hint="eastAsia"/>
          <w:sz w:val="28"/>
          <w:szCs w:val="28"/>
        </w:rPr>
        <w:lastRenderedPageBreak/>
        <w:t>格式七</w:t>
      </w:r>
    </w:p>
    <w:p w14:paraId="51DF18D7" w14:textId="77777777" w:rsidR="00577610" w:rsidRDefault="00000000">
      <w:pPr>
        <w:jc w:val="center"/>
        <w:rPr>
          <w:rFonts w:ascii="仿宋" w:eastAsia="仿宋" w:hAnsi="仿宋" w:hint="eastAsia"/>
          <w:sz w:val="28"/>
          <w:szCs w:val="28"/>
        </w:rPr>
      </w:pPr>
      <w:r>
        <w:rPr>
          <w:rFonts w:ascii="仿宋" w:eastAsia="仿宋" w:hAnsi="仿宋"/>
          <w:b/>
          <w:bCs/>
          <w:sz w:val="28"/>
          <w:szCs w:val="28"/>
        </w:rPr>
        <w:t>法定代表人授权委托书</w:t>
      </w:r>
    </w:p>
    <w:p w14:paraId="76C8C778" w14:textId="656A41A5" w:rsidR="00577610" w:rsidRDefault="00000000">
      <w:pPr>
        <w:ind w:firstLineChars="200" w:firstLine="560"/>
        <w:rPr>
          <w:rFonts w:ascii="仿宋" w:eastAsia="仿宋" w:hAnsi="仿宋" w:hint="eastAsia"/>
          <w:sz w:val="28"/>
          <w:szCs w:val="28"/>
        </w:rPr>
      </w:pPr>
      <w:r>
        <w:rPr>
          <w:rFonts w:ascii="仿宋" w:eastAsia="仿宋" w:hAnsi="仿宋"/>
          <w:sz w:val="28"/>
          <w:szCs w:val="28"/>
        </w:rPr>
        <w:t>本授权委托书声明:我</w:t>
      </w:r>
      <w:r>
        <w:rPr>
          <w:rFonts w:ascii="仿宋" w:eastAsia="仿宋" w:hAnsi="仿宋" w:hint="eastAsia"/>
          <w:sz w:val="28"/>
          <w:szCs w:val="28"/>
          <w:u w:val="single"/>
        </w:rPr>
        <w:t xml:space="preserve">     </w:t>
      </w:r>
      <w:r>
        <w:rPr>
          <w:rFonts w:ascii="仿宋" w:eastAsia="仿宋" w:hAnsi="仿宋"/>
          <w:sz w:val="28"/>
          <w:szCs w:val="28"/>
        </w:rPr>
        <w:t>(姓名)系</w:t>
      </w:r>
      <w:r>
        <w:rPr>
          <w:rFonts w:ascii="仿宋" w:eastAsia="仿宋" w:hAnsi="仿宋" w:hint="eastAsia"/>
          <w:sz w:val="28"/>
          <w:szCs w:val="28"/>
          <w:u w:val="single"/>
        </w:rPr>
        <w:t xml:space="preserve">       </w:t>
      </w:r>
      <w:r>
        <w:rPr>
          <w:rFonts w:ascii="仿宋" w:eastAsia="仿宋" w:hAnsi="仿宋"/>
          <w:sz w:val="28"/>
          <w:szCs w:val="28"/>
        </w:rPr>
        <w:t>(供应商名称)的法定代表人(负责人),现授权委托</w:t>
      </w:r>
      <w:r>
        <w:rPr>
          <w:rFonts w:ascii="仿宋" w:eastAsia="仿宋" w:hAnsi="仿宋" w:hint="eastAsia"/>
          <w:sz w:val="28"/>
          <w:szCs w:val="28"/>
          <w:u w:val="single"/>
        </w:rPr>
        <w:t xml:space="preserve">      </w:t>
      </w:r>
      <w:r>
        <w:rPr>
          <w:rFonts w:ascii="仿宋" w:eastAsia="仿宋" w:hAnsi="仿宋"/>
          <w:sz w:val="28"/>
          <w:szCs w:val="28"/>
        </w:rPr>
        <w:t>(姓名)为我方代理人。代理人根据授权,以我方名义签署、澄清确认、递交、撤回、修改"</w:t>
      </w:r>
      <w:r w:rsidR="009659E3" w:rsidRPr="009659E3">
        <w:rPr>
          <w:rFonts w:ascii="仿宋" w:eastAsia="仿宋" w:hAnsi="仿宋"/>
          <w:sz w:val="28"/>
          <w:szCs w:val="28"/>
        </w:rPr>
        <w:t>宝安书城</w:t>
      </w:r>
      <w:r w:rsidR="00E61A70">
        <w:rPr>
          <w:rFonts w:ascii="仿宋" w:eastAsia="仿宋" w:hAnsi="仿宋" w:hint="eastAsia"/>
          <w:sz w:val="28"/>
          <w:szCs w:val="28"/>
        </w:rPr>
        <w:t>保安</w:t>
      </w:r>
      <w:r w:rsidR="009659E3" w:rsidRPr="009659E3">
        <w:rPr>
          <w:rFonts w:ascii="仿宋" w:eastAsia="仿宋" w:hAnsi="仿宋"/>
          <w:sz w:val="28"/>
          <w:szCs w:val="28"/>
        </w:rPr>
        <w:t>服务</w:t>
      </w:r>
      <w:r>
        <w:rPr>
          <w:rFonts w:ascii="仿宋" w:eastAsia="仿宋" w:hAnsi="仿宋"/>
          <w:sz w:val="28"/>
          <w:szCs w:val="28"/>
        </w:rPr>
        <w:t>"项目投标文件、签订合同和处理有关事宜,其法律后果由我方承担。</w:t>
      </w:r>
    </w:p>
    <w:p w14:paraId="0F993EDB" w14:textId="1E0D0ED2" w:rsidR="00577610" w:rsidRDefault="00000000">
      <w:pPr>
        <w:ind w:firstLineChars="200" w:firstLine="560"/>
        <w:rPr>
          <w:rFonts w:ascii="仿宋" w:eastAsia="仿宋" w:hAnsi="仿宋" w:hint="eastAsia"/>
          <w:sz w:val="28"/>
          <w:szCs w:val="28"/>
        </w:rPr>
      </w:pPr>
      <w:r>
        <w:rPr>
          <w:rFonts w:ascii="仿宋" w:eastAsia="仿宋" w:hAnsi="仿宋"/>
          <w:sz w:val="28"/>
          <w:szCs w:val="28"/>
        </w:rPr>
        <w:t>委托期限:自本委托书签署之日起至"</w:t>
      </w:r>
      <w:r w:rsidR="009659E3" w:rsidRPr="009659E3">
        <w:rPr>
          <w:rFonts w:ascii="仿宋" w:eastAsia="仿宋" w:hAnsi="仿宋"/>
          <w:sz w:val="28"/>
          <w:szCs w:val="28"/>
        </w:rPr>
        <w:t>宝安书城</w:t>
      </w:r>
      <w:r w:rsidR="00E61A70">
        <w:rPr>
          <w:rFonts w:ascii="仿宋" w:eastAsia="仿宋" w:hAnsi="仿宋" w:hint="eastAsia"/>
          <w:sz w:val="28"/>
          <w:szCs w:val="28"/>
        </w:rPr>
        <w:t>保安</w:t>
      </w:r>
      <w:r w:rsidR="009659E3" w:rsidRPr="009659E3">
        <w:rPr>
          <w:rFonts w:ascii="仿宋" w:eastAsia="仿宋" w:hAnsi="仿宋"/>
          <w:sz w:val="28"/>
          <w:szCs w:val="28"/>
        </w:rPr>
        <w:t>服务</w:t>
      </w:r>
      <w:r>
        <w:rPr>
          <w:rFonts w:ascii="仿宋" w:eastAsia="仿宋" w:hAnsi="仿宋"/>
          <w:sz w:val="28"/>
          <w:szCs w:val="28"/>
        </w:rPr>
        <w:t>"项目签订采购合同之日止。</w:t>
      </w:r>
    </w:p>
    <w:p w14:paraId="050D1F92"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代理人无转委托权。</w:t>
      </w:r>
    </w:p>
    <w:p w14:paraId="6380C681" w14:textId="77777777" w:rsidR="00577610" w:rsidRDefault="00000000">
      <w:pPr>
        <w:jc w:val="right"/>
        <w:rPr>
          <w:rFonts w:ascii="仿宋" w:eastAsia="仿宋" w:hAnsi="仿宋" w:hint="eastAsia"/>
          <w:sz w:val="28"/>
          <w:szCs w:val="28"/>
        </w:rPr>
      </w:pPr>
      <w:r>
        <w:rPr>
          <w:rFonts w:ascii="仿宋" w:eastAsia="仿宋" w:hAnsi="仿宋"/>
          <w:sz w:val="28"/>
          <w:szCs w:val="28"/>
        </w:rPr>
        <w:t>供应商:</w:t>
      </w:r>
      <w:r>
        <w:rPr>
          <w:rFonts w:ascii="仿宋" w:eastAsia="仿宋" w:hAnsi="仿宋" w:hint="eastAsia"/>
          <w:sz w:val="28"/>
          <w:szCs w:val="28"/>
        </w:rPr>
        <w:t xml:space="preserve">                         </w:t>
      </w:r>
      <w:r>
        <w:rPr>
          <w:rFonts w:ascii="仿宋" w:eastAsia="仿宋" w:hAnsi="仿宋"/>
          <w:sz w:val="28"/>
          <w:szCs w:val="28"/>
        </w:rPr>
        <w:t>(公章)</w:t>
      </w:r>
    </w:p>
    <w:p w14:paraId="5E4C31FB" w14:textId="77777777" w:rsidR="00577610" w:rsidRDefault="00000000">
      <w:pPr>
        <w:jc w:val="right"/>
        <w:rPr>
          <w:rFonts w:ascii="仿宋" w:eastAsia="仿宋" w:hAnsi="仿宋" w:hint="eastAsia"/>
          <w:sz w:val="28"/>
          <w:szCs w:val="28"/>
        </w:rPr>
      </w:pPr>
      <w:r>
        <w:rPr>
          <w:rFonts w:ascii="仿宋" w:eastAsia="仿宋" w:hAnsi="仿宋"/>
          <w:sz w:val="28"/>
          <w:szCs w:val="28"/>
        </w:rPr>
        <w:t>法定代表人(负责人):</w:t>
      </w:r>
      <w:r>
        <w:rPr>
          <w:rFonts w:ascii="仿宋" w:eastAsia="仿宋" w:hAnsi="仿宋" w:hint="eastAsia"/>
          <w:sz w:val="28"/>
          <w:szCs w:val="28"/>
        </w:rPr>
        <w:t xml:space="preserve">       </w:t>
      </w:r>
      <w:r>
        <w:rPr>
          <w:rFonts w:ascii="仿宋" w:eastAsia="仿宋" w:hAnsi="仿宋"/>
          <w:sz w:val="28"/>
          <w:szCs w:val="28"/>
        </w:rPr>
        <w:t>(签字或签章)</w:t>
      </w:r>
    </w:p>
    <w:p w14:paraId="2C265256"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身份证号码:</w:t>
      </w:r>
      <w:r>
        <w:rPr>
          <w:rFonts w:ascii="仿宋" w:eastAsia="仿宋" w:hAnsi="仿宋" w:hint="eastAsia"/>
          <w:sz w:val="28"/>
          <w:szCs w:val="28"/>
        </w:rPr>
        <w:t xml:space="preserve">                           </w:t>
      </w:r>
    </w:p>
    <w:p w14:paraId="55317326" w14:textId="77777777" w:rsidR="00577610" w:rsidRDefault="00000000">
      <w:pPr>
        <w:jc w:val="right"/>
        <w:rPr>
          <w:rFonts w:ascii="仿宋" w:eastAsia="仿宋" w:hAnsi="仿宋" w:hint="eastAsia"/>
          <w:sz w:val="28"/>
          <w:szCs w:val="28"/>
        </w:rPr>
      </w:pPr>
      <w:r>
        <w:rPr>
          <w:rFonts w:ascii="仿宋" w:eastAsia="仿宋" w:hAnsi="仿宋"/>
          <w:sz w:val="28"/>
          <w:szCs w:val="28"/>
        </w:rPr>
        <w:t>委托代理人:</w:t>
      </w:r>
      <w:r>
        <w:rPr>
          <w:rFonts w:ascii="仿宋" w:eastAsia="仿宋" w:hAnsi="仿宋" w:hint="eastAsia"/>
          <w:sz w:val="28"/>
          <w:szCs w:val="28"/>
        </w:rPr>
        <w:t xml:space="preserve">               </w:t>
      </w:r>
      <w:r>
        <w:rPr>
          <w:rFonts w:ascii="仿宋" w:eastAsia="仿宋" w:hAnsi="仿宋"/>
          <w:sz w:val="28"/>
          <w:szCs w:val="28"/>
        </w:rPr>
        <w:t>(签字或签章)</w:t>
      </w:r>
    </w:p>
    <w:p w14:paraId="651B64B3"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身份证号码:</w:t>
      </w:r>
      <w:r>
        <w:rPr>
          <w:rFonts w:ascii="仿宋" w:eastAsia="仿宋" w:hAnsi="仿宋" w:hint="eastAsia"/>
          <w:sz w:val="28"/>
          <w:szCs w:val="28"/>
        </w:rPr>
        <w:t xml:space="preserve">                           </w:t>
      </w:r>
    </w:p>
    <w:p w14:paraId="66F31672"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日期:</w:t>
      </w:r>
      <w:r>
        <w:rPr>
          <w:rFonts w:ascii="仿宋" w:eastAsia="仿宋" w:hAnsi="仿宋" w:hint="eastAsia"/>
          <w:sz w:val="28"/>
          <w:szCs w:val="28"/>
        </w:rPr>
        <w:t xml:space="preserve">        年          月         日</w:t>
      </w:r>
    </w:p>
    <w:p w14:paraId="16B0F114" w14:textId="77777777" w:rsidR="00577610" w:rsidRDefault="00577610">
      <w:pPr>
        <w:jc w:val="right"/>
        <w:rPr>
          <w:rFonts w:ascii="仿宋" w:eastAsia="仿宋" w:hAnsi="仿宋" w:hint="eastAsia"/>
          <w:sz w:val="28"/>
          <w:szCs w:val="28"/>
        </w:rPr>
      </w:pPr>
    </w:p>
    <w:p w14:paraId="1D1D41B1" w14:textId="50E6C008" w:rsidR="00577610" w:rsidRDefault="00000000">
      <w:pPr>
        <w:jc w:val="center"/>
        <w:rPr>
          <w:rFonts w:ascii="仿宋" w:eastAsia="仿宋" w:hAnsi="仿宋" w:hint="eastAsia"/>
          <w:b/>
          <w:bCs/>
          <w:sz w:val="28"/>
          <w:szCs w:val="28"/>
        </w:rPr>
        <w:sectPr w:rsidR="00577610">
          <w:pgSz w:w="11906" w:h="16838"/>
          <w:pgMar w:top="1440" w:right="1800" w:bottom="1440" w:left="1800" w:header="851" w:footer="992" w:gutter="0"/>
          <w:cols w:space="425"/>
          <w:docGrid w:type="lines" w:linePitch="312"/>
        </w:sectPr>
      </w:pPr>
      <w:r>
        <w:rPr>
          <w:rFonts w:ascii="仿宋" w:eastAsia="仿宋" w:hAnsi="仿宋"/>
          <w:b/>
          <w:bCs/>
          <w:sz w:val="28"/>
          <w:szCs w:val="28"/>
        </w:rPr>
        <w:t>附:授权委托代理人身份证复印件</w:t>
      </w:r>
    </w:p>
    <w:p w14:paraId="14625BC7" w14:textId="39A65F61" w:rsidR="00577610" w:rsidRDefault="004345BC" w:rsidP="00EB2CB5">
      <w:pPr>
        <w:rPr>
          <w:rFonts w:ascii="仿宋" w:eastAsia="仿宋" w:hAnsi="仿宋" w:hint="eastAsia"/>
          <w:b/>
          <w:bCs/>
          <w:sz w:val="28"/>
          <w:szCs w:val="28"/>
        </w:rPr>
      </w:pPr>
      <w:r>
        <w:rPr>
          <w:rFonts w:ascii="仿宋" w:eastAsia="仿宋" w:hAnsi="仿宋" w:hint="eastAsia"/>
          <w:b/>
          <w:bCs/>
          <w:sz w:val="28"/>
          <w:szCs w:val="28"/>
        </w:rPr>
        <w:lastRenderedPageBreak/>
        <w:t>附件：</w:t>
      </w:r>
    </w:p>
    <w:tbl>
      <w:tblPr>
        <w:tblW w:w="11381" w:type="dxa"/>
        <w:tblInd w:w="-1600" w:type="dxa"/>
        <w:tblLook w:val="04A0" w:firstRow="1" w:lastRow="0" w:firstColumn="1" w:lastColumn="0" w:noHBand="0" w:noVBand="1"/>
      </w:tblPr>
      <w:tblGrid>
        <w:gridCol w:w="986"/>
        <w:gridCol w:w="1607"/>
        <w:gridCol w:w="1417"/>
        <w:gridCol w:w="1418"/>
        <w:gridCol w:w="1559"/>
        <w:gridCol w:w="1559"/>
        <w:gridCol w:w="2835"/>
      </w:tblGrid>
      <w:tr w:rsidR="00E61A70" w:rsidRPr="00E61A70" w14:paraId="76C7E829" w14:textId="77777777" w:rsidTr="00E61A70">
        <w:trPr>
          <w:trHeight w:val="600"/>
        </w:trPr>
        <w:tc>
          <w:tcPr>
            <w:tcW w:w="11381" w:type="dxa"/>
            <w:gridSpan w:val="7"/>
            <w:tcBorders>
              <w:top w:val="nil"/>
              <w:left w:val="nil"/>
              <w:bottom w:val="nil"/>
              <w:right w:val="nil"/>
            </w:tcBorders>
            <w:noWrap/>
            <w:vAlign w:val="center"/>
            <w:hideMark/>
          </w:tcPr>
          <w:p w14:paraId="08DBE409" w14:textId="77777777" w:rsidR="00E61A70" w:rsidRPr="00E61A70" w:rsidRDefault="00E61A70" w:rsidP="00E61A70">
            <w:pPr>
              <w:widowControl/>
              <w:jc w:val="center"/>
              <w:rPr>
                <w:rFonts w:ascii="仿宋_GB2312" w:eastAsia="仿宋_GB2312" w:hAnsi="宋体" w:cs="宋体" w:hint="eastAsia"/>
                <w:b/>
                <w:bCs/>
                <w:color w:val="000000"/>
                <w:kern w:val="0"/>
                <w:sz w:val="44"/>
                <w:szCs w:val="44"/>
              </w:rPr>
            </w:pPr>
            <w:r w:rsidRPr="00E61A70">
              <w:rPr>
                <w:rFonts w:ascii="仿宋_GB2312" w:eastAsia="仿宋_GB2312" w:hAnsi="宋体" w:cs="宋体"/>
                <w:b/>
                <w:bCs/>
                <w:color w:val="000000"/>
                <w:kern w:val="0"/>
                <w:sz w:val="44"/>
                <w:szCs w:val="44"/>
              </w:rPr>
              <w:t>宝安书城安保岗位配置表</w:t>
            </w:r>
          </w:p>
        </w:tc>
      </w:tr>
      <w:tr w:rsidR="00E61A70" w:rsidRPr="00E61A70" w14:paraId="3A2F2598" w14:textId="77777777" w:rsidTr="00E61A70">
        <w:trPr>
          <w:trHeight w:val="680"/>
        </w:trPr>
        <w:tc>
          <w:tcPr>
            <w:tcW w:w="986" w:type="dxa"/>
            <w:tcBorders>
              <w:top w:val="single" w:sz="4" w:space="0" w:color="000000"/>
              <w:left w:val="single" w:sz="4" w:space="0" w:color="000000"/>
              <w:bottom w:val="nil"/>
              <w:right w:val="single" w:sz="4" w:space="0" w:color="000000"/>
            </w:tcBorders>
            <w:vAlign w:val="center"/>
            <w:hideMark/>
          </w:tcPr>
          <w:p w14:paraId="6E226441"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序号</w:t>
            </w:r>
          </w:p>
        </w:tc>
        <w:tc>
          <w:tcPr>
            <w:tcW w:w="1607" w:type="dxa"/>
            <w:tcBorders>
              <w:top w:val="single" w:sz="4" w:space="0" w:color="000000"/>
              <w:left w:val="single" w:sz="4" w:space="0" w:color="000000"/>
              <w:bottom w:val="nil"/>
              <w:right w:val="single" w:sz="4" w:space="0" w:color="000000"/>
            </w:tcBorders>
            <w:vAlign w:val="center"/>
            <w:hideMark/>
          </w:tcPr>
          <w:p w14:paraId="386CF917"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岗位</w:t>
            </w:r>
          </w:p>
        </w:tc>
        <w:tc>
          <w:tcPr>
            <w:tcW w:w="1417" w:type="dxa"/>
            <w:tcBorders>
              <w:top w:val="single" w:sz="4" w:space="0" w:color="000000"/>
              <w:left w:val="nil"/>
              <w:bottom w:val="single" w:sz="4" w:space="0" w:color="000000"/>
              <w:right w:val="single" w:sz="4" w:space="0" w:color="000000"/>
            </w:tcBorders>
            <w:vAlign w:val="center"/>
            <w:hideMark/>
          </w:tcPr>
          <w:p w14:paraId="479CBB5A"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早班（人）</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2CC36EC"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中班（人）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63E3A9" w14:textId="58464194"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晚班（人）</w:t>
            </w:r>
          </w:p>
        </w:tc>
        <w:tc>
          <w:tcPr>
            <w:tcW w:w="1559" w:type="dxa"/>
            <w:tcBorders>
              <w:top w:val="single" w:sz="4" w:space="0" w:color="000000"/>
              <w:left w:val="nil"/>
              <w:bottom w:val="single" w:sz="4" w:space="0" w:color="000000"/>
              <w:right w:val="single" w:sz="4" w:space="0" w:color="000000"/>
            </w:tcBorders>
            <w:vAlign w:val="center"/>
            <w:hideMark/>
          </w:tcPr>
          <w:p w14:paraId="4621A1C3"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各岗位合计人数</w:t>
            </w:r>
          </w:p>
        </w:tc>
        <w:tc>
          <w:tcPr>
            <w:tcW w:w="2835" w:type="dxa"/>
            <w:tcBorders>
              <w:top w:val="single" w:sz="4" w:space="0" w:color="000000"/>
              <w:left w:val="single" w:sz="4" w:space="0" w:color="000000"/>
              <w:bottom w:val="nil"/>
              <w:right w:val="single" w:sz="4" w:space="0" w:color="000000"/>
            </w:tcBorders>
            <w:noWrap/>
            <w:vAlign w:val="center"/>
            <w:hideMark/>
          </w:tcPr>
          <w:p w14:paraId="134787BD" w14:textId="77777777" w:rsidR="00E61A70" w:rsidRPr="00E61A70" w:rsidRDefault="00E61A70" w:rsidP="00E61A70">
            <w:pPr>
              <w:widowControl/>
              <w:jc w:val="center"/>
              <w:rPr>
                <w:rFonts w:ascii="宋体" w:hAnsi="宋体" w:cs="宋体" w:hint="eastAsia"/>
                <w:b/>
                <w:bCs/>
                <w:color w:val="000000"/>
                <w:kern w:val="0"/>
                <w:sz w:val="20"/>
                <w:szCs w:val="20"/>
              </w:rPr>
            </w:pPr>
            <w:r w:rsidRPr="00E61A70">
              <w:rPr>
                <w:rFonts w:ascii="宋体" w:hAnsi="宋体" w:cs="宋体"/>
                <w:b/>
                <w:bCs/>
                <w:color w:val="000000"/>
                <w:kern w:val="0"/>
                <w:sz w:val="20"/>
                <w:szCs w:val="20"/>
              </w:rPr>
              <w:t>岗位要求</w:t>
            </w:r>
          </w:p>
        </w:tc>
      </w:tr>
      <w:tr w:rsidR="00E61A70" w:rsidRPr="00E61A70" w14:paraId="6956223E" w14:textId="77777777" w:rsidTr="00E61A70">
        <w:trPr>
          <w:trHeight w:val="500"/>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3DC1FA15"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1</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55A3C481"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队长</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6B670A5"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00C0D03"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5BDFDE"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4A80ED5"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E4DCA48"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正常班次</w:t>
            </w:r>
          </w:p>
        </w:tc>
      </w:tr>
      <w:tr w:rsidR="00E61A70" w:rsidRPr="00E61A70" w14:paraId="19AEDB65" w14:textId="77777777" w:rsidTr="00E61A70">
        <w:trPr>
          <w:trHeight w:val="1100"/>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286C888E"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2</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66BF75DE"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中控室</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A19AE06"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35F6FF"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14:paraId="7F514DCE" w14:textId="77777777" w:rsidR="00E61A70" w:rsidRPr="00E61A70" w:rsidRDefault="00E61A70" w:rsidP="00E61A70">
            <w:pPr>
              <w:widowControl/>
              <w:jc w:val="center"/>
              <w:rPr>
                <w:rFonts w:ascii="宋体" w:hAnsi="宋体" w:cs="宋体" w:hint="eastAsia"/>
                <w:color w:val="000000"/>
                <w:kern w:val="0"/>
                <w:sz w:val="20"/>
                <w:szCs w:val="20"/>
              </w:rPr>
            </w:pPr>
            <w:r w:rsidRPr="00E61A70">
              <w:rPr>
                <w:rFonts w:ascii="宋体" w:hAnsi="宋体" w:cs="宋体"/>
                <w:color w:val="000000"/>
                <w:kern w:val="0"/>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22C860"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A6E047B" w14:textId="77777777" w:rsidR="00E61A70" w:rsidRPr="00E61A70" w:rsidRDefault="00E61A70" w:rsidP="00E61A70">
            <w:pPr>
              <w:widowControl/>
              <w:jc w:val="left"/>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消防中控室值班岗位需配备具有消防设施操作员（中级/四级）相应资质人员，实行24小时双人值班制度。</w:t>
            </w:r>
          </w:p>
        </w:tc>
      </w:tr>
      <w:tr w:rsidR="00E61A70" w:rsidRPr="00E61A70" w14:paraId="5AA50D55" w14:textId="77777777" w:rsidTr="00E61A70">
        <w:trPr>
          <w:trHeight w:val="1860"/>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64237D11"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3</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081EB0A"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综合巡逻岗</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322ADC2"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470BE1F"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14:paraId="243A9284" w14:textId="77777777" w:rsidR="00E61A70" w:rsidRPr="00E61A70" w:rsidRDefault="00E61A70" w:rsidP="00E61A70">
            <w:pPr>
              <w:widowControl/>
              <w:jc w:val="center"/>
              <w:rPr>
                <w:rFonts w:ascii="宋体" w:hAnsi="宋体" w:cs="宋体" w:hint="eastAsia"/>
                <w:color w:val="000000"/>
                <w:kern w:val="0"/>
                <w:sz w:val="20"/>
                <w:szCs w:val="20"/>
              </w:rPr>
            </w:pPr>
            <w:r w:rsidRPr="00E61A70">
              <w:rPr>
                <w:rFonts w:ascii="宋体" w:hAnsi="宋体" w:cs="宋体"/>
                <w:color w:val="000000"/>
                <w:kern w:val="0"/>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613911D"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7B30A75" w14:textId="77777777" w:rsidR="00E61A70" w:rsidRPr="00E61A70" w:rsidRDefault="00E61A70" w:rsidP="00E61A70">
            <w:pPr>
              <w:widowControl/>
              <w:jc w:val="left"/>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含大堂值守、收费应急、广场突发事件处理，早上10:00-下午18:00</w:t>
            </w:r>
          </w:p>
        </w:tc>
      </w:tr>
      <w:tr w:rsidR="00E61A70" w:rsidRPr="00E61A70" w14:paraId="2CEA0760" w14:textId="77777777" w:rsidTr="00E61A70">
        <w:trPr>
          <w:trHeight w:val="740"/>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08FD6620"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4</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7C4390D8"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轮休</w:t>
            </w:r>
          </w:p>
        </w:tc>
        <w:tc>
          <w:tcPr>
            <w:tcW w:w="4394" w:type="dxa"/>
            <w:gridSpan w:val="3"/>
            <w:tcBorders>
              <w:top w:val="single" w:sz="4" w:space="0" w:color="000000"/>
              <w:left w:val="single" w:sz="4" w:space="0" w:color="000000"/>
              <w:bottom w:val="single" w:sz="4" w:space="0" w:color="000000"/>
              <w:right w:val="single" w:sz="4" w:space="0" w:color="000000"/>
            </w:tcBorders>
            <w:vAlign w:val="center"/>
            <w:hideMark/>
          </w:tcPr>
          <w:p w14:paraId="4718A9A7"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3136D3"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2</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310F73F"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p>
        </w:tc>
      </w:tr>
      <w:tr w:rsidR="00E61A70" w:rsidRPr="00E61A70" w14:paraId="78BF3ACE" w14:textId="77777777" w:rsidTr="00E61A70">
        <w:trPr>
          <w:trHeight w:val="740"/>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2929BF66"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5</w:t>
            </w:r>
          </w:p>
        </w:tc>
        <w:tc>
          <w:tcPr>
            <w:tcW w:w="1607" w:type="dxa"/>
            <w:tcBorders>
              <w:top w:val="single" w:sz="4" w:space="0" w:color="000000"/>
              <w:left w:val="single" w:sz="4" w:space="0" w:color="000000"/>
              <w:bottom w:val="single" w:sz="4" w:space="0" w:color="000000"/>
              <w:right w:val="single" w:sz="4" w:space="0" w:color="000000"/>
            </w:tcBorders>
            <w:vAlign w:val="center"/>
            <w:hideMark/>
          </w:tcPr>
          <w:p w14:paraId="41A07782"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r w:rsidRPr="00E61A70">
              <w:rPr>
                <w:rFonts w:ascii="仿宋_GB2312" w:eastAsia="仿宋_GB2312" w:hAnsi="宋体" w:cs="宋体"/>
                <w:b/>
                <w:bCs/>
                <w:color w:val="000000"/>
                <w:kern w:val="0"/>
                <w:sz w:val="20"/>
                <w:szCs w:val="20"/>
              </w:rPr>
              <w:t>总计</w:t>
            </w:r>
          </w:p>
        </w:tc>
        <w:tc>
          <w:tcPr>
            <w:tcW w:w="4394" w:type="dxa"/>
            <w:gridSpan w:val="3"/>
            <w:tcBorders>
              <w:top w:val="single" w:sz="4" w:space="0" w:color="000000"/>
              <w:left w:val="single" w:sz="4" w:space="0" w:color="000000"/>
              <w:bottom w:val="single" w:sz="4" w:space="0" w:color="000000"/>
              <w:right w:val="single" w:sz="4" w:space="0" w:color="000000"/>
            </w:tcBorders>
            <w:noWrap/>
            <w:vAlign w:val="center"/>
            <w:hideMark/>
          </w:tcPr>
          <w:p w14:paraId="44158CB2" w14:textId="77777777" w:rsidR="00E61A70" w:rsidRPr="00E61A70" w:rsidRDefault="00E61A70" w:rsidP="00E61A70">
            <w:pPr>
              <w:widowControl/>
              <w:jc w:val="center"/>
              <w:rPr>
                <w:rFonts w:ascii="仿宋_GB2312" w:eastAsia="仿宋_GB2312" w:hAnsi="宋体" w:cs="宋体" w:hint="eastAsia"/>
                <w:b/>
                <w:bCs/>
                <w:color w:val="000000"/>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C353AC"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r w:rsidRPr="00E61A70">
              <w:rPr>
                <w:rFonts w:ascii="仿宋_GB2312" w:eastAsia="仿宋_GB2312" w:hAnsi="宋体" w:cs="宋体"/>
                <w:color w:val="000000"/>
                <w:kern w:val="0"/>
                <w:sz w:val="20"/>
                <w:szCs w:val="20"/>
              </w:rPr>
              <w:t>13</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56D9A25" w14:textId="77777777" w:rsidR="00E61A70" w:rsidRPr="00E61A70" w:rsidRDefault="00E61A70" w:rsidP="00E61A70">
            <w:pPr>
              <w:widowControl/>
              <w:jc w:val="center"/>
              <w:rPr>
                <w:rFonts w:ascii="仿宋_GB2312" w:eastAsia="仿宋_GB2312" w:hAnsi="宋体" w:cs="宋体" w:hint="eastAsia"/>
                <w:color w:val="000000"/>
                <w:kern w:val="0"/>
                <w:sz w:val="20"/>
                <w:szCs w:val="20"/>
              </w:rPr>
            </w:pPr>
          </w:p>
        </w:tc>
      </w:tr>
      <w:tr w:rsidR="00E61A70" w:rsidRPr="00E61A70" w14:paraId="2C51CDD8" w14:textId="77777777" w:rsidTr="00E61A70">
        <w:trPr>
          <w:trHeight w:val="840"/>
        </w:trPr>
        <w:tc>
          <w:tcPr>
            <w:tcW w:w="11381" w:type="dxa"/>
            <w:gridSpan w:val="7"/>
            <w:tcBorders>
              <w:top w:val="nil"/>
              <w:left w:val="nil"/>
              <w:bottom w:val="nil"/>
            </w:tcBorders>
            <w:noWrap/>
            <w:vAlign w:val="center"/>
            <w:hideMark/>
          </w:tcPr>
          <w:p w14:paraId="1F196559" w14:textId="02C763AD" w:rsidR="00E61A70" w:rsidRPr="00E61A70" w:rsidRDefault="00E61A70" w:rsidP="00E61A70">
            <w:pPr>
              <w:widowControl/>
              <w:jc w:val="center"/>
              <w:rPr>
                <w:rFonts w:ascii="Times New Roman" w:eastAsia="Times New Roman" w:hAnsi="Times New Roman" w:cs="Times New Roman"/>
                <w:kern w:val="0"/>
                <w:sz w:val="20"/>
                <w:szCs w:val="20"/>
              </w:rPr>
            </w:pPr>
            <w:r w:rsidRPr="00E61A70">
              <w:rPr>
                <w:rFonts w:ascii="宋体" w:hAnsi="宋体" w:cs="宋体"/>
                <w:color w:val="000000"/>
                <w:kern w:val="0"/>
                <w:sz w:val="22"/>
              </w:rPr>
              <w:t>备注：早班：8:00-16:00；中班：16:00-24:00；晚班：0:00-8:00</w:t>
            </w:r>
          </w:p>
        </w:tc>
      </w:tr>
    </w:tbl>
    <w:p w14:paraId="7862AD93" w14:textId="77777777" w:rsidR="00E61A70" w:rsidRPr="00E61A70" w:rsidRDefault="00E61A70" w:rsidP="00EB2CB5">
      <w:pPr>
        <w:rPr>
          <w:rFonts w:ascii="仿宋" w:eastAsia="仿宋" w:hAnsi="仿宋" w:hint="eastAsia"/>
          <w:b/>
          <w:bCs/>
          <w:sz w:val="28"/>
          <w:szCs w:val="28"/>
        </w:rPr>
      </w:pPr>
    </w:p>
    <w:sectPr w:rsidR="00E61A70" w:rsidRPr="00E61A7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9F55" w14:textId="77777777" w:rsidR="009F6EF4" w:rsidRDefault="009F6EF4">
      <w:pPr>
        <w:rPr>
          <w:rFonts w:hint="eastAsia"/>
        </w:rPr>
      </w:pPr>
      <w:r>
        <w:separator/>
      </w:r>
    </w:p>
  </w:endnote>
  <w:endnote w:type="continuationSeparator" w:id="0">
    <w:p w14:paraId="7FCFA3AC" w14:textId="77777777" w:rsidR="009F6EF4" w:rsidRDefault="009F6E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786" w14:textId="77777777" w:rsidR="00577610" w:rsidRDefault="00000000">
    <w:pPr>
      <w:pStyle w:val="ab"/>
      <w:ind w:firstLine="360"/>
      <w:jc w:val="center"/>
      <w:rPr>
        <w:rFonts w:hint="eastAsia"/>
      </w:rPr>
    </w:pPr>
    <w:r>
      <w:rPr>
        <w:noProof/>
      </w:rPr>
      <mc:AlternateContent>
        <mc:Choice Requires="wps">
          <w:drawing>
            <wp:anchor distT="0" distB="0" distL="114300" distR="114300" simplePos="0" relativeHeight="251660288" behindDoc="0" locked="0" layoutInCell="1" allowOverlap="1" wp14:anchorId="0AAACA77" wp14:editId="5525E2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6A40C"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ACA77"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76A40C"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v:textbox>
              <w10:wrap anchorx="margin"/>
            </v:shape>
          </w:pict>
        </mc:Fallback>
      </mc:AlternateContent>
    </w:r>
  </w:p>
  <w:p w14:paraId="073EB698" w14:textId="77777777" w:rsidR="00577610" w:rsidRDefault="00577610">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4E2" w14:textId="77777777" w:rsidR="00577610" w:rsidRDefault="00000000">
    <w:pPr>
      <w:pStyle w:val="ab"/>
      <w:ind w:firstLine="360"/>
      <w:jc w:val="center"/>
      <w:rPr>
        <w:rFonts w:hint="eastAsia"/>
      </w:rPr>
    </w:pPr>
    <w:r>
      <w:rPr>
        <w:noProof/>
      </w:rPr>
      <mc:AlternateContent>
        <mc:Choice Requires="wps">
          <w:drawing>
            <wp:anchor distT="0" distB="0" distL="114300" distR="114300" simplePos="0" relativeHeight="251661312" behindDoc="0" locked="0" layoutInCell="1" allowOverlap="1" wp14:anchorId="297F00E1" wp14:editId="0851715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DFC4E"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7F00E1"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C4DFC4E"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v:textbox>
              <w10:wrap anchorx="margin"/>
            </v:shape>
          </w:pict>
        </mc:Fallback>
      </mc:AlternateContent>
    </w:r>
  </w:p>
  <w:p w14:paraId="269EB1DF" w14:textId="77777777" w:rsidR="00577610" w:rsidRDefault="00577610">
    <w:pPr>
      <w:pStyle w:val="ab"/>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4725" w14:textId="77777777" w:rsidR="009F6EF4" w:rsidRDefault="009F6EF4">
      <w:pPr>
        <w:rPr>
          <w:rFonts w:hint="eastAsia"/>
        </w:rPr>
      </w:pPr>
      <w:r>
        <w:separator/>
      </w:r>
    </w:p>
  </w:footnote>
  <w:footnote w:type="continuationSeparator" w:id="0">
    <w:p w14:paraId="604C1752" w14:textId="77777777" w:rsidR="009F6EF4" w:rsidRDefault="009F6E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52322"/>
    <w:multiLevelType w:val="hybridMultilevel"/>
    <w:tmpl w:val="2E549E94"/>
    <w:lvl w:ilvl="0" w:tplc="ADCE29DC">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6689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M2NWQ3NWQ0ZWRjODQ1ZGIzYmNjNzIzMmJhNzFmYzQifQ=="/>
  </w:docVars>
  <w:rsids>
    <w:rsidRoot w:val="00984F1B"/>
    <w:rsid w:val="0000490C"/>
    <w:rsid w:val="00005DFD"/>
    <w:rsid w:val="00005F15"/>
    <w:rsid w:val="00010CB4"/>
    <w:rsid w:val="00011C19"/>
    <w:rsid w:val="000120C5"/>
    <w:rsid w:val="00014C4F"/>
    <w:rsid w:val="00015B1D"/>
    <w:rsid w:val="0001729A"/>
    <w:rsid w:val="00021F69"/>
    <w:rsid w:val="0002507A"/>
    <w:rsid w:val="0002532B"/>
    <w:rsid w:val="00025955"/>
    <w:rsid w:val="00026E62"/>
    <w:rsid w:val="00032963"/>
    <w:rsid w:val="00034B05"/>
    <w:rsid w:val="00034F36"/>
    <w:rsid w:val="00034F74"/>
    <w:rsid w:val="00035059"/>
    <w:rsid w:val="00037940"/>
    <w:rsid w:val="00037DD1"/>
    <w:rsid w:val="00043EEF"/>
    <w:rsid w:val="0004743B"/>
    <w:rsid w:val="000537BA"/>
    <w:rsid w:val="0005469A"/>
    <w:rsid w:val="0005579C"/>
    <w:rsid w:val="00057A50"/>
    <w:rsid w:val="00062566"/>
    <w:rsid w:val="00064A6A"/>
    <w:rsid w:val="00065B63"/>
    <w:rsid w:val="00066BCF"/>
    <w:rsid w:val="00067D73"/>
    <w:rsid w:val="00074311"/>
    <w:rsid w:val="00076075"/>
    <w:rsid w:val="00080D17"/>
    <w:rsid w:val="00084B28"/>
    <w:rsid w:val="0008511E"/>
    <w:rsid w:val="00085746"/>
    <w:rsid w:val="00085D25"/>
    <w:rsid w:val="00087E4A"/>
    <w:rsid w:val="0009055C"/>
    <w:rsid w:val="000908DE"/>
    <w:rsid w:val="0009170E"/>
    <w:rsid w:val="00093772"/>
    <w:rsid w:val="000959CB"/>
    <w:rsid w:val="00095B2B"/>
    <w:rsid w:val="00096139"/>
    <w:rsid w:val="00097541"/>
    <w:rsid w:val="00097653"/>
    <w:rsid w:val="000A37AF"/>
    <w:rsid w:val="000A7C47"/>
    <w:rsid w:val="000B2FD6"/>
    <w:rsid w:val="000B32BA"/>
    <w:rsid w:val="000B32C0"/>
    <w:rsid w:val="000B612C"/>
    <w:rsid w:val="000B7FE9"/>
    <w:rsid w:val="000C0894"/>
    <w:rsid w:val="000C5569"/>
    <w:rsid w:val="000C75F0"/>
    <w:rsid w:val="000C7960"/>
    <w:rsid w:val="000C7F15"/>
    <w:rsid w:val="000D269E"/>
    <w:rsid w:val="000D4D0B"/>
    <w:rsid w:val="000D5561"/>
    <w:rsid w:val="000E3E9D"/>
    <w:rsid w:val="000E5201"/>
    <w:rsid w:val="000E6A00"/>
    <w:rsid w:val="000F3174"/>
    <w:rsid w:val="000F774B"/>
    <w:rsid w:val="0010020E"/>
    <w:rsid w:val="00101094"/>
    <w:rsid w:val="001042D5"/>
    <w:rsid w:val="001045FE"/>
    <w:rsid w:val="00104AFA"/>
    <w:rsid w:val="0010577C"/>
    <w:rsid w:val="001062E9"/>
    <w:rsid w:val="00111FDA"/>
    <w:rsid w:val="0011332F"/>
    <w:rsid w:val="00114180"/>
    <w:rsid w:val="00120B96"/>
    <w:rsid w:val="00122BC1"/>
    <w:rsid w:val="00124A25"/>
    <w:rsid w:val="00127B93"/>
    <w:rsid w:val="001304FA"/>
    <w:rsid w:val="001317B6"/>
    <w:rsid w:val="00132A90"/>
    <w:rsid w:val="00134704"/>
    <w:rsid w:val="00134FC1"/>
    <w:rsid w:val="00135474"/>
    <w:rsid w:val="00136C8F"/>
    <w:rsid w:val="00141BBA"/>
    <w:rsid w:val="00142FD9"/>
    <w:rsid w:val="00143795"/>
    <w:rsid w:val="00143FB9"/>
    <w:rsid w:val="001454DF"/>
    <w:rsid w:val="00157F23"/>
    <w:rsid w:val="0016272A"/>
    <w:rsid w:val="00162EBE"/>
    <w:rsid w:val="001648B8"/>
    <w:rsid w:val="00167FDA"/>
    <w:rsid w:val="001736FE"/>
    <w:rsid w:val="001759CF"/>
    <w:rsid w:val="00180FCB"/>
    <w:rsid w:val="0018162F"/>
    <w:rsid w:val="00190A94"/>
    <w:rsid w:val="00190E04"/>
    <w:rsid w:val="00196882"/>
    <w:rsid w:val="00196A9F"/>
    <w:rsid w:val="001B1FE8"/>
    <w:rsid w:val="001B21FE"/>
    <w:rsid w:val="001B466D"/>
    <w:rsid w:val="001B4E66"/>
    <w:rsid w:val="001C0DF2"/>
    <w:rsid w:val="001C1A41"/>
    <w:rsid w:val="001C3844"/>
    <w:rsid w:val="001C4573"/>
    <w:rsid w:val="001D06A3"/>
    <w:rsid w:val="001D319C"/>
    <w:rsid w:val="001D4611"/>
    <w:rsid w:val="001D4FA0"/>
    <w:rsid w:val="001D508A"/>
    <w:rsid w:val="001D6A0A"/>
    <w:rsid w:val="001E2834"/>
    <w:rsid w:val="001E67C5"/>
    <w:rsid w:val="001E7CED"/>
    <w:rsid w:val="001E7E5B"/>
    <w:rsid w:val="001F54F8"/>
    <w:rsid w:val="002002AC"/>
    <w:rsid w:val="0020088D"/>
    <w:rsid w:val="00203EA4"/>
    <w:rsid w:val="00204403"/>
    <w:rsid w:val="0020499D"/>
    <w:rsid w:val="00211C51"/>
    <w:rsid w:val="00212613"/>
    <w:rsid w:val="00212A0B"/>
    <w:rsid w:val="002177BE"/>
    <w:rsid w:val="00222936"/>
    <w:rsid w:val="00224B52"/>
    <w:rsid w:val="002309CA"/>
    <w:rsid w:val="00232C6D"/>
    <w:rsid w:val="00234A56"/>
    <w:rsid w:val="00236A6C"/>
    <w:rsid w:val="00237FA7"/>
    <w:rsid w:val="002435A5"/>
    <w:rsid w:val="00243FF9"/>
    <w:rsid w:val="00245E6F"/>
    <w:rsid w:val="002545A3"/>
    <w:rsid w:val="0025490C"/>
    <w:rsid w:val="0025594D"/>
    <w:rsid w:val="002579D6"/>
    <w:rsid w:val="00260E72"/>
    <w:rsid w:val="002667DE"/>
    <w:rsid w:val="0027186A"/>
    <w:rsid w:val="002751A1"/>
    <w:rsid w:val="002775E3"/>
    <w:rsid w:val="00281083"/>
    <w:rsid w:val="002813FC"/>
    <w:rsid w:val="00281959"/>
    <w:rsid w:val="002823FB"/>
    <w:rsid w:val="002940EB"/>
    <w:rsid w:val="002A0001"/>
    <w:rsid w:val="002A0CA9"/>
    <w:rsid w:val="002A1E0C"/>
    <w:rsid w:val="002A26BC"/>
    <w:rsid w:val="002A2B13"/>
    <w:rsid w:val="002A50D2"/>
    <w:rsid w:val="002A6013"/>
    <w:rsid w:val="002A65C5"/>
    <w:rsid w:val="002A70EB"/>
    <w:rsid w:val="002B08B7"/>
    <w:rsid w:val="002B5694"/>
    <w:rsid w:val="002C07B4"/>
    <w:rsid w:val="002C2370"/>
    <w:rsid w:val="002C3122"/>
    <w:rsid w:val="002C388E"/>
    <w:rsid w:val="002C54BE"/>
    <w:rsid w:val="002D1301"/>
    <w:rsid w:val="002D269B"/>
    <w:rsid w:val="002D27F0"/>
    <w:rsid w:val="002D2FAE"/>
    <w:rsid w:val="002D3F78"/>
    <w:rsid w:val="002D4DDC"/>
    <w:rsid w:val="002E017D"/>
    <w:rsid w:val="002E6B6C"/>
    <w:rsid w:val="002F12B1"/>
    <w:rsid w:val="002F3EFF"/>
    <w:rsid w:val="002F509D"/>
    <w:rsid w:val="002F558B"/>
    <w:rsid w:val="002F59C9"/>
    <w:rsid w:val="00306FBA"/>
    <w:rsid w:val="00307905"/>
    <w:rsid w:val="00310991"/>
    <w:rsid w:val="00311BD0"/>
    <w:rsid w:val="00311C3B"/>
    <w:rsid w:val="00315866"/>
    <w:rsid w:val="0032004B"/>
    <w:rsid w:val="00323924"/>
    <w:rsid w:val="003255BC"/>
    <w:rsid w:val="00325FA7"/>
    <w:rsid w:val="003273F7"/>
    <w:rsid w:val="00331FAD"/>
    <w:rsid w:val="003325BB"/>
    <w:rsid w:val="003335F7"/>
    <w:rsid w:val="0033645B"/>
    <w:rsid w:val="00337176"/>
    <w:rsid w:val="00347E05"/>
    <w:rsid w:val="00352115"/>
    <w:rsid w:val="003521F2"/>
    <w:rsid w:val="00352C69"/>
    <w:rsid w:val="00352DEC"/>
    <w:rsid w:val="003563D8"/>
    <w:rsid w:val="00356E2F"/>
    <w:rsid w:val="00357BC3"/>
    <w:rsid w:val="00357D4E"/>
    <w:rsid w:val="003606C5"/>
    <w:rsid w:val="00366287"/>
    <w:rsid w:val="00370DCF"/>
    <w:rsid w:val="003772CD"/>
    <w:rsid w:val="0037798B"/>
    <w:rsid w:val="003810F5"/>
    <w:rsid w:val="00382BCA"/>
    <w:rsid w:val="00385317"/>
    <w:rsid w:val="00391C85"/>
    <w:rsid w:val="003951A4"/>
    <w:rsid w:val="00397037"/>
    <w:rsid w:val="003A14CC"/>
    <w:rsid w:val="003A24CA"/>
    <w:rsid w:val="003A2AC6"/>
    <w:rsid w:val="003A64E3"/>
    <w:rsid w:val="003A786E"/>
    <w:rsid w:val="003A7CC3"/>
    <w:rsid w:val="003B130D"/>
    <w:rsid w:val="003B3D43"/>
    <w:rsid w:val="003B3F3A"/>
    <w:rsid w:val="003B505C"/>
    <w:rsid w:val="003B6FA3"/>
    <w:rsid w:val="003B775C"/>
    <w:rsid w:val="003B7C35"/>
    <w:rsid w:val="003C0450"/>
    <w:rsid w:val="003C4306"/>
    <w:rsid w:val="003C746A"/>
    <w:rsid w:val="003C77B3"/>
    <w:rsid w:val="003D0E3B"/>
    <w:rsid w:val="003D45C5"/>
    <w:rsid w:val="003D58D4"/>
    <w:rsid w:val="003E5C83"/>
    <w:rsid w:val="003E68BA"/>
    <w:rsid w:val="003E6DE2"/>
    <w:rsid w:val="003E6F43"/>
    <w:rsid w:val="003E701B"/>
    <w:rsid w:val="003F0099"/>
    <w:rsid w:val="003F2F27"/>
    <w:rsid w:val="003F5219"/>
    <w:rsid w:val="003F5682"/>
    <w:rsid w:val="003F762C"/>
    <w:rsid w:val="0040217A"/>
    <w:rsid w:val="004106E1"/>
    <w:rsid w:val="004113F0"/>
    <w:rsid w:val="00412845"/>
    <w:rsid w:val="00412DF5"/>
    <w:rsid w:val="00413D9C"/>
    <w:rsid w:val="00416A5C"/>
    <w:rsid w:val="00416E71"/>
    <w:rsid w:val="00417316"/>
    <w:rsid w:val="00421DFE"/>
    <w:rsid w:val="00423CD4"/>
    <w:rsid w:val="00424740"/>
    <w:rsid w:val="00425911"/>
    <w:rsid w:val="00431378"/>
    <w:rsid w:val="00432675"/>
    <w:rsid w:val="004345BC"/>
    <w:rsid w:val="00435E0B"/>
    <w:rsid w:val="00436733"/>
    <w:rsid w:val="004370B4"/>
    <w:rsid w:val="004402D7"/>
    <w:rsid w:val="004422A3"/>
    <w:rsid w:val="00444245"/>
    <w:rsid w:val="0044619E"/>
    <w:rsid w:val="004508DE"/>
    <w:rsid w:val="004608CB"/>
    <w:rsid w:val="00466F30"/>
    <w:rsid w:val="004674EC"/>
    <w:rsid w:val="00477B24"/>
    <w:rsid w:val="00477B61"/>
    <w:rsid w:val="0048505F"/>
    <w:rsid w:val="0048566B"/>
    <w:rsid w:val="004859CF"/>
    <w:rsid w:val="00486712"/>
    <w:rsid w:val="004876EB"/>
    <w:rsid w:val="004900E4"/>
    <w:rsid w:val="004928E9"/>
    <w:rsid w:val="0049400C"/>
    <w:rsid w:val="00494CB1"/>
    <w:rsid w:val="00497224"/>
    <w:rsid w:val="004A0168"/>
    <w:rsid w:val="004A292B"/>
    <w:rsid w:val="004A7B76"/>
    <w:rsid w:val="004B09C7"/>
    <w:rsid w:val="004B10F8"/>
    <w:rsid w:val="004B5EE5"/>
    <w:rsid w:val="004B663F"/>
    <w:rsid w:val="004B77F5"/>
    <w:rsid w:val="004C0006"/>
    <w:rsid w:val="004C1E7A"/>
    <w:rsid w:val="004C2FCB"/>
    <w:rsid w:val="004C3CB9"/>
    <w:rsid w:val="004C5B40"/>
    <w:rsid w:val="004D07F7"/>
    <w:rsid w:val="004D1020"/>
    <w:rsid w:val="004D3949"/>
    <w:rsid w:val="004D56F1"/>
    <w:rsid w:val="004D6415"/>
    <w:rsid w:val="004D7A48"/>
    <w:rsid w:val="004E084D"/>
    <w:rsid w:val="004E09F3"/>
    <w:rsid w:val="004E0CB0"/>
    <w:rsid w:val="004E15F0"/>
    <w:rsid w:val="004E622A"/>
    <w:rsid w:val="004F45BA"/>
    <w:rsid w:val="004F5BD4"/>
    <w:rsid w:val="004F6BA3"/>
    <w:rsid w:val="004F7C45"/>
    <w:rsid w:val="00502675"/>
    <w:rsid w:val="00503D89"/>
    <w:rsid w:val="00507A38"/>
    <w:rsid w:val="00512832"/>
    <w:rsid w:val="00514869"/>
    <w:rsid w:val="0051669F"/>
    <w:rsid w:val="00517010"/>
    <w:rsid w:val="00517955"/>
    <w:rsid w:val="005202E5"/>
    <w:rsid w:val="005213DF"/>
    <w:rsid w:val="0052288A"/>
    <w:rsid w:val="005265CC"/>
    <w:rsid w:val="005334C9"/>
    <w:rsid w:val="00537FF4"/>
    <w:rsid w:val="005407E1"/>
    <w:rsid w:val="00540EAD"/>
    <w:rsid w:val="0054165F"/>
    <w:rsid w:val="0054330C"/>
    <w:rsid w:val="00545BF3"/>
    <w:rsid w:val="00547AFD"/>
    <w:rsid w:val="005513AA"/>
    <w:rsid w:val="00552F52"/>
    <w:rsid w:val="00556112"/>
    <w:rsid w:val="00560C02"/>
    <w:rsid w:val="00564807"/>
    <w:rsid w:val="00565355"/>
    <w:rsid w:val="00565F53"/>
    <w:rsid w:val="00567535"/>
    <w:rsid w:val="00567FD9"/>
    <w:rsid w:val="00575BAF"/>
    <w:rsid w:val="00577610"/>
    <w:rsid w:val="0058176F"/>
    <w:rsid w:val="005821DA"/>
    <w:rsid w:val="005826EF"/>
    <w:rsid w:val="00582C5A"/>
    <w:rsid w:val="005873DD"/>
    <w:rsid w:val="005918BC"/>
    <w:rsid w:val="0059232C"/>
    <w:rsid w:val="00592CFC"/>
    <w:rsid w:val="0059304D"/>
    <w:rsid w:val="005A6D59"/>
    <w:rsid w:val="005A7C28"/>
    <w:rsid w:val="005B0313"/>
    <w:rsid w:val="005B2815"/>
    <w:rsid w:val="005B5E70"/>
    <w:rsid w:val="005B7D24"/>
    <w:rsid w:val="005C220E"/>
    <w:rsid w:val="005D3C61"/>
    <w:rsid w:val="005D4FF1"/>
    <w:rsid w:val="005E1613"/>
    <w:rsid w:val="005E2251"/>
    <w:rsid w:val="005E2975"/>
    <w:rsid w:val="005E2F34"/>
    <w:rsid w:val="005E6076"/>
    <w:rsid w:val="005F0C87"/>
    <w:rsid w:val="005F16B7"/>
    <w:rsid w:val="005F548F"/>
    <w:rsid w:val="00602A4E"/>
    <w:rsid w:val="006064BE"/>
    <w:rsid w:val="006070DD"/>
    <w:rsid w:val="00612DE4"/>
    <w:rsid w:val="00616361"/>
    <w:rsid w:val="006163EA"/>
    <w:rsid w:val="00617785"/>
    <w:rsid w:val="006179E7"/>
    <w:rsid w:val="00617B1F"/>
    <w:rsid w:val="00622757"/>
    <w:rsid w:val="00622E38"/>
    <w:rsid w:val="00632301"/>
    <w:rsid w:val="00632C77"/>
    <w:rsid w:val="00634A04"/>
    <w:rsid w:val="00634A5E"/>
    <w:rsid w:val="006374EC"/>
    <w:rsid w:val="006415E3"/>
    <w:rsid w:val="00642887"/>
    <w:rsid w:val="00643FB4"/>
    <w:rsid w:val="00644D95"/>
    <w:rsid w:val="0064632C"/>
    <w:rsid w:val="00646C98"/>
    <w:rsid w:val="00650654"/>
    <w:rsid w:val="006511B6"/>
    <w:rsid w:val="00652D24"/>
    <w:rsid w:val="00655083"/>
    <w:rsid w:val="00655959"/>
    <w:rsid w:val="00655FF1"/>
    <w:rsid w:val="006602F3"/>
    <w:rsid w:val="00664F1B"/>
    <w:rsid w:val="00665B37"/>
    <w:rsid w:val="0066679B"/>
    <w:rsid w:val="00667455"/>
    <w:rsid w:val="006753ED"/>
    <w:rsid w:val="006800A6"/>
    <w:rsid w:val="00697DBB"/>
    <w:rsid w:val="006A1957"/>
    <w:rsid w:val="006A27C6"/>
    <w:rsid w:val="006A2DB7"/>
    <w:rsid w:val="006A4A7A"/>
    <w:rsid w:val="006B178D"/>
    <w:rsid w:val="006B1850"/>
    <w:rsid w:val="006B2333"/>
    <w:rsid w:val="006C26AA"/>
    <w:rsid w:val="006C30D5"/>
    <w:rsid w:val="006C59C0"/>
    <w:rsid w:val="006D32AB"/>
    <w:rsid w:val="006D4714"/>
    <w:rsid w:val="006D6583"/>
    <w:rsid w:val="006E0697"/>
    <w:rsid w:val="006E5B31"/>
    <w:rsid w:val="006E6EF2"/>
    <w:rsid w:val="006F12B6"/>
    <w:rsid w:val="006F17E7"/>
    <w:rsid w:val="006F2494"/>
    <w:rsid w:val="006F5A64"/>
    <w:rsid w:val="006F7B89"/>
    <w:rsid w:val="0070115B"/>
    <w:rsid w:val="0070208C"/>
    <w:rsid w:val="00707372"/>
    <w:rsid w:val="007102D7"/>
    <w:rsid w:val="00711DDE"/>
    <w:rsid w:val="007314B2"/>
    <w:rsid w:val="00732578"/>
    <w:rsid w:val="007339A3"/>
    <w:rsid w:val="0074015C"/>
    <w:rsid w:val="00745021"/>
    <w:rsid w:val="0074507D"/>
    <w:rsid w:val="00747A88"/>
    <w:rsid w:val="0075535C"/>
    <w:rsid w:val="00755926"/>
    <w:rsid w:val="007566CD"/>
    <w:rsid w:val="0075693A"/>
    <w:rsid w:val="007576F9"/>
    <w:rsid w:val="007603B5"/>
    <w:rsid w:val="0076464F"/>
    <w:rsid w:val="007652B4"/>
    <w:rsid w:val="00766F17"/>
    <w:rsid w:val="007717E1"/>
    <w:rsid w:val="00772BDC"/>
    <w:rsid w:val="00774AE5"/>
    <w:rsid w:val="00775C6A"/>
    <w:rsid w:val="007801D6"/>
    <w:rsid w:val="00781AAF"/>
    <w:rsid w:val="00784895"/>
    <w:rsid w:val="00785F37"/>
    <w:rsid w:val="00787E9C"/>
    <w:rsid w:val="007917F7"/>
    <w:rsid w:val="00792F7F"/>
    <w:rsid w:val="0079478A"/>
    <w:rsid w:val="0079589F"/>
    <w:rsid w:val="00795FA2"/>
    <w:rsid w:val="007977E5"/>
    <w:rsid w:val="007A1C2F"/>
    <w:rsid w:val="007A26B2"/>
    <w:rsid w:val="007A6638"/>
    <w:rsid w:val="007B5770"/>
    <w:rsid w:val="007B59C1"/>
    <w:rsid w:val="007B76CB"/>
    <w:rsid w:val="007C3B95"/>
    <w:rsid w:val="007D1B0B"/>
    <w:rsid w:val="007D320E"/>
    <w:rsid w:val="007D5C57"/>
    <w:rsid w:val="007E3B3B"/>
    <w:rsid w:val="007F0FB2"/>
    <w:rsid w:val="007F1E7F"/>
    <w:rsid w:val="007F28B8"/>
    <w:rsid w:val="00810EED"/>
    <w:rsid w:val="00816ECF"/>
    <w:rsid w:val="008218A0"/>
    <w:rsid w:val="008233EC"/>
    <w:rsid w:val="00823AC1"/>
    <w:rsid w:val="008257CC"/>
    <w:rsid w:val="008261B2"/>
    <w:rsid w:val="00827CB7"/>
    <w:rsid w:val="0083253E"/>
    <w:rsid w:val="008332B8"/>
    <w:rsid w:val="008416A9"/>
    <w:rsid w:val="00844D18"/>
    <w:rsid w:val="008472F0"/>
    <w:rsid w:val="00847CAA"/>
    <w:rsid w:val="00851049"/>
    <w:rsid w:val="00855B75"/>
    <w:rsid w:val="00855BFD"/>
    <w:rsid w:val="008578FE"/>
    <w:rsid w:val="0086106A"/>
    <w:rsid w:val="00861137"/>
    <w:rsid w:val="00861DC0"/>
    <w:rsid w:val="00871922"/>
    <w:rsid w:val="0087283F"/>
    <w:rsid w:val="00873491"/>
    <w:rsid w:val="008755EC"/>
    <w:rsid w:val="00876C8D"/>
    <w:rsid w:val="00877354"/>
    <w:rsid w:val="0087750C"/>
    <w:rsid w:val="00877C36"/>
    <w:rsid w:val="008847C3"/>
    <w:rsid w:val="008863DE"/>
    <w:rsid w:val="00886799"/>
    <w:rsid w:val="00887531"/>
    <w:rsid w:val="00887B73"/>
    <w:rsid w:val="008948CB"/>
    <w:rsid w:val="008A3BFE"/>
    <w:rsid w:val="008B19D2"/>
    <w:rsid w:val="008B4960"/>
    <w:rsid w:val="008C4B7C"/>
    <w:rsid w:val="008C7026"/>
    <w:rsid w:val="008D1038"/>
    <w:rsid w:val="008D12BE"/>
    <w:rsid w:val="008D135A"/>
    <w:rsid w:val="008D1601"/>
    <w:rsid w:val="008D2D22"/>
    <w:rsid w:val="008D5E9C"/>
    <w:rsid w:val="008D642D"/>
    <w:rsid w:val="008D72D8"/>
    <w:rsid w:val="008E0C69"/>
    <w:rsid w:val="008E409D"/>
    <w:rsid w:val="008E4F1E"/>
    <w:rsid w:val="008E50CD"/>
    <w:rsid w:val="008E5137"/>
    <w:rsid w:val="008E7838"/>
    <w:rsid w:val="008F0289"/>
    <w:rsid w:val="008F1DE3"/>
    <w:rsid w:val="008F6B51"/>
    <w:rsid w:val="00904D4D"/>
    <w:rsid w:val="0091474B"/>
    <w:rsid w:val="00914CC6"/>
    <w:rsid w:val="00925EF5"/>
    <w:rsid w:val="00927496"/>
    <w:rsid w:val="00930B3A"/>
    <w:rsid w:val="0093341B"/>
    <w:rsid w:val="00935ACC"/>
    <w:rsid w:val="0094103B"/>
    <w:rsid w:val="00941C11"/>
    <w:rsid w:val="00943D70"/>
    <w:rsid w:val="0094549D"/>
    <w:rsid w:val="00945C82"/>
    <w:rsid w:val="00946181"/>
    <w:rsid w:val="00947F6E"/>
    <w:rsid w:val="00961663"/>
    <w:rsid w:val="00961BB6"/>
    <w:rsid w:val="0096399F"/>
    <w:rsid w:val="009659E3"/>
    <w:rsid w:val="00973254"/>
    <w:rsid w:val="00982468"/>
    <w:rsid w:val="00983A58"/>
    <w:rsid w:val="00983F80"/>
    <w:rsid w:val="009845E6"/>
    <w:rsid w:val="009845FC"/>
    <w:rsid w:val="00984F1B"/>
    <w:rsid w:val="009855BE"/>
    <w:rsid w:val="009862D6"/>
    <w:rsid w:val="00987837"/>
    <w:rsid w:val="009919D1"/>
    <w:rsid w:val="00994869"/>
    <w:rsid w:val="00997C07"/>
    <w:rsid w:val="009A0DFB"/>
    <w:rsid w:val="009A14D1"/>
    <w:rsid w:val="009A296E"/>
    <w:rsid w:val="009A3432"/>
    <w:rsid w:val="009A4E75"/>
    <w:rsid w:val="009B40B2"/>
    <w:rsid w:val="009B4400"/>
    <w:rsid w:val="009B52EC"/>
    <w:rsid w:val="009C2597"/>
    <w:rsid w:val="009C4877"/>
    <w:rsid w:val="009C490C"/>
    <w:rsid w:val="009C6F60"/>
    <w:rsid w:val="009D2488"/>
    <w:rsid w:val="009D6C87"/>
    <w:rsid w:val="009D7603"/>
    <w:rsid w:val="009E3A84"/>
    <w:rsid w:val="009E685B"/>
    <w:rsid w:val="009F002D"/>
    <w:rsid w:val="009F010F"/>
    <w:rsid w:val="009F0C70"/>
    <w:rsid w:val="009F2CF6"/>
    <w:rsid w:val="009F3C28"/>
    <w:rsid w:val="009F4F59"/>
    <w:rsid w:val="009F579D"/>
    <w:rsid w:val="009F6715"/>
    <w:rsid w:val="009F6EF4"/>
    <w:rsid w:val="00A048DD"/>
    <w:rsid w:val="00A05F59"/>
    <w:rsid w:val="00A073A5"/>
    <w:rsid w:val="00A07AD2"/>
    <w:rsid w:val="00A11851"/>
    <w:rsid w:val="00A11B17"/>
    <w:rsid w:val="00A1280C"/>
    <w:rsid w:val="00A12C5E"/>
    <w:rsid w:val="00A176D4"/>
    <w:rsid w:val="00A17D69"/>
    <w:rsid w:val="00A23C9F"/>
    <w:rsid w:val="00A25D1A"/>
    <w:rsid w:val="00A27096"/>
    <w:rsid w:val="00A30E70"/>
    <w:rsid w:val="00A31133"/>
    <w:rsid w:val="00A31FEA"/>
    <w:rsid w:val="00A32AD6"/>
    <w:rsid w:val="00A3551C"/>
    <w:rsid w:val="00A44D97"/>
    <w:rsid w:val="00A5014B"/>
    <w:rsid w:val="00A511A6"/>
    <w:rsid w:val="00A555D7"/>
    <w:rsid w:val="00A631F6"/>
    <w:rsid w:val="00A63A54"/>
    <w:rsid w:val="00A65F6B"/>
    <w:rsid w:val="00A66830"/>
    <w:rsid w:val="00A713C9"/>
    <w:rsid w:val="00A72524"/>
    <w:rsid w:val="00A76B56"/>
    <w:rsid w:val="00A84472"/>
    <w:rsid w:val="00A85141"/>
    <w:rsid w:val="00A85D59"/>
    <w:rsid w:val="00A863D5"/>
    <w:rsid w:val="00A91403"/>
    <w:rsid w:val="00A9303D"/>
    <w:rsid w:val="00A9304E"/>
    <w:rsid w:val="00A94D8E"/>
    <w:rsid w:val="00AA60B3"/>
    <w:rsid w:val="00AB0F35"/>
    <w:rsid w:val="00AB0FBC"/>
    <w:rsid w:val="00AB214C"/>
    <w:rsid w:val="00AC5753"/>
    <w:rsid w:val="00AC6FE0"/>
    <w:rsid w:val="00AC7348"/>
    <w:rsid w:val="00AD2764"/>
    <w:rsid w:val="00AD2A86"/>
    <w:rsid w:val="00AD5281"/>
    <w:rsid w:val="00AD54FB"/>
    <w:rsid w:val="00AD5D11"/>
    <w:rsid w:val="00AD5E38"/>
    <w:rsid w:val="00AD74D9"/>
    <w:rsid w:val="00AF23CB"/>
    <w:rsid w:val="00AF53D1"/>
    <w:rsid w:val="00AF6756"/>
    <w:rsid w:val="00B06268"/>
    <w:rsid w:val="00B079DD"/>
    <w:rsid w:val="00B12CA4"/>
    <w:rsid w:val="00B14257"/>
    <w:rsid w:val="00B16F31"/>
    <w:rsid w:val="00B206DC"/>
    <w:rsid w:val="00B22E11"/>
    <w:rsid w:val="00B24BBD"/>
    <w:rsid w:val="00B27B11"/>
    <w:rsid w:val="00B303DF"/>
    <w:rsid w:val="00B30F1D"/>
    <w:rsid w:val="00B314D5"/>
    <w:rsid w:val="00B3183E"/>
    <w:rsid w:val="00B344D9"/>
    <w:rsid w:val="00B36B01"/>
    <w:rsid w:val="00B40E8D"/>
    <w:rsid w:val="00B42BD8"/>
    <w:rsid w:val="00B44FAF"/>
    <w:rsid w:val="00B460C7"/>
    <w:rsid w:val="00B464A4"/>
    <w:rsid w:val="00B55308"/>
    <w:rsid w:val="00B55631"/>
    <w:rsid w:val="00B5694D"/>
    <w:rsid w:val="00B57BE6"/>
    <w:rsid w:val="00B6060C"/>
    <w:rsid w:val="00B615AF"/>
    <w:rsid w:val="00B6295D"/>
    <w:rsid w:val="00B64FBB"/>
    <w:rsid w:val="00B668AD"/>
    <w:rsid w:val="00B71B1F"/>
    <w:rsid w:val="00B71E4D"/>
    <w:rsid w:val="00B76E53"/>
    <w:rsid w:val="00B77915"/>
    <w:rsid w:val="00B81BEE"/>
    <w:rsid w:val="00B839B2"/>
    <w:rsid w:val="00B84D7E"/>
    <w:rsid w:val="00B84E9F"/>
    <w:rsid w:val="00B87305"/>
    <w:rsid w:val="00B87A76"/>
    <w:rsid w:val="00B907B5"/>
    <w:rsid w:val="00B9135D"/>
    <w:rsid w:val="00B935B2"/>
    <w:rsid w:val="00B956D6"/>
    <w:rsid w:val="00B958A4"/>
    <w:rsid w:val="00B9715C"/>
    <w:rsid w:val="00B97744"/>
    <w:rsid w:val="00BA0C42"/>
    <w:rsid w:val="00BA4B1A"/>
    <w:rsid w:val="00BA563D"/>
    <w:rsid w:val="00BA6D1C"/>
    <w:rsid w:val="00BA7808"/>
    <w:rsid w:val="00BB3E70"/>
    <w:rsid w:val="00BB4BA1"/>
    <w:rsid w:val="00BC123C"/>
    <w:rsid w:val="00BC24D7"/>
    <w:rsid w:val="00BC4725"/>
    <w:rsid w:val="00BC4C9A"/>
    <w:rsid w:val="00BC5DE8"/>
    <w:rsid w:val="00BC61FD"/>
    <w:rsid w:val="00BC65E7"/>
    <w:rsid w:val="00BD3AC3"/>
    <w:rsid w:val="00BD6516"/>
    <w:rsid w:val="00BD67CF"/>
    <w:rsid w:val="00BE08A8"/>
    <w:rsid w:val="00BE217B"/>
    <w:rsid w:val="00BE47F2"/>
    <w:rsid w:val="00BE5FB8"/>
    <w:rsid w:val="00BE67A5"/>
    <w:rsid w:val="00BE6DA6"/>
    <w:rsid w:val="00BF5AAE"/>
    <w:rsid w:val="00BF68AE"/>
    <w:rsid w:val="00BF69AA"/>
    <w:rsid w:val="00C0190E"/>
    <w:rsid w:val="00C0347E"/>
    <w:rsid w:val="00C03566"/>
    <w:rsid w:val="00C04C53"/>
    <w:rsid w:val="00C06474"/>
    <w:rsid w:val="00C0762D"/>
    <w:rsid w:val="00C10F2D"/>
    <w:rsid w:val="00C11FFB"/>
    <w:rsid w:val="00C13838"/>
    <w:rsid w:val="00C20134"/>
    <w:rsid w:val="00C2272F"/>
    <w:rsid w:val="00C22C1B"/>
    <w:rsid w:val="00C23E9F"/>
    <w:rsid w:val="00C2406E"/>
    <w:rsid w:val="00C26DF0"/>
    <w:rsid w:val="00C278F1"/>
    <w:rsid w:val="00C301D4"/>
    <w:rsid w:val="00C30502"/>
    <w:rsid w:val="00C471AA"/>
    <w:rsid w:val="00C477A5"/>
    <w:rsid w:val="00C543EA"/>
    <w:rsid w:val="00C55220"/>
    <w:rsid w:val="00C62C4E"/>
    <w:rsid w:val="00C6741D"/>
    <w:rsid w:val="00C67D52"/>
    <w:rsid w:val="00C74BE9"/>
    <w:rsid w:val="00C82FC3"/>
    <w:rsid w:val="00C837C7"/>
    <w:rsid w:val="00C85763"/>
    <w:rsid w:val="00C921D6"/>
    <w:rsid w:val="00C93424"/>
    <w:rsid w:val="00C966C9"/>
    <w:rsid w:val="00CA094A"/>
    <w:rsid w:val="00CA281C"/>
    <w:rsid w:val="00CA3FC3"/>
    <w:rsid w:val="00CA70E3"/>
    <w:rsid w:val="00CA7B9F"/>
    <w:rsid w:val="00CB5458"/>
    <w:rsid w:val="00CB6C16"/>
    <w:rsid w:val="00CB743F"/>
    <w:rsid w:val="00CC3FC8"/>
    <w:rsid w:val="00CC73ED"/>
    <w:rsid w:val="00CD3618"/>
    <w:rsid w:val="00CD4DD5"/>
    <w:rsid w:val="00CD4EA3"/>
    <w:rsid w:val="00CD57F5"/>
    <w:rsid w:val="00CE0709"/>
    <w:rsid w:val="00CE14A2"/>
    <w:rsid w:val="00CE4D23"/>
    <w:rsid w:val="00CF2343"/>
    <w:rsid w:val="00CF24BA"/>
    <w:rsid w:val="00CF6C23"/>
    <w:rsid w:val="00D029DB"/>
    <w:rsid w:val="00D061C3"/>
    <w:rsid w:val="00D0785C"/>
    <w:rsid w:val="00D11380"/>
    <w:rsid w:val="00D15A79"/>
    <w:rsid w:val="00D16857"/>
    <w:rsid w:val="00D20562"/>
    <w:rsid w:val="00D213C0"/>
    <w:rsid w:val="00D23CC7"/>
    <w:rsid w:val="00D249D3"/>
    <w:rsid w:val="00D2633D"/>
    <w:rsid w:val="00D300ED"/>
    <w:rsid w:val="00D340B0"/>
    <w:rsid w:val="00D34CAD"/>
    <w:rsid w:val="00D35957"/>
    <w:rsid w:val="00D42E59"/>
    <w:rsid w:val="00D43B1C"/>
    <w:rsid w:val="00D461BE"/>
    <w:rsid w:val="00D46B81"/>
    <w:rsid w:val="00D46FEA"/>
    <w:rsid w:val="00D47D7C"/>
    <w:rsid w:val="00D55D50"/>
    <w:rsid w:val="00D570E6"/>
    <w:rsid w:val="00D630B2"/>
    <w:rsid w:val="00D635A9"/>
    <w:rsid w:val="00D63E02"/>
    <w:rsid w:val="00D644BB"/>
    <w:rsid w:val="00D6503D"/>
    <w:rsid w:val="00D6660D"/>
    <w:rsid w:val="00D72E24"/>
    <w:rsid w:val="00D773C9"/>
    <w:rsid w:val="00D80E87"/>
    <w:rsid w:val="00D83D2D"/>
    <w:rsid w:val="00D85AE4"/>
    <w:rsid w:val="00D87BD8"/>
    <w:rsid w:val="00D93C7A"/>
    <w:rsid w:val="00D9742D"/>
    <w:rsid w:val="00D97A59"/>
    <w:rsid w:val="00DA2C6A"/>
    <w:rsid w:val="00DA365B"/>
    <w:rsid w:val="00DA3BF8"/>
    <w:rsid w:val="00DA4365"/>
    <w:rsid w:val="00DA4BFB"/>
    <w:rsid w:val="00DA52C0"/>
    <w:rsid w:val="00DA7C5C"/>
    <w:rsid w:val="00DB39FD"/>
    <w:rsid w:val="00DB4168"/>
    <w:rsid w:val="00DB635E"/>
    <w:rsid w:val="00DC250E"/>
    <w:rsid w:val="00DC3AEC"/>
    <w:rsid w:val="00DC440D"/>
    <w:rsid w:val="00DC6F42"/>
    <w:rsid w:val="00DC7B47"/>
    <w:rsid w:val="00DD7C9A"/>
    <w:rsid w:val="00DE74DD"/>
    <w:rsid w:val="00DF18D6"/>
    <w:rsid w:val="00DF3511"/>
    <w:rsid w:val="00DF3C72"/>
    <w:rsid w:val="00E0173C"/>
    <w:rsid w:val="00E01AEC"/>
    <w:rsid w:val="00E07514"/>
    <w:rsid w:val="00E11CB4"/>
    <w:rsid w:val="00E1214B"/>
    <w:rsid w:val="00E130DB"/>
    <w:rsid w:val="00E13963"/>
    <w:rsid w:val="00E2042F"/>
    <w:rsid w:val="00E206DE"/>
    <w:rsid w:val="00E20A73"/>
    <w:rsid w:val="00E2551D"/>
    <w:rsid w:val="00E31A94"/>
    <w:rsid w:val="00E36423"/>
    <w:rsid w:val="00E46865"/>
    <w:rsid w:val="00E474E2"/>
    <w:rsid w:val="00E509AE"/>
    <w:rsid w:val="00E50F9F"/>
    <w:rsid w:val="00E5118E"/>
    <w:rsid w:val="00E611A7"/>
    <w:rsid w:val="00E61A70"/>
    <w:rsid w:val="00E63ADB"/>
    <w:rsid w:val="00E6419A"/>
    <w:rsid w:val="00E666F6"/>
    <w:rsid w:val="00E66C76"/>
    <w:rsid w:val="00E70C61"/>
    <w:rsid w:val="00E71C78"/>
    <w:rsid w:val="00E71EE2"/>
    <w:rsid w:val="00E80489"/>
    <w:rsid w:val="00E82994"/>
    <w:rsid w:val="00E854CA"/>
    <w:rsid w:val="00E86FBB"/>
    <w:rsid w:val="00E87CD9"/>
    <w:rsid w:val="00E9522E"/>
    <w:rsid w:val="00EA0901"/>
    <w:rsid w:val="00EA0ADC"/>
    <w:rsid w:val="00EA0E54"/>
    <w:rsid w:val="00EA0E75"/>
    <w:rsid w:val="00EA3CAD"/>
    <w:rsid w:val="00EA3E10"/>
    <w:rsid w:val="00EA736E"/>
    <w:rsid w:val="00EA746B"/>
    <w:rsid w:val="00EB02D5"/>
    <w:rsid w:val="00EB07E7"/>
    <w:rsid w:val="00EB2CB5"/>
    <w:rsid w:val="00EB64D4"/>
    <w:rsid w:val="00EC0730"/>
    <w:rsid w:val="00EC25A3"/>
    <w:rsid w:val="00EC41C1"/>
    <w:rsid w:val="00ED0C3F"/>
    <w:rsid w:val="00ED1C61"/>
    <w:rsid w:val="00ED1F54"/>
    <w:rsid w:val="00ED381D"/>
    <w:rsid w:val="00EE030B"/>
    <w:rsid w:val="00EE0C19"/>
    <w:rsid w:val="00EE428E"/>
    <w:rsid w:val="00EF2DB1"/>
    <w:rsid w:val="00EF3830"/>
    <w:rsid w:val="00EF4CA0"/>
    <w:rsid w:val="00EF5544"/>
    <w:rsid w:val="00EF5833"/>
    <w:rsid w:val="00F00DEE"/>
    <w:rsid w:val="00F02302"/>
    <w:rsid w:val="00F061A0"/>
    <w:rsid w:val="00F1178E"/>
    <w:rsid w:val="00F134A6"/>
    <w:rsid w:val="00F1413C"/>
    <w:rsid w:val="00F217C8"/>
    <w:rsid w:val="00F2249F"/>
    <w:rsid w:val="00F22814"/>
    <w:rsid w:val="00F24B56"/>
    <w:rsid w:val="00F267F7"/>
    <w:rsid w:val="00F27B40"/>
    <w:rsid w:val="00F31549"/>
    <w:rsid w:val="00F33989"/>
    <w:rsid w:val="00F37C93"/>
    <w:rsid w:val="00F436A6"/>
    <w:rsid w:val="00F44EDC"/>
    <w:rsid w:val="00F51A4B"/>
    <w:rsid w:val="00F54A3D"/>
    <w:rsid w:val="00F55BB9"/>
    <w:rsid w:val="00F5681C"/>
    <w:rsid w:val="00F56BAB"/>
    <w:rsid w:val="00F6109E"/>
    <w:rsid w:val="00F62320"/>
    <w:rsid w:val="00F64913"/>
    <w:rsid w:val="00F64933"/>
    <w:rsid w:val="00F64C3B"/>
    <w:rsid w:val="00F66A0C"/>
    <w:rsid w:val="00F67678"/>
    <w:rsid w:val="00F70B10"/>
    <w:rsid w:val="00F71009"/>
    <w:rsid w:val="00F72541"/>
    <w:rsid w:val="00F72B54"/>
    <w:rsid w:val="00F75E05"/>
    <w:rsid w:val="00F76E31"/>
    <w:rsid w:val="00F85197"/>
    <w:rsid w:val="00F853AA"/>
    <w:rsid w:val="00F85DD8"/>
    <w:rsid w:val="00F92B60"/>
    <w:rsid w:val="00F93020"/>
    <w:rsid w:val="00F93C1C"/>
    <w:rsid w:val="00F943F5"/>
    <w:rsid w:val="00F96210"/>
    <w:rsid w:val="00FA2B1D"/>
    <w:rsid w:val="00FA2D36"/>
    <w:rsid w:val="00FA75E9"/>
    <w:rsid w:val="00FA7C39"/>
    <w:rsid w:val="00FB178B"/>
    <w:rsid w:val="00FB32CF"/>
    <w:rsid w:val="00FC008F"/>
    <w:rsid w:val="00FC1942"/>
    <w:rsid w:val="00FC3580"/>
    <w:rsid w:val="00FD03E3"/>
    <w:rsid w:val="00FD0CBA"/>
    <w:rsid w:val="00FD132D"/>
    <w:rsid w:val="00FD2C16"/>
    <w:rsid w:val="00FD44D9"/>
    <w:rsid w:val="00FD57D4"/>
    <w:rsid w:val="00FD5B77"/>
    <w:rsid w:val="00FD6111"/>
    <w:rsid w:val="00FD6D85"/>
    <w:rsid w:val="00FE3243"/>
    <w:rsid w:val="00FF398A"/>
    <w:rsid w:val="00FF3CED"/>
    <w:rsid w:val="00FF4E40"/>
    <w:rsid w:val="00FF56A6"/>
    <w:rsid w:val="03D24B9A"/>
    <w:rsid w:val="04776D93"/>
    <w:rsid w:val="04CB7200"/>
    <w:rsid w:val="04EA6DAD"/>
    <w:rsid w:val="04FA17E8"/>
    <w:rsid w:val="05741AD1"/>
    <w:rsid w:val="05F460FE"/>
    <w:rsid w:val="062A4F87"/>
    <w:rsid w:val="06344057"/>
    <w:rsid w:val="065546FA"/>
    <w:rsid w:val="06AD2A53"/>
    <w:rsid w:val="074440ED"/>
    <w:rsid w:val="081511E4"/>
    <w:rsid w:val="084C38DA"/>
    <w:rsid w:val="08B96F7B"/>
    <w:rsid w:val="08EC2AFC"/>
    <w:rsid w:val="09061CDB"/>
    <w:rsid w:val="09CD2619"/>
    <w:rsid w:val="0B2476AB"/>
    <w:rsid w:val="0C5A15B7"/>
    <w:rsid w:val="0C670CE3"/>
    <w:rsid w:val="0D091A63"/>
    <w:rsid w:val="0D0A3CF3"/>
    <w:rsid w:val="0E135A4B"/>
    <w:rsid w:val="0E9F5FA8"/>
    <w:rsid w:val="0EB84C8D"/>
    <w:rsid w:val="0F040A6B"/>
    <w:rsid w:val="0F85412F"/>
    <w:rsid w:val="101E2E6A"/>
    <w:rsid w:val="12CF4D16"/>
    <w:rsid w:val="132A75C3"/>
    <w:rsid w:val="154D771F"/>
    <w:rsid w:val="156F567A"/>
    <w:rsid w:val="169E686A"/>
    <w:rsid w:val="1707565A"/>
    <w:rsid w:val="17CA1024"/>
    <w:rsid w:val="17CF392C"/>
    <w:rsid w:val="17FB5ED7"/>
    <w:rsid w:val="184416E2"/>
    <w:rsid w:val="18B8014D"/>
    <w:rsid w:val="19145D4E"/>
    <w:rsid w:val="197934D4"/>
    <w:rsid w:val="1A400DC5"/>
    <w:rsid w:val="1AE75E74"/>
    <w:rsid w:val="1B577881"/>
    <w:rsid w:val="1B593314"/>
    <w:rsid w:val="1CDA2D33"/>
    <w:rsid w:val="1D486849"/>
    <w:rsid w:val="1D512BFA"/>
    <w:rsid w:val="1D5F0955"/>
    <w:rsid w:val="1DA022A7"/>
    <w:rsid w:val="1F061279"/>
    <w:rsid w:val="1F316F2E"/>
    <w:rsid w:val="200A3A07"/>
    <w:rsid w:val="20210D51"/>
    <w:rsid w:val="205D12CE"/>
    <w:rsid w:val="20E56779"/>
    <w:rsid w:val="22933305"/>
    <w:rsid w:val="23EB66C7"/>
    <w:rsid w:val="23EF7EC4"/>
    <w:rsid w:val="242C5862"/>
    <w:rsid w:val="24FE78B3"/>
    <w:rsid w:val="257E016C"/>
    <w:rsid w:val="25A8619C"/>
    <w:rsid w:val="26435EC5"/>
    <w:rsid w:val="26E35E40"/>
    <w:rsid w:val="271B7CDA"/>
    <w:rsid w:val="27822592"/>
    <w:rsid w:val="278B79FF"/>
    <w:rsid w:val="27D43C48"/>
    <w:rsid w:val="2B717030"/>
    <w:rsid w:val="2BF44242"/>
    <w:rsid w:val="2C4958B7"/>
    <w:rsid w:val="2C6B5CDE"/>
    <w:rsid w:val="2D14247A"/>
    <w:rsid w:val="2DB17BB8"/>
    <w:rsid w:val="2DC51A3C"/>
    <w:rsid w:val="2DD1025A"/>
    <w:rsid w:val="2E6E05C2"/>
    <w:rsid w:val="2F0957D2"/>
    <w:rsid w:val="2FD53889"/>
    <w:rsid w:val="304A7D35"/>
    <w:rsid w:val="311E37B6"/>
    <w:rsid w:val="31572824"/>
    <w:rsid w:val="31EC7411"/>
    <w:rsid w:val="328C4750"/>
    <w:rsid w:val="32E225C2"/>
    <w:rsid w:val="337E2747"/>
    <w:rsid w:val="34A044E2"/>
    <w:rsid w:val="34BF39F8"/>
    <w:rsid w:val="34D627C8"/>
    <w:rsid w:val="34E72111"/>
    <w:rsid w:val="34FA42BA"/>
    <w:rsid w:val="35047CBD"/>
    <w:rsid w:val="36535AAD"/>
    <w:rsid w:val="37B94697"/>
    <w:rsid w:val="37F76B0F"/>
    <w:rsid w:val="38C330B4"/>
    <w:rsid w:val="3A481B96"/>
    <w:rsid w:val="3A640754"/>
    <w:rsid w:val="3AB40CE8"/>
    <w:rsid w:val="3B6D478E"/>
    <w:rsid w:val="3B9062F7"/>
    <w:rsid w:val="3C2536E9"/>
    <w:rsid w:val="3D0475DC"/>
    <w:rsid w:val="3D114EEF"/>
    <w:rsid w:val="3D170DEA"/>
    <w:rsid w:val="3D4D6BAB"/>
    <w:rsid w:val="3E210442"/>
    <w:rsid w:val="3EA42E21"/>
    <w:rsid w:val="3EB56DDC"/>
    <w:rsid w:val="3F854A01"/>
    <w:rsid w:val="409273D5"/>
    <w:rsid w:val="41271D31"/>
    <w:rsid w:val="41B415CD"/>
    <w:rsid w:val="424A348D"/>
    <w:rsid w:val="426925E4"/>
    <w:rsid w:val="42B0448A"/>
    <w:rsid w:val="42DC702D"/>
    <w:rsid w:val="430420E0"/>
    <w:rsid w:val="437777AF"/>
    <w:rsid w:val="44191708"/>
    <w:rsid w:val="44EA47C4"/>
    <w:rsid w:val="456C2437"/>
    <w:rsid w:val="45D4691C"/>
    <w:rsid w:val="46190A99"/>
    <w:rsid w:val="46711033"/>
    <w:rsid w:val="467C0348"/>
    <w:rsid w:val="46834FA9"/>
    <w:rsid w:val="46887E45"/>
    <w:rsid w:val="4711421F"/>
    <w:rsid w:val="485A60DB"/>
    <w:rsid w:val="48A759E8"/>
    <w:rsid w:val="492821B2"/>
    <w:rsid w:val="49A77013"/>
    <w:rsid w:val="49B45953"/>
    <w:rsid w:val="4A985F30"/>
    <w:rsid w:val="4AE66C9B"/>
    <w:rsid w:val="4B4C4B77"/>
    <w:rsid w:val="4BAC25DD"/>
    <w:rsid w:val="4BD94ACC"/>
    <w:rsid w:val="4BED5E07"/>
    <w:rsid w:val="4CD675DA"/>
    <w:rsid w:val="4D9B4250"/>
    <w:rsid w:val="4E516AF9"/>
    <w:rsid w:val="4E8E2F0D"/>
    <w:rsid w:val="4F53428E"/>
    <w:rsid w:val="4FB118CB"/>
    <w:rsid w:val="4FC11A85"/>
    <w:rsid w:val="509E75E8"/>
    <w:rsid w:val="5153067D"/>
    <w:rsid w:val="51564407"/>
    <w:rsid w:val="517714E1"/>
    <w:rsid w:val="51C4760A"/>
    <w:rsid w:val="522D2035"/>
    <w:rsid w:val="52503097"/>
    <w:rsid w:val="527E376E"/>
    <w:rsid w:val="53243206"/>
    <w:rsid w:val="53FA080D"/>
    <w:rsid w:val="54215689"/>
    <w:rsid w:val="549F795A"/>
    <w:rsid w:val="54C8216A"/>
    <w:rsid w:val="54C83A14"/>
    <w:rsid w:val="55651104"/>
    <w:rsid w:val="563665FD"/>
    <w:rsid w:val="56E37C5F"/>
    <w:rsid w:val="56F61915"/>
    <w:rsid w:val="57191F9B"/>
    <w:rsid w:val="572C0228"/>
    <w:rsid w:val="57545142"/>
    <w:rsid w:val="579457FF"/>
    <w:rsid w:val="579D4C67"/>
    <w:rsid w:val="595B01C8"/>
    <w:rsid w:val="59B55A23"/>
    <w:rsid w:val="59D33EFD"/>
    <w:rsid w:val="5A7D7B8F"/>
    <w:rsid w:val="5AE96334"/>
    <w:rsid w:val="5BBD57F6"/>
    <w:rsid w:val="5C4F21C6"/>
    <w:rsid w:val="5C99170A"/>
    <w:rsid w:val="5D230232"/>
    <w:rsid w:val="5D333896"/>
    <w:rsid w:val="5D4E6B1F"/>
    <w:rsid w:val="5E062D59"/>
    <w:rsid w:val="5E677C9B"/>
    <w:rsid w:val="5EB83E5E"/>
    <w:rsid w:val="5EDA221B"/>
    <w:rsid w:val="5F5639C4"/>
    <w:rsid w:val="60DD2497"/>
    <w:rsid w:val="614F73DA"/>
    <w:rsid w:val="61C176C2"/>
    <w:rsid w:val="61D45648"/>
    <w:rsid w:val="626B6F64"/>
    <w:rsid w:val="62A212A2"/>
    <w:rsid w:val="62EA5485"/>
    <w:rsid w:val="62FF66F4"/>
    <w:rsid w:val="63284B51"/>
    <w:rsid w:val="634A36E8"/>
    <w:rsid w:val="635636AC"/>
    <w:rsid w:val="638C2CB2"/>
    <w:rsid w:val="64066BA9"/>
    <w:rsid w:val="640970FF"/>
    <w:rsid w:val="64485E79"/>
    <w:rsid w:val="64525A76"/>
    <w:rsid w:val="64722EF6"/>
    <w:rsid w:val="64AC63B8"/>
    <w:rsid w:val="64F84672"/>
    <w:rsid w:val="65EC1C60"/>
    <w:rsid w:val="667E5B82"/>
    <w:rsid w:val="67CE714E"/>
    <w:rsid w:val="683E2894"/>
    <w:rsid w:val="684855A0"/>
    <w:rsid w:val="68AD48A9"/>
    <w:rsid w:val="68CE26C8"/>
    <w:rsid w:val="69124567"/>
    <w:rsid w:val="6A0C5020"/>
    <w:rsid w:val="6A252A31"/>
    <w:rsid w:val="6A4C3AF1"/>
    <w:rsid w:val="6A9A6657"/>
    <w:rsid w:val="6ADA35A3"/>
    <w:rsid w:val="6AF025E9"/>
    <w:rsid w:val="6B4753D2"/>
    <w:rsid w:val="6BF15048"/>
    <w:rsid w:val="6C117498"/>
    <w:rsid w:val="6CA51E3D"/>
    <w:rsid w:val="6CC25CE0"/>
    <w:rsid w:val="6CF72238"/>
    <w:rsid w:val="6DAC0896"/>
    <w:rsid w:val="6E056B89"/>
    <w:rsid w:val="6E4F3A21"/>
    <w:rsid w:val="6ECA57CB"/>
    <w:rsid w:val="6F490CF7"/>
    <w:rsid w:val="6FA5155E"/>
    <w:rsid w:val="6FCC7B29"/>
    <w:rsid w:val="703A2E03"/>
    <w:rsid w:val="709F1517"/>
    <w:rsid w:val="72FD1BC7"/>
    <w:rsid w:val="736F0178"/>
    <w:rsid w:val="73E54CAD"/>
    <w:rsid w:val="73ED2806"/>
    <w:rsid w:val="748C700E"/>
    <w:rsid w:val="74BD65C7"/>
    <w:rsid w:val="74E120FE"/>
    <w:rsid w:val="75756D6F"/>
    <w:rsid w:val="761673CA"/>
    <w:rsid w:val="76210C76"/>
    <w:rsid w:val="7753237A"/>
    <w:rsid w:val="77721C78"/>
    <w:rsid w:val="77E8017E"/>
    <w:rsid w:val="77EE5A14"/>
    <w:rsid w:val="7882759F"/>
    <w:rsid w:val="78D05FD1"/>
    <w:rsid w:val="79062AD2"/>
    <w:rsid w:val="79CD509F"/>
    <w:rsid w:val="79D63AE0"/>
    <w:rsid w:val="7A0E5017"/>
    <w:rsid w:val="7A2D1941"/>
    <w:rsid w:val="7A79386E"/>
    <w:rsid w:val="7AEF48A4"/>
    <w:rsid w:val="7B5C31C8"/>
    <w:rsid w:val="7B6A2721"/>
    <w:rsid w:val="7C0A2A41"/>
    <w:rsid w:val="7C35247C"/>
    <w:rsid w:val="7C355692"/>
    <w:rsid w:val="7C5E31F5"/>
    <w:rsid w:val="7C60721A"/>
    <w:rsid w:val="7CFD6318"/>
    <w:rsid w:val="7D2A660C"/>
    <w:rsid w:val="7D635A76"/>
    <w:rsid w:val="7D8D3153"/>
    <w:rsid w:val="7D98438D"/>
    <w:rsid w:val="7DC32212"/>
    <w:rsid w:val="7E4454AB"/>
    <w:rsid w:val="7ECD724F"/>
    <w:rsid w:val="7F286B7B"/>
    <w:rsid w:val="7F382A85"/>
    <w:rsid w:val="7F3E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8CD584"/>
  <w15:docId w15:val="{BB33423A-F74F-4518-A5B5-6B47804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hAnsiTheme="minorHAnsi" w:cstheme="minorBidi"/>
      <w:kern w:val="2"/>
      <w:sz w:val="24"/>
      <w:szCs w:val="22"/>
    </w:rPr>
  </w:style>
  <w:style w:type="paragraph" w:styleId="1">
    <w:name w:val="heading 1"/>
    <w:basedOn w:val="a"/>
    <w:next w:val="a"/>
    <w:link w:val="10"/>
    <w:autoRedefine/>
    <w:uiPriority w:val="9"/>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jc w:val="left"/>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Chars="200" w:firstLine="200"/>
    </w:pPr>
    <w:rPr>
      <w:rFonts w:eastAsiaTheme="minorEastAsia"/>
      <w:sz w:val="21"/>
      <w:szCs w:val="24"/>
    </w:rPr>
  </w:style>
  <w:style w:type="paragraph" w:styleId="a5">
    <w:name w:val="annotation text"/>
    <w:basedOn w:val="a"/>
    <w:link w:val="a6"/>
    <w:autoRedefine/>
    <w:uiPriority w:val="99"/>
    <w:unhideWhenUsed/>
    <w:qFormat/>
    <w:pPr>
      <w:jc w:val="left"/>
    </w:pPr>
  </w:style>
  <w:style w:type="paragraph" w:styleId="TOC3">
    <w:name w:val="toc 3"/>
    <w:basedOn w:val="a"/>
    <w:next w:val="a"/>
    <w:autoRedefine/>
    <w:uiPriority w:val="39"/>
    <w:unhideWhenUsed/>
    <w:qFormat/>
    <w:pPr>
      <w:widowControl/>
      <w:spacing w:after="100" w:line="259" w:lineRule="auto"/>
      <w:ind w:left="440"/>
      <w:jc w:val="left"/>
    </w:pPr>
    <w:rPr>
      <w:rFonts w:eastAsiaTheme="minorEastAsia" w:cs="Times New Roman"/>
      <w:kern w:val="0"/>
      <w:sz w:val="22"/>
    </w:rPr>
  </w:style>
  <w:style w:type="paragraph" w:styleId="a7">
    <w:name w:val="Date"/>
    <w:basedOn w:val="a"/>
    <w:next w:val="a"/>
    <w:link w:val="a8"/>
    <w:autoRedefine/>
    <w:uiPriority w:val="99"/>
    <w:unhideWhenUsed/>
    <w:qFormat/>
    <w:pPr>
      <w:ind w:leftChars="2500" w:left="100"/>
    </w:pPr>
  </w:style>
  <w:style w:type="paragraph" w:styleId="a9">
    <w:name w:val="Balloon Text"/>
    <w:basedOn w:val="a"/>
    <w:link w:val="aa"/>
    <w:autoRedefine/>
    <w:uiPriority w:val="99"/>
    <w:unhideWhenUsed/>
    <w:qFormat/>
    <w:rPr>
      <w:sz w:val="18"/>
      <w:szCs w:val="18"/>
    </w:rPr>
  </w:style>
  <w:style w:type="paragraph" w:styleId="ab">
    <w:name w:val="footer"/>
    <w:basedOn w:val="a"/>
    <w:link w:val="ac"/>
    <w:autoRedefine/>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jc w:val="left"/>
    </w:pPr>
    <w:rPr>
      <w:rFonts w:eastAsiaTheme="minorEastAsia" w:cs="Times New Roman"/>
      <w:kern w:val="0"/>
      <w:sz w:val="22"/>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
    <w:name w:val="Title"/>
    <w:basedOn w:val="a"/>
    <w:next w:val="a"/>
    <w:uiPriority w:val="99"/>
    <w:qFormat/>
    <w:pPr>
      <w:spacing w:line="560" w:lineRule="exact"/>
      <w:jc w:val="center"/>
      <w:outlineLvl w:val="0"/>
    </w:pPr>
    <w:rPr>
      <w:rFonts w:ascii="宋体" w:hAnsi="宋体"/>
      <w:b/>
      <w:bCs/>
      <w:sz w:val="44"/>
      <w:szCs w:val="44"/>
    </w:rPr>
  </w:style>
  <w:style w:type="paragraph" w:styleId="af0">
    <w:name w:val="annotation subject"/>
    <w:basedOn w:val="a5"/>
    <w:next w:val="a5"/>
    <w:link w:val="af1"/>
    <w:autoRedefine/>
    <w:uiPriority w:val="99"/>
    <w:unhideWhenUsed/>
    <w:qFormat/>
    <w:rPr>
      <w:b/>
      <w:bCs/>
    </w:rPr>
  </w:style>
  <w:style w:type="table" w:styleId="af2">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autoRedefine/>
    <w:uiPriority w:val="99"/>
    <w:qFormat/>
    <w:rPr>
      <w:color w:val="0000FF"/>
      <w:u w:val="single"/>
    </w:rPr>
  </w:style>
  <w:style w:type="character" w:styleId="af4">
    <w:name w:val="annotation reference"/>
    <w:basedOn w:val="a0"/>
    <w:autoRedefine/>
    <w:uiPriority w:val="99"/>
    <w:unhideWhenUsed/>
    <w:qFormat/>
    <w:rPr>
      <w:sz w:val="21"/>
      <w:szCs w:val="21"/>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qFormat/>
    <w:rPr>
      <w:sz w:val="18"/>
      <w:szCs w:val="18"/>
    </w:rPr>
  </w:style>
  <w:style w:type="character" w:customStyle="1" w:styleId="aa">
    <w:name w:val="批注框文本 字符"/>
    <w:basedOn w:val="a0"/>
    <w:link w:val="a9"/>
    <w:autoRedefine/>
    <w:uiPriority w:val="99"/>
    <w:semiHidden/>
    <w:qFormat/>
    <w:rPr>
      <w:sz w:val="18"/>
      <w:szCs w:val="18"/>
    </w:rPr>
  </w:style>
  <w:style w:type="character" w:customStyle="1" w:styleId="10">
    <w:name w:val="标题 1 字符"/>
    <w:basedOn w:val="a0"/>
    <w:link w:val="1"/>
    <w:autoRedefine/>
    <w:uiPriority w:val="9"/>
    <w:qFormat/>
    <w:rPr>
      <w:rFonts w:eastAsia="宋体"/>
      <w:b/>
      <w:bCs/>
      <w:kern w:val="44"/>
      <w:sz w:val="44"/>
      <w:szCs w:val="44"/>
    </w:rPr>
  </w:style>
  <w:style w:type="character" w:customStyle="1" w:styleId="20">
    <w:name w:val="标题 2 字符"/>
    <w:basedOn w:val="a0"/>
    <w:link w:val="2"/>
    <w:autoRedefine/>
    <w:uiPriority w:val="9"/>
    <w:qFormat/>
    <w:rPr>
      <w:rFonts w:asciiTheme="majorHAnsi" w:eastAsia="宋体" w:hAnsiTheme="majorHAnsi" w:cstheme="majorBidi"/>
      <w:b/>
      <w:bCs/>
      <w:sz w:val="32"/>
      <w:szCs w:val="32"/>
    </w:rPr>
  </w:style>
  <w:style w:type="character" w:customStyle="1" w:styleId="a6">
    <w:name w:val="批注文字 字符"/>
    <w:basedOn w:val="a0"/>
    <w:link w:val="a5"/>
    <w:autoRedefine/>
    <w:uiPriority w:val="99"/>
    <w:qFormat/>
    <w:rPr>
      <w:rFonts w:asciiTheme="minorHAnsi" w:hAnsiTheme="minorHAnsi" w:cstheme="minorBidi"/>
      <w:kern w:val="2"/>
      <w:sz w:val="24"/>
      <w:szCs w:val="22"/>
    </w:rPr>
  </w:style>
  <w:style w:type="character" w:customStyle="1" w:styleId="af1">
    <w:name w:val="批注主题 字符"/>
    <w:basedOn w:val="a6"/>
    <w:link w:val="af0"/>
    <w:autoRedefine/>
    <w:uiPriority w:val="99"/>
    <w:semiHidden/>
    <w:qFormat/>
    <w:rPr>
      <w:rFonts w:asciiTheme="minorHAnsi" w:eastAsia="宋体" w:hAnsiTheme="minorHAnsi" w:cstheme="minorBidi"/>
      <w:b/>
      <w:bCs/>
      <w:kern w:val="2"/>
      <w:sz w:val="24"/>
      <w:szCs w:val="22"/>
    </w:rPr>
  </w:style>
  <w:style w:type="character" w:customStyle="1" w:styleId="a8">
    <w:name w:val="日期 字符"/>
    <w:basedOn w:val="a0"/>
    <w:link w:val="a7"/>
    <w:autoRedefine/>
    <w:uiPriority w:val="99"/>
    <w:semiHidden/>
    <w:qFormat/>
    <w:rPr>
      <w:rFonts w:eastAsia="宋体"/>
    </w:rPr>
  </w:style>
  <w:style w:type="paragraph" w:customStyle="1" w:styleId="11">
    <w:name w:val="列表段落1"/>
    <w:basedOn w:val="a"/>
    <w:autoRedefine/>
    <w:uiPriority w:val="34"/>
    <w:qFormat/>
    <w:pPr>
      <w:ind w:firstLineChars="200" w:firstLine="420"/>
    </w:pPr>
  </w:style>
  <w:style w:type="character" w:customStyle="1" w:styleId="a4">
    <w:name w:val="正文缩进 字符"/>
    <w:link w:val="a3"/>
    <w:autoRedefine/>
    <w:qFormat/>
    <w:rPr>
      <w:szCs w:val="24"/>
    </w:rPr>
  </w:style>
  <w:style w:type="paragraph" w:customStyle="1" w:styleId="TableParagraph">
    <w:name w:val="Table Paragraph"/>
    <w:basedOn w:val="a"/>
    <w:autoRedefine/>
    <w:uiPriority w:val="1"/>
    <w:qFormat/>
    <w:pPr>
      <w:widowControl/>
      <w:spacing w:line="360" w:lineRule="auto"/>
      <w:ind w:firstLineChars="200" w:firstLine="200"/>
      <w:jc w:val="left"/>
    </w:pPr>
    <w:rPr>
      <w:rFonts w:ascii="Calibri" w:hAnsi="Calibri" w:cs="Times New Roman"/>
      <w:kern w:val="0"/>
      <w:sz w:val="22"/>
      <w:lang w:eastAsia="en-US"/>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5">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af6">
    <w:name w:val="集团标题"/>
    <w:next w:val="af5"/>
    <w:autoRedefine/>
    <w:qFormat/>
    <w:pPr>
      <w:jc w:val="center"/>
    </w:pPr>
    <w:rPr>
      <w:rFonts w:asciiTheme="minorHAnsi" w:hAnsiTheme="minorHAnsi" w:cstheme="minorBidi"/>
      <w:b/>
      <w:kern w:val="2"/>
      <w:sz w:val="44"/>
      <w:szCs w:val="22"/>
    </w:rPr>
  </w:style>
  <w:style w:type="paragraph" w:customStyle="1" w:styleId="P">
    <w:name w:val="P"/>
    <w:basedOn w:val="a"/>
    <w:autoRedefine/>
    <w:qFormat/>
    <w:pPr>
      <w:widowControl/>
      <w:spacing w:line="360" w:lineRule="atLeast"/>
      <w:jc w:val="left"/>
    </w:pPr>
    <w:rPr>
      <w:rFonts w:ascii="微软雅黑" w:eastAsia="微软雅黑" w:hAnsi="微软雅黑" w:cs="微软雅黑"/>
      <w:kern w:val="0"/>
      <w:szCs w:val="24"/>
    </w:rPr>
  </w:style>
  <w:style w:type="paragraph" w:styleId="af7">
    <w:name w:val="List Paragraph"/>
    <w:basedOn w:val="a"/>
    <w:autoRedefine/>
    <w:uiPriority w:val="99"/>
    <w:qFormat/>
    <w:pPr>
      <w:ind w:firstLineChars="200" w:firstLine="420"/>
    </w:pPr>
  </w:style>
  <w:style w:type="paragraph" w:customStyle="1" w:styleId="12">
    <w:name w:val="修订1"/>
    <w:autoRedefine/>
    <w:hidden/>
    <w:uiPriority w:val="99"/>
    <w:semiHidden/>
    <w:qFormat/>
    <w:rPr>
      <w:rFonts w:asciiTheme="minorHAnsi" w:hAnsiTheme="minorHAnsi" w:cstheme="minorBidi"/>
      <w:kern w:val="2"/>
      <w:sz w:val="24"/>
      <w:szCs w:val="22"/>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HTML0">
    <w:name w:val="HTML 预设格式 字符"/>
    <w:basedOn w:val="a0"/>
    <w:link w:val="HTML"/>
    <w:autoRedefine/>
    <w:uiPriority w:val="99"/>
    <w:qFormat/>
    <w:rPr>
      <w:rFonts w:ascii="宋体" w:hAnsi="宋体" w:cs="宋体"/>
      <w:sz w:val="24"/>
      <w:szCs w:val="24"/>
    </w:rPr>
  </w:style>
  <w:style w:type="paragraph" w:customStyle="1" w:styleId="21">
    <w:name w:val="修订2"/>
    <w:hidden/>
    <w:uiPriority w:val="99"/>
    <w:unhideWhenUsed/>
    <w:qFormat/>
    <w:rPr>
      <w:rFonts w:asciiTheme="minorHAnsi" w:hAnsiTheme="minorHAnsi" w:cstheme="minorBidi"/>
      <w:kern w:val="2"/>
      <w:sz w:val="24"/>
      <w:szCs w:val="22"/>
    </w:rPr>
  </w:style>
  <w:style w:type="character" w:customStyle="1" w:styleId="markedcontent">
    <w:name w:val="markedcontent"/>
    <w:basedOn w:val="a0"/>
    <w:autoRedefine/>
    <w:qFormat/>
  </w:style>
  <w:style w:type="paragraph" w:customStyle="1" w:styleId="3">
    <w:name w:val="修订3"/>
    <w:hidden/>
    <w:uiPriority w:val="99"/>
    <w:unhideWhenUsed/>
    <w:qFormat/>
    <w:rPr>
      <w:rFonts w:asciiTheme="minorHAnsi" w:hAnsiTheme="minorHAnsi" w:cstheme="minorBidi"/>
      <w:kern w:val="2"/>
      <w:sz w:val="24"/>
      <w:szCs w:val="22"/>
    </w:rPr>
  </w:style>
  <w:style w:type="paragraph" w:customStyle="1" w:styleId="4">
    <w:name w:val="修订4"/>
    <w:hidden/>
    <w:uiPriority w:val="99"/>
    <w:unhideWhenUsed/>
    <w:qFormat/>
    <w:rPr>
      <w:rFonts w:asciiTheme="minorHAnsi" w:hAnsiTheme="minorHAnsi" w:cstheme="minorBidi"/>
      <w:kern w:val="2"/>
      <w:sz w:val="24"/>
      <w:szCs w:val="22"/>
    </w:rPr>
  </w:style>
  <w:style w:type="paragraph" w:customStyle="1" w:styleId="5">
    <w:name w:val="修订5"/>
    <w:hidden/>
    <w:uiPriority w:val="99"/>
    <w:unhideWhenUsed/>
    <w:qFormat/>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25C146F-0DAE-4C9F-88DB-1050BA5B7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2599</Words>
  <Characters>2755</Characters>
  <Application>Microsoft Office Word</Application>
  <DocSecurity>0</DocSecurity>
  <Lines>275</Lines>
  <Paragraphs>281</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谢剑英</dc:creator>
  <cp:lastModifiedBy>liuxinxin@szsbwg.com</cp:lastModifiedBy>
  <cp:revision>5</cp:revision>
  <cp:lastPrinted>2024-01-15T07:15:00Z</cp:lastPrinted>
  <dcterms:created xsi:type="dcterms:W3CDTF">2026-01-13T07:38:00Z</dcterms:created>
  <dcterms:modified xsi:type="dcterms:W3CDTF">2026-01-19T06:33:00Z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05BF5658D89A41C29E771C166F8A4AD4_13</vt:lpwstr>
  </property>
  <property fmtid="{D5CDD505-2E9C-101B-9397-08002B2CF9AE}" pid="4" name="KSOTemplateDocerSaveRecord">
    <vt:lpwstr>eyJoZGlkIjoiOWE4YjlmNTFhOWM5OWYyYThiYzNlNzE5OGYyMGY4NDQiLCJ1c2VySWQiOiI1MzQ2MTM0NDAifQ==</vt:lpwstr>
  </property>
</Properties>
</file>