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C0E79">
      <w:pPr>
        <w:spacing w:line="480" w:lineRule="auto"/>
        <w:rPr>
          <w:rFonts w:ascii="宋体" w:hAnsi="宋体" w:eastAsia="宋体"/>
          <w:sz w:val="48"/>
          <w:szCs w:val="48"/>
          <w:highlight w:val="none"/>
        </w:rPr>
      </w:pPr>
      <w:r>
        <w:rPr>
          <w:rFonts w:hint="eastAsia" w:ascii="宋体" w:hAnsi="宋体" w:eastAsia="宋体"/>
          <w:sz w:val="48"/>
          <w:szCs w:val="48"/>
          <w:highlight w:val="none"/>
        </w:rPr>
        <w:t xml:space="preserve">    </w:t>
      </w:r>
    </w:p>
    <w:p w14:paraId="7C7CDA36">
      <w:pPr>
        <w:spacing w:line="480" w:lineRule="auto"/>
        <w:rPr>
          <w:rFonts w:ascii="宋体" w:hAnsi="宋体" w:eastAsia="宋体"/>
          <w:sz w:val="48"/>
          <w:szCs w:val="48"/>
          <w:highlight w:val="none"/>
        </w:rPr>
      </w:pPr>
    </w:p>
    <w:p w14:paraId="0607DCD3">
      <w:pPr>
        <w:spacing w:line="480" w:lineRule="auto"/>
        <w:rPr>
          <w:rFonts w:ascii="宋体" w:hAnsi="宋体" w:eastAsia="宋体"/>
          <w:sz w:val="48"/>
          <w:szCs w:val="48"/>
          <w:highlight w:val="none"/>
        </w:rPr>
      </w:pPr>
    </w:p>
    <w:p w14:paraId="1255CB03">
      <w:pPr>
        <w:spacing w:line="480" w:lineRule="auto"/>
        <w:jc w:val="center"/>
        <w:rPr>
          <w:rFonts w:ascii="宋体" w:hAnsi="宋体" w:eastAsia="宋体"/>
          <w:b/>
          <w:bCs/>
          <w:sz w:val="84"/>
          <w:szCs w:val="84"/>
          <w:highlight w:val="none"/>
        </w:rPr>
      </w:pPr>
      <w:r>
        <w:rPr>
          <w:rFonts w:hint="eastAsia" w:ascii="宋体" w:hAnsi="宋体" w:eastAsia="宋体"/>
          <w:b/>
          <w:bCs/>
          <w:sz w:val="84"/>
          <w:szCs w:val="84"/>
          <w:highlight w:val="none"/>
        </w:rPr>
        <w:t>采购文件</w:t>
      </w:r>
    </w:p>
    <w:p w14:paraId="45D0F9FF">
      <w:pPr>
        <w:spacing w:line="480" w:lineRule="auto"/>
        <w:rPr>
          <w:rFonts w:ascii="宋体" w:hAnsi="宋体" w:eastAsia="宋体"/>
          <w:sz w:val="30"/>
          <w:szCs w:val="30"/>
          <w:highlight w:val="none"/>
        </w:rPr>
      </w:pPr>
    </w:p>
    <w:p w14:paraId="596599B1">
      <w:pPr>
        <w:spacing w:line="480" w:lineRule="auto"/>
        <w:rPr>
          <w:rFonts w:ascii="宋体" w:hAnsi="宋体" w:eastAsia="宋体"/>
          <w:sz w:val="30"/>
          <w:szCs w:val="30"/>
          <w:highlight w:val="none"/>
        </w:rPr>
      </w:pPr>
    </w:p>
    <w:p w14:paraId="3D5D7D2D">
      <w:pPr>
        <w:spacing w:line="480" w:lineRule="auto"/>
        <w:rPr>
          <w:rFonts w:ascii="宋体" w:hAnsi="宋体" w:eastAsia="宋体"/>
          <w:sz w:val="30"/>
          <w:szCs w:val="30"/>
          <w:highlight w:val="none"/>
        </w:rPr>
      </w:pPr>
    </w:p>
    <w:p w14:paraId="0D5894B9">
      <w:pPr>
        <w:spacing w:line="480" w:lineRule="auto"/>
        <w:rPr>
          <w:rFonts w:ascii="宋体" w:hAnsi="宋体" w:eastAsia="宋体"/>
          <w:sz w:val="30"/>
          <w:szCs w:val="30"/>
          <w:highlight w:val="none"/>
        </w:rPr>
      </w:pPr>
    </w:p>
    <w:p w14:paraId="5CCB2451">
      <w:pPr>
        <w:spacing w:line="480" w:lineRule="auto"/>
        <w:rPr>
          <w:rFonts w:ascii="宋体" w:hAnsi="宋体" w:eastAsia="宋体"/>
          <w:sz w:val="30"/>
          <w:szCs w:val="30"/>
          <w:highlight w:val="none"/>
        </w:rPr>
      </w:pPr>
    </w:p>
    <w:p w14:paraId="2DCC81DF">
      <w:pPr>
        <w:spacing w:line="480" w:lineRule="auto"/>
        <w:rPr>
          <w:rFonts w:ascii="宋体" w:hAnsi="宋体" w:eastAsia="宋体"/>
          <w:sz w:val="30"/>
          <w:szCs w:val="30"/>
          <w:highlight w:val="none"/>
        </w:rPr>
      </w:pPr>
    </w:p>
    <w:p w14:paraId="7A1D76D9">
      <w:pPr>
        <w:spacing w:line="560" w:lineRule="exact"/>
        <w:jc w:val="both"/>
        <w:rPr>
          <w:rFonts w:hint="default" w:ascii="宋体" w:hAnsi="宋体" w:eastAsia="宋体"/>
          <w:sz w:val="30"/>
          <w:szCs w:val="30"/>
          <w:highlight w:val="none"/>
          <w:lang w:val="en-US"/>
        </w:rPr>
      </w:pPr>
      <w:r>
        <w:rPr>
          <w:rFonts w:hint="eastAsia" w:ascii="宋体" w:hAnsi="宋体" w:eastAsia="宋体"/>
          <w:b/>
          <w:bCs/>
          <w:sz w:val="30"/>
          <w:szCs w:val="30"/>
          <w:highlight w:val="none"/>
        </w:rPr>
        <w:t>项目名称：</w:t>
      </w:r>
      <w:r>
        <w:rPr>
          <w:rFonts w:hint="eastAsia" w:ascii="宋体" w:hAnsi="宋体" w:eastAsia="宋体"/>
          <w:b/>
          <w:bCs/>
          <w:sz w:val="30"/>
          <w:szCs w:val="30"/>
          <w:highlight w:val="none"/>
          <w:u w:val="single"/>
          <w:lang w:val="en-US" w:eastAsia="zh-CN"/>
        </w:rPr>
        <w:t xml:space="preserve">  </w:t>
      </w:r>
      <w:r>
        <w:rPr>
          <w:rFonts w:hint="eastAsia" w:ascii="宋体" w:hAnsi="宋体" w:eastAsia="宋体" w:cs="宋体"/>
          <w:sz w:val="30"/>
          <w:szCs w:val="30"/>
          <w:highlight w:val="none"/>
          <w:u w:val="single"/>
          <w:lang w:val="en-US" w:eastAsia="zh-CN"/>
        </w:rPr>
        <w:t xml:space="preserve">影城活动用车服务项目询价采购（重新采购）        </w:t>
      </w:r>
    </w:p>
    <w:p w14:paraId="0C3CD43C">
      <w:pPr>
        <w:spacing w:line="480" w:lineRule="auto"/>
        <w:rPr>
          <w:rFonts w:hint="default" w:ascii="宋体" w:hAnsi="宋体" w:eastAsia="宋体"/>
          <w:sz w:val="30"/>
          <w:szCs w:val="30"/>
          <w:highlight w:val="none"/>
          <w:lang w:val="en-US" w:eastAsia="zh-CN"/>
        </w:rPr>
      </w:pPr>
      <w:r>
        <w:rPr>
          <w:rFonts w:hint="eastAsia" w:ascii="宋体" w:hAnsi="宋体" w:eastAsia="宋体"/>
          <w:b/>
          <w:bCs/>
          <w:spacing w:val="75"/>
          <w:kern w:val="0"/>
          <w:sz w:val="30"/>
          <w:szCs w:val="30"/>
          <w:highlight w:val="none"/>
          <w:fitText w:val="1200" w:id="-1720435968"/>
        </w:rPr>
        <w:t>采购</w:t>
      </w:r>
      <w:r>
        <w:rPr>
          <w:rFonts w:hint="eastAsia" w:ascii="宋体" w:hAnsi="宋体" w:eastAsia="宋体"/>
          <w:b/>
          <w:bCs/>
          <w:spacing w:val="0"/>
          <w:kern w:val="0"/>
          <w:sz w:val="30"/>
          <w:szCs w:val="30"/>
          <w:highlight w:val="none"/>
          <w:fitText w:val="1200" w:id="-1720435968"/>
        </w:rPr>
        <w:t>人</w:t>
      </w:r>
      <w:r>
        <w:rPr>
          <w:rFonts w:hint="eastAsia" w:ascii="宋体" w:hAnsi="宋体" w:eastAsia="宋体"/>
          <w:b/>
          <w:bCs/>
          <w:sz w:val="30"/>
          <w:szCs w:val="30"/>
          <w:highlight w:val="none"/>
        </w:rPr>
        <w:t>：</w:t>
      </w:r>
      <w:r>
        <w:rPr>
          <w:rFonts w:hint="eastAsia" w:ascii="宋体" w:hAnsi="宋体" w:eastAsia="宋体" w:cs="宋体"/>
          <w:sz w:val="30"/>
          <w:szCs w:val="30"/>
          <w:highlight w:val="none"/>
          <w:u w:val="single"/>
        </w:rPr>
        <w:t xml:space="preserve"> </w:t>
      </w:r>
      <w:r>
        <w:rPr>
          <w:rFonts w:hint="eastAsia" w:ascii="宋体" w:hAnsi="宋体" w:eastAsia="宋体" w:cs="宋体"/>
          <w:sz w:val="30"/>
          <w:szCs w:val="30"/>
          <w:highlight w:val="none"/>
          <w:u w:val="single"/>
          <w:lang w:val="en-US" w:eastAsia="zh-CN"/>
        </w:rPr>
        <w:t xml:space="preserve">       </w:t>
      </w:r>
      <w:r>
        <w:rPr>
          <w:rFonts w:hint="eastAsia" w:ascii="宋体" w:hAnsi="宋体" w:eastAsia="宋体" w:cs="宋体"/>
          <w:sz w:val="30"/>
          <w:szCs w:val="30"/>
          <w:highlight w:val="none"/>
          <w:u w:val="single"/>
        </w:rPr>
        <w:t xml:space="preserve"> </w:t>
      </w:r>
      <w:r>
        <w:rPr>
          <w:rFonts w:hint="eastAsia" w:ascii="宋体" w:hAnsi="宋体" w:eastAsia="宋体" w:cs="宋体"/>
          <w:sz w:val="30"/>
          <w:szCs w:val="30"/>
          <w:highlight w:val="none"/>
          <w:u w:val="single"/>
          <w:lang w:val="en-US" w:eastAsia="zh-CN"/>
        </w:rPr>
        <w:t xml:space="preserve">深圳华夏星光影业有限公司   </w:t>
      </w:r>
      <w:r>
        <w:rPr>
          <w:rFonts w:ascii="宋体" w:hAnsi="宋体" w:eastAsia="宋体"/>
          <w:sz w:val="30"/>
          <w:szCs w:val="30"/>
          <w:highlight w:val="none"/>
          <w:u w:val="single"/>
        </w:rPr>
        <w:t xml:space="preserve">   </w:t>
      </w:r>
      <w:r>
        <w:rPr>
          <w:rFonts w:hint="eastAsia" w:ascii="宋体" w:hAnsi="宋体" w:eastAsia="宋体"/>
          <w:sz w:val="30"/>
          <w:szCs w:val="30"/>
          <w:highlight w:val="none"/>
          <w:u w:val="single"/>
          <w:lang w:val="en-US" w:eastAsia="zh-CN"/>
        </w:rPr>
        <w:t xml:space="preserve">  </w:t>
      </w:r>
      <w:r>
        <w:rPr>
          <w:rFonts w:ascii="宋体" w:hAnsi="宋体" w:eastAsia="宋体"/>
          <w:sz w:val="30"/>
          <w:szCs w:val="30"/>
          <w:highlight w:val="none"/>
          <w:u w:val="single"/>
        </w:rPr>
        <w:t xml:space="preserve"> </w:t>
      </w:r>
      <w:r>
        <w:rPr>
          <w:rFonts w:hint="eastAsia" w:ascii="宋体" w:hAnsi="宋体" w:eastAsia="宋体"/>
          <w:sz w:val="30"/>
          <w:szCs w:val="30"/>
          <w:highlight w:val="none"/>
          <w:u w:val="single"/>
          <w:lang w:val="en-US" w:eastAsia="zh-CN"/>
        </w:rPr>
        <w:t xml:space="preserve">   </w:t>
      </w:r>
    </w:p>
    <w:p w14:paraId="11238FD4">
      <w:pPr>
        <w:spacing w:line="480" w:lineRule="auto"/>
        <w:rPr>
          <w:rFonts w:ascii="宋体" w:hAnsi="宋体" w:eastAsia="宋体"/>
          <w:sz w:val="30"/>
          <w:szCs w:val="30"/>
          <w:highlight w:val="none"/>
        </w:rPr>
      </w:pPr>
      <w:r>
        <w:rPr>
          <w:rFonts w:hint="eastAsia" w:ascii="宋体" w:hAnsi="宋体" w:eastAsia="宋体"/>
          <w:b/>
          <w:bCs/>
          <w:spacing w:val="300"/>
          <w:kern w:val="0"/>
          <w:sz w:val="30"/>
          <w:szCs w:val="30"/>
          <w:highlight w:val="none"/>
          <w:fitText w:val="1200" w:id="-1720436223"/>
        </w:rPr>
        <w:t>地</w:t>
      </w:r>
      <w:r>
        <w:rPr>
          <w:rFonts w:hint="eastAsia" w:ascii="宋体" w:hAnsi="宋体" w:eastAsia="宋体"/>
          <w:b/>
          <w:bCs/>
          <w:spacing w:val="0"/>
          <w:kern w:val="0"/>
          <w:sz w:val="30"/>
          <w:szCs w:val="30"/>
          <w:highlight w:val="none"/>
          <w:fitText w:val="1200" w:id="-1720436223"/>
        </w:rPr>
        <w:t>址</w:t>
      </w:r>
      <w:r>
        <w:rPr>
          <w:rFonts w:hint="eastAsia" w:ascii="宋体" w:hAnsi="宋体" w:eastAsia="宋体"/>
          <w:b/>
          <w:bCs/>
          <w:sz w:val="30"/>
          <w:szCs w:val="30"/>
          <w:highlight w:val="none"/>
        </w:rPr>
        <w:t>：</w:t>
      </w:r>
      <w:r>
        <w:rPr>
          <w:rFonts w:hint="eastAsia" w:ascii="宋体" w:hAnsi="宋体" w:eastAsia="宋体"/>
          <w:sz w:val="30"/>
          <w:szCs w:val="30"/>
          <w:highlight w:val="none"/>
          <w:u w:val="single"/>
        </w:rPr>
        <w:t xml:space="preserve"> </w:t>
      </w:r>
      <w:r>
        <w:rPr>
          <w:rFonts w:ascii="宋体" w:hAnsi="宋体" w:eastAsia="宋体"/>
          <w:sz w:val="30"/>
          <w:szCs w:val="30"/>
          <w:highlight w:val="none"/>
          <w:u w:val="single"/>
        </w:rPr>
        <w:t xml:space="preserve"> </w:t>
      </w:r>
      <w:r>
        <w:rPr>
          <w:rFonts w:hint="eastAsia" w:ascii="宋体" w:hAnsi="宋体" w:eastAsia="宋体" w:cs="宋体"/>
          <w:color w:val="000000"/>
          <w:sz w:val="30"/>
          <w:szCs w:val="30"/>
          <w:highlight w:val="none"/>
          <w:u w:val="single"/>
        </w:rPr>
        <w:t>深圳市南山区海德二路南山书城7楼华夏星光影城</w:t>
      </w:r>
      <w:r>
        <w:rPr>
          <w:rFonts w:hint="eastAsia" w:ascii="宋体" w:hAnsi="宋体" w:eastAsia="宋体" w:cs="宋体"/>
          <w:color w:val="000000"/>
          <w:sz w:val="30"/>
          <w:szCs w:val="30"/>
          <w:highlight w:val="none"/>
          <w:u w:val="single"/>
          <w:lang w:val="en-US" w:eastAsia="zh-CN"/>
        </w:rPr>
        <w:t xml:space="preserve">          </w:t>
      </w:r>
      <w:r>
        <w:rPr>
          <w:rFonts w:hint="eastAsia" w:ascii="宋体" w:hAnsi="宋体" w:eastAsia="宋体" w:cs="宋体"/>
          <w:sz w:val="30"/>
          <w:szCs w:val="30"/>
          <w:highlight w:val="none"/>
          <w:u w:val="single"/>
        </w:rPr>
        <w:t xml:space="preserve"> </w:t>
      </w:r>
      <w:r>
        <w:rPr>
          <w:rFonts w:ascii="宋体" w:hAnsi="宋体" w:eastAsia="宋体"/>
          <w:sz w:val="30"/>
          <w:szCs w:val="30"/>
          <w:highlight w:val="none"/>
          <w:u w:val="single"/>
        </w:rPr>
        <w:t xml:space="preserve"> </w:t>
      </w:r>
    </w:p>
    <w:p w14:paraId="6F24C4CD">
      <w:pPr>
        <w:spacing w:line="480" w:lineRule="auto"/>
        <w:rPr>
          <w:rFonts w:hint="default" w:ascii="宋体" w:hAnsi="宋体" w:eastAsia="宋体"/>
          <w:sz w:val="30"/>
          <w:szCs w:val="30"/>
          <w:highlight w:val="none"/>
          <w:u w:val="single"/>
          <w:lang w:val="en-US" w:eastAsia="zh-CN"/>
        </w:rPr>
      </w:pPr>
      <w:r>
        <w:rPr>
          <w:rFonts w:hint="eastAsia" w:ascii="宋体" w:hAnsi="宋体" w:eastAsia="宋体"/>
          <w:b/>
          <w:bCs/>
          <w:spacing w:val="75"/>
          <w:kern w:val="0"/>
          <w:sz w:val="30"/>
          <w:szCs w:val="30"/>
          <w:highlight w:val="none"/>
          <w:fitText w:val="1200" w:id="-1720436224"/>
        </w:rPr>
        <w:t>联系</w:t>
      </w:r>
      <w:r>
        <w:rPr>
          <w:rFonts w:hint="eastAsia" w:ascii="宋体" w:hAnsi="宋体" w:eastAsia="宋体"/>
          <w:b/>
          <w:bCs/>
          <w:spacing w:val="0"/>
          <w:kern w:val="0"/>
          <w:sz w:val="30"/>
          <w:szCs w:val="30"/>
          <w:highlight w:val="none"/>
          <w:fitText w:val="1200" w:id="-1720436224"/>
        </w:rPr>
        <w:t>人</w:t>
      </w:r>
      <w:r>
        <w:rPr>
          <w:rFonts w:hint="eastAsia" w:ascii="宋体" w:hAnsi="宋体" w:eastAsia="宋体"/>
          <w:b/>
          <w:bCs/>
          <w:sz w:val="30"/>
          <w:szCs w:val="30"/>
          <w:highlight w:val="none"/>
        </w:rPr>
        <w:t>：</w:t>
      </w:r>
      <w:r>
        <w:rPr>
          <w:rFonts w:hint="eastAsia" w:ascii="宋体" w:hAnsi="宋体" w:eastAsia="宋体"/>
          <w:sz w:val="30"/>
          <w:szCs w:val="30"/>
          <w:highlight w:val="none"/>
          <w:u w:val="single"/>
        </w:rPr>
        <w:t xml:space="preserve"> </w:t>
      </w:r>
      <w:r>
        <w:rPr>
          <w:rFonts w:ascii="宋体" w:hAnsi="宋体" w:eastAsia="宋体"/>
          <w:sz w:val="30"/>
          <w:szCs w:val="30"/>
          <w:highlight w:val="none"/>
          <w:u w:val="single"/>
        </w:rPr>
        <w:t xml:space="preserve">      </w:t>
      </w:r>
      <w:r>
        <w:rPr>
          <w:rFonts w:hint="eastAsia" w:ascii="宋体" w:hAnsi="宋体" w:eastAsia="宋体"/>
          <w:sz w:val="30"/>
          <w:szCs w:val="30"/>
          <w:highlight w:val="none"/>
          <w:u w:val="single"/>
          <w:lang w:val="en-US" w:eastAsia="zh-CN"/>
        </w:rPr>
        <w:t xml:space="preserve">         </w:t>
      </w:r>
      <w:r>
        <w:rPr>
          <w:rFonts w:hint="eastAsia" w:ascii="宋体" w:hAnsi="宋体" w:eastAsia="宋体" w:cs="宋体"/>
          <w:color w:val="000000"/>
          <w:sz w:val="30"/>
          <w:szCs w:val="30"/>
          <w:highlight w:val="none"/>
          <w:u w:val="single"/>
          <w:lang w:val="en-US" w:eastAsia="zh-CN"/>
        </w:rPr>
        <w:t>蔡昊潼</w:t>
      </w:r>
      <w:r>
        <w:rPr>
          <w:rFonts w:hint="eastAsia" w:ascii="宋体" w:hAnsi="宋体" w:eastAsia="宋体" w:cs="宋体"/>
          <w:color w:val="000000"/>
          <w:sz w:val="30"/>
          <w:szCs w:val="30"/>
          <w:highlight w:val="none"/>
          <w:u w:val="single"/>
        </w:rPr>
        <w:t xml:space="preserve">  </w:t>
      </w:r>
      <w:r>
        <w:rPr>
          <w:rFonts w:ascii="宋体" w:hAnsi="宋体" w:eastAsia="宋体"/>
          <w:sz w:val="30"/>
          <w:szCs w:val="30"/>
          <w:highlight w:val="none"/>
          <w:u w:val="single"/>
        </w:rPr>
        <w:t xml:space="preserve">                  </w:t>
      </w:r>
      <w:r>
        <w:rPr>
          <w:rFonts w:hint="eastAsia" w:ascii="宋体" w:hAnsi="宋体" w:eastAsia="宋体"/>
          <w:sz w:val="30"/>
          <w:szCs w:val="30"/>
          <w:highlight w:val="none"/>
          <w:u w:val="single"/>
          <w:lang w:val="en-US" w:eastAsia="zh-CN"/>
        </w:rPr>
        <w:t xml:space="preserve"> </w:t>
      </w:r>
    </w:p>
    <w:p w14:paraId="420B60D7">
      <w:pPr>
        <w:spacing w:line="480" w:lineRule="auto"/>
        <w:rPr>
          <w:rFonts w:hint="default" w:ascii="宋体" w:hAnsi="宋体" w:eastAsia="宋体"/>
          <w:sz w:val="30"/>
          <w:szCs w:val="30"/>
          <w:highlight w:val="none"/>
          <w:lang w:val="en-US" w:eastAsia="zh-CN"/>
        </w:rPr>
      </w:pPr>
      <w:r>
        <w:rPr>
          <w:rFonts w:hint="eastAsia" w:ascii="宋体" w:hAnsi="宋体" w:eastAsia="宋体"/>
          <w:b/>
          <w:bCs/>
          <w:sz w:val="30"/>
          <w:szCs w:val="30"/>
          <w:highlight w:val="none"/>
        </w:rPr>
        <w:t>联系电话：</w:t>
      </w:r>
      <w:r>
        <w:rPr>
          <w:rFonts w:hint="eastAsia" w:ascii="宋体" w:hAnsi="宋体" w:eastAsia="宋体"/>
          <w:sz w:val="30"/>
          <w:szCs w:val="30"/>
          <w:highlight w:val="none"/>
          <w:u w:val="single"/>
        </w:rPr>
        <w:t xml:space="preserve"> </w:t>
      </w:r>
      <w:r>
        <w:rPr>
          <w:rFonts w:ascii="宋体" w:hAnsi="宋体" w:eastAsia="宋体"/>
          <w:sz w:val="30"/>
          <w:szCs w:val="30"/>
          <w:highlight w:val="none"/>
          <w:u w:val="single"/>
        </w:rPr>
        <w:t xml:space="preserve">      </w:t>
      </w:r>
      <w:r>
        <w:rPr>
          <w:rFonts w:hint="eastAsia" w:ascii="宋体" w:hAnsi="宋体" w:eastAsia="宋体"/>
          <w:sz w:val="30"/>
          <w:szCs w:val="30"/>
          <w:highlight w:val="none"/>
          <w:u w:val="single"/>
          <w:lang w:val="en-US" w:eastAsia="zh-CN"/>
        </w:rPr>
        <w:t xml:space="preserve">        </w:t>
      </w:r>
      <w:r>
        <w:rPr>
          <w:rFonts w:hint="eastAsia" w:ascii="宋体" w:hAnsi="宋体" w:eastAsia="宋体"/>
          <w:sz w:val="30"/>
          <w:szCs w:val="30"/>
          <w:highlight w:val="none"/>
          <w:u w:val="single"/>
        </w:rPr>
        <w:t>17342834113</w:t>
      </w:r>
      <w:r>
        <w:rPr>
          <w:rFonts w:ascii="宋体" w:hAnsi="宋体" w:eastAsia="宋体"/>
          <w:sz w:val="30"/>
          <w:szCs w:val="30"/>
          <w:highlight w:val="none"/>
          <w:u w:val="single"/>
        </w:rPr>
        <w:t xml:space="preserve">     </w:t>
      </w:r>
      <w:r>
        <w:rPr>
          <w:rFonts w:hint="eastAsia" w:ascii="宋体" w:hAnsi="宋体" w:eastAsia="宋体"/>
          <w:sz w:val="30"/>
          <w:szCs w:val="30"/>
          <w:highlight w:val="none"/>
          <w:u w:val="single"/>
          <w:lang w:val="en-US" w:eastAsia="zh-CN"/>
        </w:rPr>
        <w:t xml:space="preserve">    </w:t>
      </w:r>
      <w:r>
        <w:rPr>
          <w:rFonts w:ascii="宋体" w:hAnsi="宋体" w:eastAsia="宋体"/>
          <w:sz w:val="30"/>
          <w:szCs w:val="30"/>
          <w:highlight w:val="none"/>
          <w:u w:val="single"/>
        </w:rPr>
        <w:t xml:space="preserve">          </w:t>
      </w:r>
      <w:r>
        <w:rPr>
          <w:rFonts w:hint="eastAsia" w:ascii="宋体" w:hAnsi="宋体" w:eastAsia="宋体"/>
          <w:sz w:val="30"/>
          <w:szCs w:val="30"/>
          <w:highlight w:val="none"/>
          <w:u w:val="single"/>
          <w:lang w:val="en-US" w:eastAsia="zh-CN"/>
        </w:rPr>
        <w:t xml:space="preserve">  </w:t>
      </w:r>
    </w:p>
    <w:p w14:paraId="53F7C670">
      <w:pPr>
        <w:spacing w:line="480" w:lineRule="auto"/>
        <w:rPr>
          <w:rFonts w:ascii="宋体" w:hAnsi="宋体" w:eastAsia="宋体"/>
          <w:sz w:val="30"/>
          <w:szCs w:val="30"/>
          <w:highlight w:val="none"/>
        </w:rPr>
      </w:pPr>
    </w:p>
    <w:p w14:paraId="743B9A3C">
      <w:pPr>
        <w:spacing w:line="480" w:lineRule="auto"/>
        <w:rPr>
          <w:rFonts w:ascii="宋体" w:hAnsi="宋体" w:eastAsia="宋体"/>
          <w:sz w:val="30"/>
          <w:szCs w:val="30"/>
          <w:highlight w:val="none"/>
        </w:rPr>
      </w:pPr>
    </w:p>
    <w:p w14:paraId="4896E169">
      <w:pPr>
        <w:spacing w:line="480" w:lineRule="auto"/>
        <w:rPr>
          <w:rFonts w:ascii="宋体" w:hAnsi="宋体" w:eastAsia="宋体"/>
          <w:sz w:val="30"/>
          <w:szCs w:val="30"/>
          <w:highlight w:val="none"/>
        </w:rPr>
      </w:pPr>
    </w:p>
    <w:p w14:paraId="7EECD15F">
      <w:pPr>
        <w:spacing w:line="720" w:lineRule="auto"/>
        <w:jc w:val="center"/>
        <w:rPr>
          <w:rFonts w:ascii="宋体" w:hAnsi="宋体" w:eastAsia="宋体"/>
          <w:b/>
          <w:bCs/>
          <w:sz w:val="36"/>
          <w:szCs w:val="36"/>
          <w:highlight w:val="none"/>
        </w:rPr>
      </w:pPr>
      <w:r>
        <w:rPr>
          <w:rFonts w:hint="eastAsia" w:ascii="宋体" w:hAnsi="宋体" w:eastAsia="宋体"/>
          <w:b/>
          <w:bCs/>
          <w:sz w:val="36"/>
          <w:szCs w:val="36"/>
          <w:highlight w:val="none"/>
        </w:rPr>
        <w:t>二〇二</w:t>
      </w:r>
      <w:r>
        <w:rPr>
          <w:rFonts w:hint="eastAsia" w:ascii="宋体" w:hAnsi="宋体" w:eastAsia="宋体"/>
          <w:b/>
          <w:bCs/>
          <w:sz w:val="36"/>
          <w:szCs w:val="36"/>
          <w:highlight w:val="none"/>
          <w:lang w:val="en-US" w:eastAsia="zh-CN"/>
        </w:rPr>
        <w:t>六</w:t>
      </w:r>
      <w:r>
        <w:rPr>
          <w:rFonts w:hint="eastAsia" w:ascii="宋体" w:hAnsi="宋体" w:eastAsia="宋体"/>
          <w:b/>
          <w:bCs/>
          <w:sz w:val="36"/>
          <w:szCs w:val="36"/>
          <w:highlight w:val="none"/>
        </w:rPr>
        <w:t>年</w:t>
      </w:r>
      <w:r>
        <w:rPr>
          <w:rFonts w:hint="eastAsia" w:ascii="宋体" w:hAnsi="宋体" w:eastAsia="宋体"/>
          <w:b/>
          <w:bCs/>
          <w:sz w:val="36"/>
          <w:szCs w:val="36"/>
          <w:highlight w:val="none"/>
          <w:lang w:val="en-US" w:eastAsia="zh-CN"/>
        </w:rPr>
        <w:t>一</w:t>
      </w:r>
      <w:r>
        <w:rPr>
          <w:rFonts w:hint="eastAsia" w:ascii="宋体" w:hAnsi="宋体" w:eastAsia="宋体"/>
          <w:b/>
          <w:bCs/>
          <w:sz w:val="36"/>
          <w:szCs w:val="36"/>
          <w:highlight w:val="none"/>
        </w:rPr>
        <w:t>月</w:t>
      </w:r>
    </w:p>
    <w:p w14:paraId="113A2B6B">
      <w:pPr>
        <w:widowControl/>
        <w:spacing w:line="480" w:lineRule="auto"/>
        <w:jc w:val="left"/>
        <w:rPr>
          <w:rFonts w:ascii="宋体" w:hAnsi="宋体" w:eastAsia="宋体"/>
          <w:sz w:val="28"/>
          <w:szCs w:val="28"/>
          <w:highlight w:val="none"/>
        </w:rPr>
      </w:pPr>
      <w:r>
        <w:rPr>
          <w:rFonts w:ascii="宋体" w:hAnsi="宋体" w:eastAsia="宋体"/>
          <w:sz w:val="28"/>
          <w:szCs w:val="28"/>
          <w:highlight w:val="none"/>
        </w:rPr>
        <w:br w:type="page"/>
      </w:r>
    </w:p>
    <w:p w14:paraId="6BEA97B3">
      <w:pPr>
        <w:pStyle w:val="22"/>
        <w:jc w:val="center"/>
        <w:rPr>
          <w:rFonts w:ascii="宋体" w:hAnsi="宋体" w:eastAsia="宋体"/>
          <w:color w:val="auto"/>
          <w:sz w:val="44"/>
          <w:szCs w:val="44"/>
          <w:highlight w:val="none"/>
          <w:lang w:val="zh-CN"/>
        </w:rPr>
      </w:pPr>
      <w:r>
        <w:rPr>
          <w:rFonts w:ascii="宋体" w:hAnsi="宋体" w:eastAsia="宋体"/>
          <w:b/>
          <w:bCs/>
          <w:color w:val="auto"/>
          <w:sz w:val="44"/>
          <w:szCs w:val="44"/>
          <w:highlight w:val="none"/>
          <w:lang w:val="zh-CN"/>
        </w:rPr>
        <w:t>目录</w:t>
      </w:r>
    </w:p>
    <w:p w14:paraId="09C9848E">
      <w:pPr>
        <w:rPr>
          <w:rFonts w:ascii="宋体" w:hAnsi="宋体" w:eastAsia="宋体"/>
          <w:sz w:val="44"/>
          <w:szCs w:val="44"/>
          <w:highlight w:val="none"/>
          <w:lang w:val="zh-CN"/>
        </w:rPr>
      </w:pPr>
    </w:p>
    <w:p w14:paraId="552782C4">
      <w:pPr>
        <w:pStyle w:val="8"/>
        <w:tabs>
          <w:tab w:val="right" w:leader="dot" w:pos="8306"/>
        </w:tabs>
        <w:rPr>
          <w:rFonts w:hint="eastAsia" w:ascii="仿宋_GB2312" w:hAnsi="宋体" w:eastAsia="仿宋_GB2312" w:cs="Times New Roman"/>
          <w:kern w:val="2"/>
          <w:sz w:val="32"/>
          <w:szCs w:val="32"/>
          <w:highlight w:val="none"/>
          <w:lang w:val="en-US" w:eastAsia="zh-CN" w:bidi="ar-SA"/>
        </w:rPr>
      </w:pPr>
      <w:r>
        <w:rPr>
          <w:rFonts w:hint="eastAsia" w:ascii="仿宋_GB2312" w:hAnsi="宋体" w:eastAsia="仿宋_GB2312" w:cs="Times New Roman"/>
          <w:kern w:val="2"/>
          <w:sz w:val="32"/>
          <w:szCs w:val="32"/>
          <w:highlight w:val="none"/>
          <w:lang w:val="en-US" w:eastAsia="zh-CN" w:bidi="ar-SA"/>
        </w:rPr>
        <w:fldChar w:fldCharType="begin"/>
      </w:r>
      <w:r>
        <w:rPr>
          <w:rFonts w:hint="eastAsia" w:ascii="仿宋_GB2312" w:hAnsi="宋体" w:eastAsia="仿宋_GB2312" w:cs="Times New Roman"/>
          <w:kern w:val="2"/>
          <w:sz w:val="32"/>
          <w:szCs w:val="32"/>
          <w:highlight w:val="none"/>
          <w:lang w:val="en-US" w:eastAsia="zh-CN" w:bidi="ar-SA"/>
        </w:rPr>
        <w:instrText xml:space="preserve"> TOC \o "1-3" \h \z \u </w:instrText>
      </w:r>
      <w:r>
        <w:rPr>
          <w:rFonts w:hint="eastAsia" w:ascii="仿宋_GB2312" w:hAnsi="宋体" w:eastAsia="仿宋_GB2312" w:cs="Times New Roman"/>
          <w:kern w:val="2"/>
          <w:sz w:val="32"/>
          <w:szCs w:val="32"/>
          <w:highlight w:val="none"/>
          <w:lang w:val="en-US" w:eastAsia="zh-CN" w:bidi="ar-SA"/>
        </w:rPr>
        <w:fldChar w:fldCharType="separate"/>
      </w:r>
      <w:r>
        <w:rPr>
          <w:rFonts w:hint="eastAsia" w:ascii="仿宋_GB2312" w:hAnsi="宋体" w:eastAsia="仿宋_GB2312" w:cs="Times New Roman"/>
          <w:kern w:val="2"/>
          <w:sz w:val="32"/>
          <w:szCs w:val="32"/>
          <w:highlight w:val="none"/>
          <w:lang w:val="en-US" w:eastAsia="zh-CN" w:bidi="ar-SA"/>
        </w:rPr>
        <w:fldChar w:fldCharType="begin"/>
      </w:r>
      <w:r>
        <w:rPr>
          <w:rFonts w:hint="eastAsia" w:ascii="仿宋_GB2312" w:hAnsi="宋体" w:eastAsia="仿宋_GB2312" w:cs="Times New Roman"/>
          <w:kern w:val="2"/>
          <w:sz w:val="32"/>
          <w:szCs w:val="32"/>
          <w:highlight w:val="none"/>
          <w:lang w:val="en-US" w:eastAsia="zh-CN" w:bidi="ar-SA"/>
        </w:rPr>
        <w:instrText xml:space="preserve"> HYPERLINK \l _Toc27993 </w:instrText>
      </w:r>
      <w:r>
        <w:rPr>
          <w:rFonts w:hint="eastAsia" w:ascii="仿宋_GB2312" w:hAnsi="宋体" w:eastAsia="仿宋_GB2312" w:cs="Times New Roman"/>
          <w:kern w:val="2"/>
          <w:sz w:val="32"/>
          <w:szCs w:val="32"/>
          <w:highlight w:val="none"/>
          <w:lang w:val="en-US" w:eastAsia="zh-CN" w:bidi="ar-SA"/>
        </w:rPr>
        <w:fldChar w:fldCharType="separate"/>
      </w:r>
      <w:r>
        <w:rPr>
          <w:rFonts w:hint="eastAsia" w:ascii="仿宋_GB2312" w:hAnsi="宋体" w:eastAsia="仿宋_GB2312" w:cs="Times New Roman"/>
          <w:kern w:val="2"/>
          <w:sz w:val="32"/>
          <w:szCs w:val="32"/>
          <w:highlight w:val="none"/>
          <w:lang w:val="en-US" w:eastAsia="zh-CN" w:bidi="ar-SA"/>
        </w:rPr>
        <w:t>第一章 采购公告</w:t>
      </w:r>
      <w:r>
        <w:rPr>
          <w:rFonts w:hint="eastAsia" w:ascii="仿宋_GB2312" w:hAnsi="宋体" w:eastAsia="仿宋_GB2312" w:cs="Times New Roman"/>
          <w:kern w:val="2"/>
          <w:sz w:val="32"/>
          <w:szCs w:val="32"/>
          <w:highlight w:val="none"/>
          <w:lang w:val="en-US" w:eastAsia="zh-CN" w:bidi="ar-SA"/>
        </w:rPr>
        <w:tab/>
      </w:r>
      <w:r>
        <w:rPr>
          <w:rFonts w:hint="eastAsia" w:ascii="仿宋_GB2312" w:hAnsi="宋体" w:eastAsia="仿宋_GB2312" w:cs="Times New Roman"/>
          <w:kern w:val="2"/>
          <w:sz w:val="32"/>
          <w:szCs w:val="32"/>
          <w:highlight w:val="none"/>
          <w:lang w:val="en-US" w:eastAsia="zh-CN" w:bidi="ar-SA"/>
        </w:rPr>
        <w:fldChar w:fldCharType="begin"/>
      </w:r>
      <w:r>
        <w:rPr>
          <w:rFonts w:hint="eastAsia" w:ascii="仿宋_GB2312" w:hAnsi="宋体" w:eastAsia="仿宋_GB2312" w:cs="Times New Roman"/>
          <w:kern w:val="2"/>
          <w:sz w:val="32"/>
          <w:szCs w:val="32"/>
          <w:highlight w:val="none"/>
          <w:lang w:val="en-US" w:eastAsia="zh-CN" w:bidi="ar-SA"/>
        </w:rPr>
        <w:instrText xml:space="preserve"> PAGEREF _Toc27993 \h </w:instrText>
      </w:r>
      <w:r>
        <w:rPr>
          <w:rFonts w:hint="eastAsia" w:ascii="仿宋_GB2312" w:hAnsi="宋体" w:eastAsia="仿宋_GB2312" w:cs="Times New Roman"/>
          <w:kern w:val="2"/>
          <w:sz w:val="32"/>
          <w:szCs w:val="32"/>
          <w:highlight w:val="none"/>
          <w:lang w:val="en-US" w:eastAsia="zh-CN" w:bidi="ar-SA"/>
        </w:rPr>
        <w:fldChar w:fldCharType="separate"/>
      </w:r>
      <w:r>
        <w:rPr>
          <w:rFonts w:hint="eastAsia" w:ascii="仿宋_GB2312" w:hAnsi="宋体" w:eastAsia="仿宋_GB2312" w:cs="Times New Roman"/>
          <w:kern w:val="2"/>
          <w:sz w:val="32"/>
          <w:szCs w:val="32"/>
          <w:highlight w:val="none"/>
          <w:lang w:val="en-US" w:eastAsia="zh-CN" w:bidi="ar-SA"/>
        </w:rPr>
        <w:t>1</w:t>
      </w:r>
      <w:r>
        <w:rPr>
          <w:rFonts w:hint="eastAsia" w:ascii="仿宋_GB2312" w:hAnsi="宋体" w:eastAsia="仿宋_GB2312" w:cs="Times New Roman"/>
          <w:kern w:val="2"/>
          <w:sz w:val="32"/>
          <w:szCs w:val="32"/>
          <w:highlight w:val="none"/>
          <w:lang w:val="en-US" w:eastAsia="zh-CN" w:bidi="ar-SA"/>
        </w:rPr>
        <w:fldChar w:fldCharType="end"/>
      </w:r>
      <w:r>
        <w:rPr>
          <w:rFonts w:hint="eastAsia" w:ascii="仿宋_GB2312" w:hAnsi="宋体" w:eastAsia="仿宋_GB2312" w:cs="Times New Roman"/>
          <w:kern w:val="2"/>
          <w:sz w:val="32"/>
          <w:szCs w:val="32"/>
          <w:highlight w:val="none"/>
          <w:lang w:val="en-US" w:eastAsia="zh-CN" w:bidi="ar-SA"/>
        </w:rPr>
        <w:fldChar w:fldCharType="end"/>
      </w:r>
    </w:p>
    <w:p w14:paraId="09AF6B26">
      <w:pPr>
        <w:pStyle w:val="8"/>
        <w:tabs>
          <w:tab w:val="right" w:leader="dot" w:pos="8306"/>
        </w:tabs>
        <w:rPr>
          <w:rFonts w:hint="eastAsia" w:ascii="仿宋_GB2312" w:hAnsi="宋体" w:eastAsia="仿宋_GB2312" w:cs="Times New Roman"/>
          <w:kern w:val="2"/>
          <w:sz w:val="32"/>
          <w:szCs w:val="32"/>
          <w:highlight w:val="none"/>
          <w:lang w:val="en-US" w:eastAsia="zh-CN" w:bidi="ar-SA"/>
        </w:rPr>
      </w:pPr>
      <w:r>
        <w:rPr>
          <w:rFonts w:hint="eastAsia" w:ascii="仿宋_GB2312" w:hAnsi="宋体" w:eastAsia="仿宋_GB2312" w:cs="Times New Roman"/>
          <w:kern w:val="2"/>
          <w:sz w:val="32"/>
          <w:szCs w:val="32"/>
          <w:highlight w:val="none"/>
          <w:lang w:val="zh-CN" w:eastAsia="zh-CN" w:bidi="ar-SA"/>
        </w:rPr>
        <w:fldChar w:fldCharType="begin"/>
      </w:r>
      <w:r>
        <w:rPr>
          <w:rFonts w:hint="eastAsia" w:ascii="仿宋_GB2312" w:hAnsi="宋体" w:eastAsia="仿宋_GB2312" w:cs="Times New Roman"/>
          <w:kern w:val="2"/>
          <w:sz w:val="32"/>
          <w:szCs w:val="32"/>
          <w:highlight w:val="none"/>
          <w:lang w:val="zh-CN" w:eastAsia="zh-CN" w:bidi="ar-SA"/>
        </w:rPr>
        <w:instrText xml:space="preserve"> HYPERLINK \l _Toc18015 </w:instrText>
      </w:r>
      <w:r>
        <w:rPr>
          <w:rFonts w:hint="eastAsia" w:ascii="仿宋_GB2312" w:hAnsi="宋体" w:eastAsia="仿宋_GB2312" w:cs="Times New Roman"/>
          <w:kern w:val="2"/>
          <w:sz w:val="32"/>
          <w:szCs w:val="32"/>
          <w:highlight w:val="none"/>
          <w:lang w:val="zh-CN" w:eastAsia="zh-CN" w:bidi="ar-SA"/>
        </w:rPr>
        <w:fldChar w:fldCharType="separate"/>
      </w:r>
      <w:r>
        <w:rPr>
          <w:rFonts w:hint="eastAsia" w:ascii="仿宋_GB2312" w:hAnsi="宋体" w:eastAsia="仿宋_GB2312" w:cs="Times New Roman"/>
          <w:kern w:val="2"/>
          <w:sz w:val="32"/>
          <w:szCs w:val="32"/>
          <w:highlight w:val="none"/>
          <w:lang w:val="en-US" w:eastAsia="zh-CN" w:bidi="ar-SA"/>
        </w:rPr>
        <w:t>第二章 响应文件</w:t>
      </w:r>
      <w:r>
        <w:rPr>
          <w:rFonts w:hint="eastAsia" w:ascii="仿宋_GB2312" w:hAnsi="宋体" w:eastAsia="仿宋_GB2312" w:cs="Times New Roman"/>
          <w:kern w:val="2"/>
          <w:sz w:val="32"/>
          <w:szCs w:val="32"/>
          <w:highlight w:val="none"/>
          <w:lang w:val="en-US" w:eastAsia="zh-CN" w:bidi="ar-SA"/>
        </w:rPr>
        <w:tab/>
      </w:r>
      <w:r>
        <w:rPr>
          <w:rFonts w:hint="eastAsia" w:ascii="仿宋_GB2312" w:hAnsi="宋体" w:eastAsia="仿宋_GB2312" w:cs="Times New Roman"/>
          <w:kern w:val="2"/>
          <w:sz w:val="32"/>
          <w:szCs w:val="32"/>
          <w:highlight w:val="none"/>
          <w:lang w:val="zh-CN" w:eastAsia="zh-CN" w:bidi="ar-SA"/>
        </w:rPr>
        <w:fldChar w:fldCharType="end"/>
      </w:r>
      <w:r>
        <w:rPr>
          <w:rFonts w:hint="eastAsia" w:ascii="仿宋_GB2312" w:hAnsi="仿宋_GB2312" w:eastAsia="仿宋_GB2312" w:cs="仿宋_GB2312"/>
          <w:kern w:val="2"/>
          <w:sz w:val="32"/>
          <w:szCs w:val="32"/>
          <w:highlight w:val="none"/>
          <w:lang w:val="en-US" w:eastAsia="zh-CN" w:bidi="ar-SA"/>
        </w:rPr>
        <w:t>6</w:t>
      </w:r>
    </w:p>
    <w:p w14:paraId="7EA5564A">
      <w:pPr>
        <w:pStyle w:val="8"/>
        <w:tabs>
          <w:tab w:val="right" w:leader="dot" w:pos="8306"/>
        </w:tabs>
        <w:rPr>
          <w:rFonts w:hint="default"/>
          <w:lang w:val="en-US"/>
        </w:rPr>
      </w:pPr>
      <w:r>
        <w:rPr>
          <w:rFonts w:hint="eastAsia" w:ascii="仿宋_GB2312" w:hAnsi="宋体" w:eastAsia="仿宋_GB2312" w:cs="Times New Roman"/>
          <w:kern w:val="2"/>
          <w:sz w:val="32"/>
          <w:szCs w:val="32"/>
          <w:highlight w:val="none"/>
          <w:lang w:val="zh-CN" w:eastAsia="zh-CN" w:bidi="ar-SA"/>
        </w:rPr>
        <w:fldChar w:fldCharType="begin"/>
      </w:r>
      <w:r>
        <w:rPr>
          <w:rFonts w:hint="eastAsia" w:ascii="仿宋_GB2312" w:hAnsi="宋体" w:eastAsia="仿宋_GB2312" w:cs="Times New Roman"/>
          <w:kern w:val="2"/>
          <w:sz w:val="32"/>
          <w:szCs w:val="32"/>
          <w:highlight w:val="none"/>
          <w:lang w:val="zh-CN" w:eastAsia="zh-CN" w:bidi="ar-SA"/>
        </w:rPr>
        <w:instrText xml:space="preserve"> HYPERLINK \l _Toc13999 </w:instrText>
      </w:r>
      <w:r>
        <w:rPr>
          <w:rFonts w:hint="eastAsia" w:ascii="仿宋_GB2312" w:hAnsi="宋体" w:eastAsia="仿宋_GB2312" w:cs="Times New Roman"/>
          <w:kern w:val="2"/>
          <w:sz w:val="32"/>
          <w:szCs w:val="32"/>
          <w:highlight w:val="none"/>
          <w:lang w:val="zh-CN" w:eastAsia="zh-CN" w:bidi="ar-SA"/>
        </w:rPr>
        <w:fldChar w:fldCharType="separate"/>
      </w:r>
      <w:r>
        <w:rPr>
          <w:rFonts w:hint="eastAsia" w:ascii="仿宋_GB2312" w:hAnsi="宋体" w:eastAsia="仿宋_GB2312" w:cs="Times New Roman"/>
          <w:kern w:val="2"/>
          <w:sz w:val="32"/>
          <w:szCs w:val="32"/>
          <w:highlight w:val="none"/>
          <w:lang w:val="en-US" w:eastAsia="zh-CN" w:bidi="ar-SA"/>
        </w:rPr>
        <w:t>第三章 合同范本</w:t>
      </w:r>
      <w:r>
        <w:rPr>
          <w:rFonts w:hint="eastAsia" w:ascii="仿宋_GB2312" w:hAnsi="宋体" w:eastAsia="仿宋_GB2312" w:cs="Times New Roman"/>
          <w:kern w:val="2"/>
          <w:sz w:val="32"/>
          <w:szCs w:val="32"/>
          <w:highlight w:val="none"/>
          <w:lang w:val="en-US" w:eastAsia="zh-CN" w:bidi="ar-SA"/>
        </w:rPr>
        <w:tab/>
      </w:r>
      <w:r>
        <w:rPr>
          <w:rFonts w:hint="eastAsia" w:ascii="仿宋_GB2312" w:hAnsi="宋体" w:eastAsia="仿宋_GB2312" w:cs="Times New Roman"/>
          <w:kern w:val="2"/>
          <w:sz w:val="32"/>
          <w:szCs w:val="32"/>
          <w:highlight w:val="none"/>
          <w:lang w:val="zh-CN" w:eastAsia="zh-CN" w:bidi="ar-SA"/>
        </w:rPr>
        <w:fldChar w:fldCharType="end"/>
      </w:r>
      <w:r>
        <w:rPr>
          <w:rFonts w:hint="eastAsia" w:ascii="仿宋_GB2312" w:hAnsi="宋体" w:eastAsia="仿宋_GB2312" w:cs="Times New Roman"/>
          <w:kern w:val="2"/>
          <w:sz w:val="32"/>
          <w:szCs w:val="32"/>
          <w:highlight w:val="none"/>
          <w:lang w:val="en-US" w:eastAsia="zh-CN" w:bidi="ar-SA"/>
        </w:rPr>
        <w:t>13</w:t>
      </w:r>
    </w:p>
    <w:p w14:paraId="116338AB">
      <w:pPr>
        <w:rPr>
          <w:rFonts w:hint="eastAsia" w:ascii="仿宋_GB2312" w:hAnsi="宋体" w:eastAsia="仿宋_GB2312" w:cs="Times New Roman"/>
          <w:sz w:val="32"/>
          <w:szCs w:val="32"/>
          <w:highlight w:val="none"/>
          <w:lang w:val="en-US" w:eastAsia="zh-CN"/>
        </w:rPr>
      </w:pPr>
      <w:r>
        <w:rPr>
          <w:rFonts w:hint="eastAsia" w:ascii="仿宋_GB2312" w:hAnsi="宋体" w:eastAsia="仿宋_GB2312" w:cs="Times New Roman"/>
          <w:kern w:val="2"/>
          <w:szCs w:val="32"/>
          <w:highlight w:val="none"/>
          <w:lang w:val="zh-CN" w:eastAsia="zh-CN" w:bidi="ar-SA"/>
        </w:rPr>
        <w:fldChar w:fldCharType="end"/>
      </w:r>
    </w:p>
    <w:p w14:paraId="15E8B743">
      <w:pPr>
        <w:spacing w:line="480" w:lineRule="exact"/>
        <w:rPr>
          <w:rFonts w:ascii="宋体" w:hAnsi="宋体" w:eastAsia="宋体"/>
          <w:sz w:val="28"/>
          <w:szCs w:val="28"/>
          <w:highlight w:val="none"/>
        </w:rPr>
      </w:pPr>
    </w:p>
    <w:p w14:paraId="554F0496">
      <w:pPr>
        <w:spacing w:line="480" w:lineRule="exact"/>
        <w:rPr>
          <w:rFonts w:ascii="宋体" w:hAnsi="宋体" w:eastAsia="宋体"/>
          <w:sz w:val="28"/>
          <w:szCs w:val="28"/>
          <w:highlight w:val="none"/>
        </w:rPr>
      </w:pPr>
    </w:p>
    <w:p w14:paraId="7F3B3A96">
      <w:pPr>
        <w:widowControl/>
        <w:jc w:val="left"/>
        <w:rPr>
          <w:rFonts w:ascii="宋体" w:hAnsi="宋体" w:eastAsia="宋体"/>
          <w:sz w:val="28"/>
          <w:szCs w:val="28"/>
          <w:highlight w:val="none"/>
        </w:rPr>
      </w:pPr>
      <w:r>
        <w:rPr>
          <w:rFonts w:ascii="宋体" w:hAnsi="宋体" w:eastAsia="宋体"/>
          <w:sz w:val="28"/>
          <w:szCs w:val="28"/>
          <w:highlight w:val="none"/>
        </w:rPr>
        <w:br w:type="page"/>
      </w:r>
    </w:p>
    <w:p w14:paraId="5A0A9B91">
      <w:pPr>
        <w:spacing w:line="560" w:lineRule="exact"/>
        <w:jc w:val="center"/>
        <w:outlineLvl w:val="0"/>
        <w:rPr>
          <w:rFonts w:ascii="宋体" w:hAnsi="宋体" w:eastAsia="宋体"/>
          <w:b/>
          <w:bCs/>
          <w:sz w:val="44"/>
          <w:szCs w:val="44"/>
          <w:highlight w:val="none"/>
        </w:rPr>
        <w:sectPr>
          <w:pgSz w:w="11906" w:h="16838"/>
          <w:pgMar w:top="1440" w:right="1800" w:bottom="1440" w:left="1800" w:header="851" w:footer="992" w:gutter="0"/>
          <w:cols w:space="425" w:num="1"/>
          <w:docGrid w:type="lines" w:linePitch="312" w:charSpace="0"/>
        </w:sectPr>
      </w:pPr>
    </w:p>
    <w:p w14:paraId="052FD1A3">
      <w:pPr>
        <w:spacing w:line="560" w:lineRule="exact"/>
        <w:jc w:val="center"/>
        <w:outlineLvl w:val="0"/>
        <w:rPr>
          <w:rFonts w:hint="eastAsia" w:ascii="方正小标宋简体" w:hAnsi="宋体" w:eastAsia="方正小标宋简体"/>
          <w:sz w:val="44"/>
          <w:szCs w:val="44"/>
          <w:highlight w:val="none"/>
        </w:rPr>
      </w:pPr>
      <w:bookmarkStart w:id="0" w:name="_Toc27993"/>
      <w:r>
        <w:rPr>
          <w:rFonts w:hint="eastAsia" w:ascii="黑体" w:hAnsi="黑体" w:eastAsia="黑体" w:cs="黑体"/>
          <w:sz w:val="44"/>
          <w:szCs w:val="44"/>
          <w:highlight w:val="none"/>
        </w:rPr>
        <w:t>第一章 采购公告</w:t>
      </w:r>
      <w:bookmarkEnd w:id="0"/>
    </w:p>
    <w:p w14:paraId="468D8410">
      <w:pPr>
        <w:spacing w:line="560" w:lineRule="exact"/>
        <w:ind w:left="210" w:leftChars="100" w:firstLine="640" w:firstLineChars="200"/>
        <w:jc w:val="left"/>
        <w:rPr>
          <w:rFonts w:ascii="仿宋_GB2312" w:eastAsia="仿宋_GB2312" w:hAnsiTheme="majorEastAsia"/>
          <w:sz w:val="32"/>
          <w:szCs w:val="32"/>
          <w:highlight w:val="none"/>
        </w:rPr>
      </w:pPr>
    </w:p>
    <w:p w14:paraId="61BA3CFB">
      <w:pPr>
        <w:spacing w:line="560" w:lineRule="exact"/>
        <w:ind w:firstLine="640" w:firstLineChars="200"/>
        <w:rPr>
          <w:rFonts w:hint="eastAsia" w:ascii="仿宋_GB2312" w:hAnsi="宋体" w:eastAsia="仿宋_GB2312" w:cs="Times New Roman"/>
          <w:sz w:val="32"/>
          <w:szCs w:val="32"/>
          <w:highlight w:val="none"/>
          <w:lang w:val="en-US" w:eastAsia="zh-CN"/>
        </w:rPr>
      </w:pPr>
      <w:r>
        <w:rPr>
          <w:rFonts w:hint="eastAsia" w:ascii="仿宋_GB2312" w:hAnsi="宋体" w:eastAsia="仿宋_GB2312" w:cs="Times New Roman"/>
          <w:sz w:val="32"/>
          <w:szCs w:val="32"/>
          <w:highlight w:val="none"/>
          <w:lang w:val="en-US" w:eastAsia="zh-CN"/>
        </w:rPr>
        <w:t>深圳华夏星光影业有限公司就</w:t>
      </w:r>
      <w:r>
        <w:rPr>
          <w:rFonts w:hint="eastAsia" w:ascii="仿宋_GB2312" w:hAnsi="宋体" w:eastAsia="仿宋_GB2312" w:cs="Times New Roman"/>
          <w:sz w:val="32"/>
          <w:szCs w:val="32"/>
          <w:highlight w:val="none"/>
          <w:u w:val="single"/>
          <w:lang w:val="en-US" w:eastAsia="zh-CN"/>
        </w:rPr>
        <w:t xml:space="preserve"> 影城活动用车服务项目 </w:t>
      </w:r>
      <w:r>
        <w:rPr>
          <w:rFonts w:hint="eastAsia" w:ascii="仿宋_GB2312" w:hAnsi="宋体" w:eastAsia="仿宋_GB2312" w:cs="Times New Roman"/>
          <w:sz w:val="32"/>
          <w:szCs w:val="32"/>
          <w:highlight w:val="none"/>
          <w:lang w:val="en-US" w:eastAsia="zh-CN"/>
        </w:rPr>
        <w:t>进行采购，欢迎符合资格的供应商参加本次询价。</w:t>
      </w:r>
    </w:p>
    <w:p w14:paraId="060815F3">
      <w:pPr>
        <w:spacing w:line="560" w:lineRule="exact"/>
        <w:ind w:firstLine="640" w:firstLineChars="200"/>
        <w:rPr>
          <w:rFonts w:ascii="黑体" w:hAnsi="黑体" w:eastAsia="黑体" w:cs="宋体"/>
          <w:sz w:val="32"/>
          <w:szCs w:val="32"/>
          <w:highlight w:val="none"/>
        </w:rPr>
      </w:pPr>
      <w:r>
        <w:rPr>
          <w:rFonts w:hint="eastAsia" w:ascii="黑体" w:hAnsi="黑体" w:eastAsia="黑体" w:cs="宋体"/>
          <w:sz w:val="32"/>
          <w:szCs w:val="32"/>
          <w:highlight w:val="none"/>
        </w:rPr>
        <w:t>一、采购项目简介</w:t>
      </w:r>
    </w:p>
    <w:p w14:paraId="1B7CD431">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楷体_GB2312" w:hAnsi="仿宋_GB2312" w:eastAsia="楷体_GB2312" w:cs="仿宋_GB2312"/>
          <w:sz w:val="32"/>
          <w:szCs w:val="32"/>
        </w:rPr>
        <w:t>（一）项目名称</w:t>
      </w:r>
      <w:r>
        <w:rPr>
          <w:rFonts w:hint="eastAsia" w:ascii="楷体_GB2312" w:hAnsi="仿宋_GB2312" w:eastAsia="楷体_GB2312" w:cs="仿宋_GB2312"/>
          <w:sz w:val="32"/>
          <w:szCs w:val="32"/>
          <w:lang w:eastAsia="zh-CN"/>
        </w:rPr>
        <w:t>：</w:t>
      </w:r>
      <w:r>
        <w:rPr>
          <w:rFonts w:hint="eastAsia" w:ascii="仿宋_GB2312" w:hAnsi="仿宋_GB2312" w:eastAsia="仿宋_GB2312" w:cs="仿宋_GB2312"/>
          <w:color w:val="000000"/>
          <w:sz w:val="32"/>
          <w:szCs w:val="32"/>
          <w:highlight w:val="none"/>
          <w:lang w:eastAsia="zh-CN"/>
        </w:rPr>
        <w:t>影城活动用车服务项目</w:t>
      </w:r>
      <w:r>
        <w:rPr>
          <w:rFonts w:hint="eastAsia" w:ascii="仿宋_GB2312" w:hAnsi="宋体" w:eastAsia="仿宋_GB2312" w:cs="Times New Roman"/>
          <w:sz w:val="32"/>
          <w:szCs w:val="32"/>
          <w:highlight w:val="none"/>
          <w:u w:val="single"/>
          <w:lang w:val="en-US" w:eastAsia="zh-CN"/>
        </w:rPr>
        <w:t>（重新采购）</w:t>
      </w:r>
    </w:p>
    <w:p w14:paraId="3A74869A">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楷体_GB2312" w:hAnsi="仿宋_GB2312" w:eastAsia="楷体_GB2312" w:cs="仿宋_GB2312"/>
          <w:sz w:val="32"/>
          <w:szCs w:val="32"/>
        </w:rPr>
        <w:t>（二）采购</w:t>
      </w:r>
      <w:r>
        <w:rPr>
          <w:rFonts w:hint="eastAsia" w:ascii="楷体_GB2312" w:hAnsi="仿宋_GB2312" w:eastAsia="楷体_GB2312" w:cs="仿宋_GB2312"/>
          <w:sz w:val="32"/>
          <w:szCs w:val="32"/>
          <w:lang w:val="en-US" w:eastAsia="zh-CN"/>
        </w:rPr>
        <w:t>单位</w:t>
      </w:r>
      <w:r>
        <w:rPr>
          <w:rFonts w:hint="eastAsia" w:ascii="楷体_GB2312" w:hAnsi="仿宋_GB2312" w:eastAsia="楷体_GB2312" w:cs="仿宋_GB2312"/>
          <w:sz w:val="32"/>
          <w:szCs w:val="32"/>
        </w:rPr>
        <w:t>：</w:t>
      </w:r>
      <w:r>
        <w:rPr>
          <w:rFonts w:hint="eastAsia" w:ascii="仿宋_GB2312" w:hAnsi="仿宋_GB2312" w:eastAsia="仿宋_GB2312" w:cs="仿宋_GB2312"/>
          <w:sz w:val="32"/>
          <w:szCs w:val="32"/>
          <w:highlight w:val="none"/>
        </w:rPr>
        <w:t>深圳华夏星光影业有限公司</w:t>
      </w:r>
    </w:p>
    <w:p w14:paraId="12BAABEF">
      <w:pPr>
        <w:spacing w:line="560" w:lineRule="exact"/>
        <w:ind w:firstLine="640" w:firstLineChars="200"/>
        <w:rPr>
          <w:rFonts w:hint="eastAsia" w:ascii="仿宋_GB2312" w:hAnsi="仿宋_GB2312" w:eastAsia="仿宋_GB2312" w:cs="仿宋_GB2312"/>
          <w:color w:val="000000"/>
          <w:sz w:val="32"/>
          <w:szCs w:val="32"/>
          <w:highlight w:val="none"/>
          <w:lang w:val="en-US" w:eastAsia="zh-CN"/>
        </w:rPr>
      </w:pPr>
      <w:r>
        <w:rPr>
          <w:rFonts w:hint="eastAsia" w:ascii="楷体_GB2312" w:hAnsi="仿宋_GB2312" w:eastAsia="楷体_GB2312" w:cs="仿宋_GB2312"/>
          <w:sz w:val="32"/>
          <w:szCs w:val="32"/>
        </w:rPr>
        <w:t>（三）</w:t>
      </w:r>
      <w:r>
        <w:rPr>
          <w:rFonts w:hint="eastAsia" w:ascii="楷体_GB2312" w:hAnsi="仿宋_GB2312" w:eastAsia="楷体_GB2312" w:cs="仿宋_GB2312"/>
          <w:sz w:val="32"/>
          <w:szCs w:val="32"/>
          <w:lang w:val="en-US" w:eastAsia="zh-CN"/>
        </w:rPr>
        <w:t>采购需求：</w:t>
      </w:r>
    </w:p>
    <w:p w14:paraId="70D9A753">
      <w:pPr>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sz w:val="32"/>
          <w:szCs w:val="32"/>
          <w:highlight w:val="none"/>
          <w:lang w:val="en-US" w:eastAsia="zh-CN"/>
        </w:rPr>
        <w:t>根据我司活动</w:t>
      </w:r>
      <w:r>
        <w:rPr>
          <w:rFonts w:hint="eastAsia" w:ascii="仿宋_GB2312" w:hAnsi="仿宋_GB2312" w:eastAsia="仿宋_GB2312" w:cs="仿宋_GB2312"/>
          <w:i w:val="0"/>
          <w:iCs w:val="0"/>
          <w:caps w:val="0"/>
          <w:spacing w:val="0"/>
          <w:sz w:val="32"/>
          <w:szCs w:val="32"/>
          <w:highlight w:val="none"/>
          <w:shd w:val="clear"/>
        </w:rPr>
        <w:t>用车</w:t>
      </w:r>
      <w:r>
        <w:rPr>
          <w:rFonts w:hint="eastAsia" w:ascii="仿宋_GB2312" w:hAnsi="仿宋_GB2312" w:eastAsia="仿宋_GB2312" w:cs="仿宋_GB2312"/>
          <w:sz w:val="32"/>
          <w:szCs w:val="32"/>
          <w:highlight w:val="none"/>
          <w:lang w:val="en-US" w:eastAsia="zh-CN"/>
        </w:rPr>
        <w:t>需求临时租赁车辆作为我司车辆的运力补充，车型需求和行程需求包含但不限于以下项目，影城</w:t>
      </w:r>
      <w:r>
        <w:rPr>
          <w:rFonts w:hint="eastAsia" w:ascii="仿宋_GB2312" w:hAnsi="仿宋_GB2312" w:eastAsia="仿宋_GB2312" w:cs="仿宋_GB2312"/>
          <w:sz w:val="32"/>
          <w:szCs w:val="32"/>
          <w:highlight w:val="none"/>
        </w:rPr>
        <w:t>活动相关人员接送、物料运输用车</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短途业务</w:t>
      </w:r>
      <w:r>
        <w:rPr>
          <w:rFonts w:hint="eastAsia" w:ascii="仿宋_GB2312" w:hAnsi="仿宋_GB2312" w:eastAsia="仿宋_GB2312" w:cs="仿宋_GB2312"/>
          <w:sz w:val="32"/>
          <w:szCs w:val="32"/>
          <w:highlight w:val="none"/>
        </w:rPr>
        <w:t>等</w:t>
      </w:r>
      <w:r>
        <w:rPr>
          <w:rFonts w:hint="eastAsia" w:ascii="仿宋_GB2312" w:hAnsi="仿宋_GB2312" w:eastAsia="仿宋_GB2312" w:cs="仿宋_GB2312"/>
          <w:sz w:val="32"/>
          <w:szCs w:val="32"/>
          <w:highlight w:val="none"/>
          <w:lang w:val="en-US" w:eastAsia="zh-CN"/>
        </w:rPr>
        <w:t>场景，7座商务车、22座中巴为高频使用车型，</w:t>
      </w:r>
      <w:r>
        <w:rPr>
          <w:rFonts w:hint="eastAsia" w:ascii="仿宋_GB2312" w:hAnsi="仿宋_GB2312" w:eastAsia="仿宋_GB2312" w:cs="仿宋_GB2312"/>
          <w:i w:val="0"/>
          <w:iCs w:val="0"/>
          <w:caps w:val="0"/>
          <w:spacing w:val="0"/>
          <w:sz w:val="32"/>
          <w:szCs w:val="32"/>
          <w:highlight w:val="none"/>
          <w:shd w:val="clear"/>
        </w:rPr>
        <w:t>具体用车需求将根据实际情况</w:t>
      </w:r>
      <w:r>
        <w:rPr>
          <w:rFonts w:hint="eastAsia" w:ascii="仿宋_GB2312" w:hAnsi="仿宋_GB2312" w:eastAsia="仿宋_GB2312" w:cs="仿宋_GB2312"/>
          <w:i w:val="0"/>
          <w:iCs w:val="0"/>
          <w:caps w:val="0"/>
          <w:spacing w:val="0"/>
          <w:sz w:val="32"/>
          <w:szCs w:val="32"/>
          <w:highlight w:val="none"/>
          <w:shd w:val="clear"/>
          <w:lang w:val="en-US" w:eastAsia="zh-CN"/>
        </w:rPr>
        <w:t>为准</w:t>
      </w:r>
      <w:r>
        <w:rPr>
          <w:rFonts w:hint="eastAsia" w:ascii="仿宋_GB2312" w:hAnsi="仿宋_GB2312" w:eastAsia="仿宋_GB2312" w:cs="仿宋_GB2312"/>
          <w:sz w:val="32"/>
          <w:szCs w:val="32"/>
          <w:highlight w:val="none"/>
          <w:lang w:val="en-US" w:eastAsia="zh-CN"/>
        </w:rPr>
        <w:t>。</w:t>
      </w:r>
    </w:p>
    <w:p w14:paraId="6017DC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2.可提供交通运输费、汽车租赁费等项目发票。</w:t>
      </w:r>
    </w:p>
    <w:p w14:paraId="70710BF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楷体_GB2312" w:hAnsi="仿宋_GB2312" w:eastAsia="楷体_GB2312" w:cs="仿宋_GB2312"/>
          <w:sz w:val="32"/>
          <w:szCs w:val="32"/>
          <w:lang w:val="en-US" w:eastAsia="zh-CN"/>
        </w:rPr>
      </w:pPr>
      <w:r>
        <w:rPr>
          <w:rFonts w:hint="eastAsia" w:ascii="楷体_GB2312" w:hAnsi="仿宋_GB2312" w:eastAsia="楷体_GB2312" w:cs="仿宋_GB2312"/>
          <w:sz w:val="32"/>
          <w:szCs w:val="32"/>
        </w:rPr>
        <w:t>（</w:t>
      </w:r>
      <w:r>
        <w:rPr>
          <w:rFonts w:hint="eastAsia" w:ascii="楷体_GB2312" w:hAnsi="仿宋_GB2312" w:eastAsia="楷体_GB2312" w:cs="仿宋_GB2312"/>
          <w:sz w:val="32"/>
          <w:szCs w:val="32"/>
          <w:lang w:val="en-US" w:eastAsia="zh-CN"/>
        </w:rPr>
        <w:t>四</w:t>
      </w:r>
      <w:r>
        <w:rPr>
          <w:rFonts w:hint="eastAsia" w:ascii="楷体_GB2312" w:hAnsi="仿宋_GB2312" w:eastAsia="楷体_GB2312" w:cs="仿宋_GB2312"/>
          <w:sz w:val="32"/>
          <w:szCs w:val="32"/>
        </w:rPr>
        <w:t>）</w:t>
      </w:r>
      <w:r>
        <w:rPr>
          <w:rFonts w:hint="eastAsia" w:ascii="楷体_GB2312" w:hAnsi="仿宋_GB2312" w:eastAsia="楷体_GB2312" w:cs="仿宋_GB2312"/>
          <w:sz w:val="32"/>
          <w:szCs w:val="32"/>
          <w:lang w:val="en-US" w:eastAsia="zh-CN"/>
        </w:rPr>
        <w:t>服务期限：</w:t>
      </w:r>
    </w:p>
    <w:p w14:paraId="4FAF6FD5">
      <w:pPr>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服务期为叁年，本项目为框架协议，不承诺需求量，</w:t>
      </w:r>
      <w:r>
        <w:rPr>
          <w:rFonts w:hint="eastAsia" w:ascii="仿宋_GB2312" w:hAnsi="仿宋_GB2312" w:eastAsia="仿宋_GB2312" w:cs="仿宋_GB2312"/>
          <w:sz w:val="32"/>
          <w:szCs w:val="32"/>
        </w:rPr>
        <w:t>以合同签订期限为准</w:t>
      </w:r>
      <w:r>
        <w:rPr>
          <w:rFonts w:hint="eastAsia" w:ascii="仿宋_GB2312" w:hAnsi="仿宋_GB2312" w:eastAsia="仿宋_GB2312" w:cs="仿宋_GB2312"/>
          <w:sz w:val="32"/>
          <w:szCs w:val="32"/>
          <w:highlight w:val="none"/>
          <w:lang w:val="en-US" w:eastAsia="zh-CN"/>
        </w:rPr>
        <w:t>，双方履行完全部义务或到期后合同自动终止。</w:t>
      </w:r>
    </w:p>
    <w:p w14:paraId="1B87E3F6">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楷体_GB2312" w:hAnsi="仿宋_GB2312" w:eastAsia="楷体_GB2312" w:cs="仿宋_GB2312"/>
          <w:sz w:val="32"/>
          <w:szCs w:val="32"/>
          <w:lang w:val="en-US" w:eastAsia="zh-CN"/>
        </w:rPr>
        <w:t>（五）最高限价：</w:t>
      </w:r>
      <w:r>
        <w:rPr>
          <w:rFonts w:hint="eastAsia" w:ascii="仿宋_GB2312" w:hAnsi="仿宋_GB2312" w:eastAsia="仿宋_GB2312" w:cs="仿宋_GB2312"/>
          <w:sz w:val="32"/>
          <w:szCs w:val="32"/>
          <w:highlight w:val="none"/>
          <w:lang w:val="en-US" w:eastAsia="zh-CN"/>
        </w:rPr>
        <w:t>合同限价为人民币</w:t>
      </w:r>
      <w:r>
        <w:rPr>
          <w:rFonts w:hint="eastAsia" w:ascii="仿宋_GB2312" w:hAnsi="仿宋_GB2312" w:eastAsia="仿宋_GB2312" w:cs="仿宋_GB2312"/>
          <w:b w:val="0"/>
          <w:bCs w:val="0"/>
          <w:sz w:val="32"/>
          <w:szCs w:val="32"/>
          <w:highlight w:val="none"/>
          <w:lang w:val="en-US" w:eastAsia="zh-CN"/>
        </w:rPr>
        <w:t>25</w:t>
      </w:r>
      <w:r>
        <w:rPr>
          <w:rFonts w:hint="eastAsia" w:ascii="仿宋_GB2312" w:hAnsi="仿宋_GB2312" w:eastAsia="仿宋_GB2312" w:cs="仿宋_GB2312"/>
          <w:sz w:val="32"/>
          <w:szCs w:val="32"/>
          <w:highlight w:val="none"/>
          <w:lang w:val="en-US" w:eastAsia="zh-CN"/>
        </w:rPr>
        <w:t>万元（</w:t>
      </w:r>
      <w:r>
        <w:rPr>
          <w:rFonts w:hint="eastAsia" w:ascii="仿宋_GB2312" w:hAnsi="仿宋_GB2312" w:eastAsia="仿宋_GB2312" w:cs="仿宋_GB2312"/>
          <w:sz w:val="32"/>
          <w:szCs w:val="32"/>
          <w:highlight w:val="none"/>
        </w:rPr>
        <w:t>含本数，含税费、</w:t>
      </w:r>
      <w:r>
        <w:rPr>
          <w:rFonts w:hint="eastAsia" w:ascii="仿宋_GB2312" w:hAnsi="仿宋_GB2312" w:eastAsia="仿宋_GB2312" w:cs="仿宋_GB2312"/>
          <w:sz w:val="32"/>
          <w:szCs w:val="32"/>
          <w:highlight w:val="none"/>
          <w:lang w:val="en-US" w:eastAsia="zh-CN"/>
        </w:rPr>
        <w:t>运输</w:t>
      </w:r>
      <w:r>
        <w:rPr>
          <w:rFonts w:hint="eastAsia" w:ascii="仿宋_GB2312" w:hAnsi="仿宋_GB2312" w:eastAsia="仿宋_GB2312" w:cs="仿宋_GB2312"/>
          <w:sz w:val="32"/>
          <w:szCs w:val="32"/>
          <w:highlight w:val="none"/>
        </w:rPr>
        <w:t>费、</w:t>
      </w:r>
      <w:r>
        <w:rPr>
          <w:rFonts w:hint="eastAsia" w:ascii="仿宋_GB2312" w:hAnsi="仿宋_GB2312" w:eastAsia="仿宋_GB2312" w:cs="仿宋_GB2312"/>
          <w:sz w:val="32"/>
          <w:szCs w:val="32"/>
          <w:highlight w:val="none"/>
          <w:lang w:val="en-US" w:eastAsia="zh-CN"/>
        </w:rPr>
        <w:t>人工</w:t>
      </w:r>
      <w:r>
        <w:rPr>
          <w:rFonts w:hint="eastAsia" w:ascii="仿宋_GB2312" w:hAnsi="仿宋_GB2312" w:eastAsia="仿宋_GB2312" w:cs="仿宋_GB2312"/>
          <w:sz w:val="32"/>
          <w:szCs w:val="32"/>
          <w:highlight w:val="none"/>
        </w:rPr>
        <w:t>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保险费</w:t>
      </w:r>
      <w:r>
        <w:rPr>
          <w:rFonts w:hint="eastAsia" w:ascii="仿宋_GB2312" w:hAnsi="仿宋_GB2312" w:eastAsia="仿宋_GB2312" w:cs="仿宋_GB2312"/>
          <w:sz w:val="32"/>
          <w:szCs w:val="32"/>
          <w:highlight w:val="none"/>
        </w:rPr>
        <w:t>等价外费）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最终</w:t>
      </w:r>
      <w:r>
        <w:rPr>
          <w:rFonts w:hint="eastAsia" w:ascii="仿宋_GB2312" w:eastAsia="仿宋_GB2312"/>
          <w:sz w:val="32"/>
          <w:szCs w:val="32"/>
        </w:rPr>
        <w:t>费用结算以实际业务发生量为准。</w:t>
      </w:r>
    </w:p>
    <w:p w14:paraId="7155A736">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楷体_GB2312" w:hAnsi="仿宋_GB2312" w:eastAsia="楷体_GB2312" w:cs="仿宋_GB2312"/>
          <w:sz w:val="32"/>
          <w:szCs w:val="32"/>
          <w:lang w:eastAsia="zh-CN"/>
        </w:rPr>
        <w:t>（</w:t>
      </w:r>
      <w:r>
        <w:rPr>
          <w:rFonts w:hint="eastAsia" w:ascii="楷体_GB2312" w:hAnsi="仿宋_GB2312" w:eastAsia="楷体_GB2312" w:cs="仿宋_GB2312"/>
          <w:sz w:val="32"/>
          <w:szCs w:val="32"/>
          <w:lang w:val="en-US" w:eastAsia="zh-CN"/>
        </w:rPr>
        <w:t>六</w:t>
      </w:r>
      <w:r>
        <w:rPr>
          <w:rFonts w:hint="eastAsia" w:ascii="楷体_GB2312" w:hAnsi="仿宋_GB2312" w:eastAsia="楷体_GB2312" w:cs="仿宋_GB2312"/>
          <w:sz w:val="32"/>
          <w:szCs w:val="32"/>
          <w:lang w:eastAsia="zh-CN"/>
        </w:rPr>
        <w:t>）</w:t>
      </w:r>
      <w:r>
        <w:rPr>
          <w:rFonts w:hint="eastAsia" w:ascii="楷体_GB2312" w:hAnsi="仿宋_GB2312" w:eastAsia="楷体_GB2312" w:cs="仿宋_GB2312"/>
          <w:b w:val="0"/>
          <w:bCs w:val="0"/>
          <w:sz w:val="32"/>
          <w:szCs w:val="32"/>
        </w:rPr>
        <w:t>响应、履约保证金：</w:t>
      </w:r>
      <w:r>
        <w:rPr>
          <w:rFonts w:hint="eastAsia" w:ascii="仿宋_GB2312" w:hAnsi="仿宋_GB2312" w:eastAsia="仿宋_GB2312" w:cs="仿宋_GB2312"/>
          <w:sz w:val="32"/>
          <w:szCs w:val="32"/>
        </w:rPr>
        <w:t>无</w:t>
      </w:r>
    </w:p>
    <w:p w14:paraId="207554BE">
      <w:pPr>
        <w:spacing w:line="56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二、供应商资格要求</w:t>
      </w:r>
    </w:p>
    <w:p w14:paraId="072A3C93">
      <w:pPr>
        <w:spacing w:line="560" w:lineRule="exact"/>
        <w:ind w:firstLine="640" w:firstLineChars="200"/>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（一）一般资格要求</w:t>
      </w:r>
    </w:p>
    <w:p w14:paraId="215B73CF">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1.具有独立承担民事责任的能力；</w:t>
      </w:r>
    </w:p>
    <w:p w14:paraId="09C3C77F">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2.没有被列入“信用中国”网站的“失信被执行人”、“重大税收违法失信主体”、“政府采购严重违法失信行为记录名单”；</w:t>
      </w:r>
    </w:p>
    <w:p w14:paraId="441FE285">
      <w:pPr>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rPr>
        <w:t>参加政府采购活动前三年内，在经营活动中没有重大违法记录；</w:t>
      </w:r>
    </w:p>
    <w:p w14:paraId="7893935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rPr>
        <w:t>.法律、行政法规规定的其他条件。</w:t>
      </w:r>
    </w:p>
    <w:p w14:paraId="37D1E1E6">
      <w:pPr>
        <w:spacing w:line="560" w:lineRule="exact"/>
        <w:ind w:firstLine="640" w:firstLineChars="200"/>
        <w:rPr>
          <w:rFonts w:ascii="楷体_GB2312" w:hAnsi="仿宋_GB2312" w:eastAsia="楷体_GB2312" w:cs="仿宋_GB2312"/>
          <w:sz w:val="32"/>
          <w:szCs w:val="32"/>
        </w:rPr>
      </w:pPr>
      <w:r>
        <w:rPr>
          <w:rFonts w:hint="eastAsia" w:ascii="楷体_GB2312" w:hAnsi="仿宋_GB2312" w:eastAsia="楷体_GB2312" w:cs="仿宋_GB2312"/>
          <w:sz w:val="32"/>
          <w:szCs w:val="32"/>
        </w:rPr>
        <w:t>（二）技术要求</w:t>
      </w:r>
    </w:p>
    <w:p w14:paraId="06192C4F">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1.提供服务所使用的车辆必须是合法所有或使用的，具有合法的手续（提供相关的产权证明或租赁合同等使用证明文件）。</w:t>
      </w:r>
    </w:p>
    <w:p w14:paraId="37AF987E">
      <w:pPr>
        <w:spacing w:line="560" w:lineRule="exact"/>
        <w:ind w:firstLine="640" w:firstLineChars="200"/>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w:t>
      </w:r>
      <w:r>
        <w:rPr>
          <w:rFonts w:hint="eastAsia" w:ascii="楷体_GB2312" w:hAnsi="仿宋_GB2312" w:eastAsia="楷体_GB2312" w:cs="仿宋_GB2312"/>
          <w:sz w:val="32"/>
          <w:szCs w:val="32"/>
          <w:lang w:val="en-US" w:eastAsia="zh-CN"/>
        </w:rPr>
        <w:t>三</w:t>
      </w:r>
      <w:r>
        <w:rPr>
          <w:rFonts w:hint="eastAsia" w:ascii="楷体_GB2312" w:hAnsi="仿宋_GB2312" w:eastAsia="楷体_GB2312" w:cs="仿宋_GB2312"/>
          <w:sz w:val="32"/>
          <w:szCs w:val="32"/>
        </w:rPr>
        <w:t>）</w:t>
      </w:r>
      <w:r>
        <w:rPr>
          <w:rFonts w:hint="eastAsia" w:ascii="楷体_GB2312" w:hAnsi="仿宋_GB2312" w:eastAsia="楷体_GB2312" w:cs="仿宋_GB2312"/>
          <w:sz w:val="32"/>
          <w:szCs w:val="32"/>
          <w:lang w:val="en-US" w:eastAsia="zh-CN"/>
        </w:rPr>
        <w:t>其他</w:t>
      </w:r>
      <w:r>
        <w:rPr>
          <w:rFonts w:hint="eastAsia" w:ascii="楷体_GB2312" w:hAnsi="仿宋_GB2312" w:eastAsia="楷体_GB2312" w:cs="仿宋_GB2312"/>
          <w:sz w:val="32"/>
          <w:szCs w:val="32"/>
        </w:rPr>
        <w:t>要求</w:t>
      </w:r>
    </w:p>
    <w:p w14:paraId="6401F477">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1.本项目不接受联合体响应，不接受个人响应。</w:t>
      </w:r>
    </w:p>
    <w:p w14:paraId="4E8DD5C9">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2.供应商不得将本项目转包或者分包。</w:t>
      </w:r>
    </w:p>
    <w:p w14:paraId="0B4AA2DF">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3.单位负责人为同一个人或者存在直接控股、管理关系的不同供应商，不得参加本项目的询价采购活动。</w:t>
      </w:r>
    </w:p>
    <w:p w14:paraId="0D889FDF">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sz w:val="32"/>
          <w:szCs w:val="32"/>
          <w:lang w:val="en-US" w:eastAsia="zh-CN"/>
        </w:rPr>
        <w:t>三</w:t>
      </w:r>
      <w:r>
        <w:rPr>
          <w:rFonts w:hint="eastAsia" w:ascii="黑体" w:hAnsi="黑体" w:eastAsia="黑体" w:cs="黑体"/>
          <w:b w:val="0"/>
          <w:bCs w:val="0"/>
          <w:kern w:val="2"/>
          <w:sz w:val="32"/>
          <w:szCs w:val="32"/>
          <w:lang w:val="en-US" w:eastAsia="zh-CN" w:bidi="ar-SA"/>
        </w:rPr>
        <w:t>、</w:t>
      </w:r>
      <w:r>
        <w:rPr>
          <w:rFonts w:hint="eastAsia" w:ascii="黑体" w:hAnsi="黑体" w:eastAsia="黑体" w:cs="黑体"/>
          <w:b w:val="0"/>
          <w:bCs w:val="0"/>
          <w:sz w:val="32"/>
          <w:szCs w:val="32"/>
          <w:lang w:val="en-US" w:eastAsia="zh-CN"/>
        </w:rPr>
        <w:t>响应文件组成及要求</w:t>
      </w:r>
    </w:p>
    <w:p w14:paraId="052D0509">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响应函；</w:t>
      </w:r>
    </w:p>
    <w:p w14:paraId="6C0D58F4">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法定代表人（负责人）资格证明书与身份证复印件（加盖公章）；</w:t>
      </w:r>
    </w:p>
    <w:p w14:paraId="58533714">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法定代表人授权委托书与身份证复印件、委托代理人身份证复印件（加盖公章）。</w:t>
      </w:r>
    </w:p>
    <w:p w14:paraId="403BEBFF">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供应商资格审查文件；</w:t>
      </w:r>
    </w:p>
    <w:p w14:paraId="10E0E0B5">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企业法人营业执照（复印件），如营业执照无体现经营范围，需提交深圳市市场监督管理局许可经营信息截图；</w:t>
      </w:r>
    </w:p>
    <w:p w14:paraId="0D460CF3">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提供未被列入“信用中国”网站(www.creditchina.gov.cn）的“失信被执行人”、“重大税收违法失信主体”、“政府采购严重违法失信行为记录名单”的查询结果网页截图；</w:t>
      </w:r>
    </w:p>
    <w:p w14:paraId="5BA11E3E">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过往一年内承接汽车租赁、活动接送等活动项目凭证；</w:t>
      </w:r>
    </w:p>
    <w:p w14:paraId="4E480678">
      <w:pPr>
        <w:spacing w:line="560" w:lineRule="exact"/>
        <w:ind w:firstLine="640" w:firstLineChars="200"/>
        <w:rPr>
          <w:rFonts w:hint="eastAsia" w:ascii="黑体" w:hAnsi="黑体" w:eastAsia="仿宋_GB2312" w:cs="黑体"/>
          <w:b/>
          <w:bCs/>
          <w:kern w:val="2"/>
          <w:sz w:val="28"/>
          <w:szCs w:val="28"/>
          <w:lang w:eastAsia="zh-CN"/>
        </w:rPr>
      </w:pP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rPr>
        <w:t>供应商基本情况表</w:t>
      </w:r>
      <w:r>
        <w:rPr>
          <w:rFonts w:hint="eastAsia" w:ascii="仿宋_GB2312" w:hAnsi="仿宋_GB2312" w:eastAsia="仿宋_GB2312" w:cs="仿宋_GB2312"/>
          <w:b w:val="0"/>
          <w:bCs w:val="0"/>
          <w:kern w:val="2"/>
          <w:sz w:val="32"/>
          <w:szCs w:val="32"/>
          <w:highlight w:val="none"/>
          <w:lang w:eastAsia="zh-CN"/>
        </w:rPr>
        <w:t>；</w:t>
      </w:r>
    </w:p>
    <w:p w14:paraId="09C1E0AC">
      <w:pPr>
        <w:spacing w:line="560" w:lineRule="exact"/>
        <w:ind w:firstLine="640" w:firstLineChars="200"/>
        <w:rPr>
          <w:rFonts w:hint="eastAsia" w:ascii="黑体" w:hAnsi="黑体" w:eastAsia="黑体" w:cs="黑体"/>
          <w:b/>
          <w:bCs/>
          <w:kern w:val="2"/>
          <w:sz w:val="28"/>
          <w:szCs w:val="28"/>
        </w:rPr>
      </w:pP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b w:val="0"/>
          <w:bCs w:val="0"/>
          <w:kern w:val="2"/>
          <w:sz w:val="32"/>
          <w:szCs w:val="32"/>
          <w:highlight w:val="none"/>
        </w:rPr>
        <w:t>影城活动用车服务项目报价</w:t>
      </w:r>
      <w:r>
        <w:rPr>
          <w:rFonts w:hint="eastAsia" w:ascii="仿宋_GB2312" w:hAnsi="仿宋_GB2312" w:eastAsia="仿宋_GB2312" w:cs="仿宋_GB2312"/>
          <w:b w:val="0"/>
          <w:bCs w:val="0"/>
          <w:kern w:val="2"/>
          <w:sz w:val="32"/>
          <w:szCs w:val="32"/>
          <w:highlight w:val="none"/>
          <w:lang w:val="en-US" w:eastAsia="zh-CN"/>
        </w:rPr>
        <w:t>表</w:t>
      </w:r>
    </w:p>
    <w:p w14:paraId="4062B81E">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六</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供应商认为需要提供的其它说明和资料。包括但不限于：①车辆相关的产权证明或租赁合同；②车辆保单扫描件。</w:t>
      </w:r>
    </w:p>
    <w:p w14:paraId="044A41FF">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响应文件一式一份，使用文件袋密封，列明项目名称并加盖骑缝章。</w:t>
      </w:r>
    </w:p>
    <w:p w14:paraId="21D300E1">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kern w:val="2"/>
          <w:sz w:val="32"/>
          <w:szCs w:val="32"/>
          <w:lang w:val="en-US" w:eastAsia="zh-CN" w:bidi="ar-SA"/>
        </w:rPr>
        <w:t>四、</w:t>
      </w:r>
      <w:r>
        <w:rPr>
          <w:rFonts w:hint="eastAsia" w:ascii="黑体" w:hAnsi="黑体" w:eastAsia="黑体" w:cs="黑体"/>
          <w:b w:val="0"/>
          <w:bCs w:val="0"/>
          <w:sz w:val="32"/>
          <w:szCs w:val="32"/>
          <w:lang w:val="en-US" w:eastAsia="zh-CN"/>
        </w:rPr>
        <w:t>无效响应文件</w:t>
      </w:r>
    </w:p>
    <w:p w14:paraId="44D042C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逾期送达的响应文件;</w:t>
      </w:r>
    </w:p>
    <w:p w14:paraId="665EA237">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响应文件未送达指定地点的;</w:t>
      </w:r>
    </w:p>
    <w:p w14:paraId="120672B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响应文件未按照询价文件要求签署、盖章的;</w:t>
      </w:r>
    </w:p>
    <w:p w14:paraId="5E642AC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响应报价高于最高限价的;</w:t>
      </w:r>
    </w:p>
    <w:p w14:paraId="59282CAE">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不具备采购文件中规定的资格要求的;</w:t>
      </w:r>
    </w:p>
    <w:p w14:paraId="782D17CF">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供应商与采购人存在利害关系可能影响采购公正性情况的;</w:t>
      </w:r>
    </w:p>
    <w:p w14:paraId="36CA1E7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供应商负责人为同一人或者存在控股、管理关系的不同供应商;</w:t>
      </w:r>
    </w:p>
    <w:p w14:paraId="564F02A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供应商有串通响应、弄虚作假、行贿等违法行为的;</w:t>
      </w:r>
    </w:p>
    <w:p w14:paraId="757B471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法律、法规和询价文件规定的其他无效情形。</w:t>
      </w:r>
    </w:p>
    <w:p w14:paraId="635FED3D">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kern w:val="2"/>
          <w:sz w:val="32"/>
          <w:szCs w:val="32"/>
          <w:lang w:val="en-US" w:eastAsia="zh-CN" w:bidi="ar-SA"/>
        </w:rPr>
        <w:t>五、</w:t>
      </w:r>
      <w:r>
        <w:rPr>
          <w:rFonts w:hint="eastAsia" w:ascii="黑体" w:hAnsi="黑体" w:eastAsia="黑体" w:cs="黑体"/>
          <w:b w:val="0"/>
          <w:bCs w:val="0"/>
          <w:sz w:val="32"/>
          <w:szCs w:val="32"/>
          <w:lang w:val="en-US" w:eastAsia="zh-CN"/>
        </w:rPr>
        <w:t>评审方法</w:t>
      </w:r>
    </w:p>
    <w:p w14:paraId="511181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sz w:val="32"/>
          <w:szCs w:val="32"/>
          <w:lang w:val="en-US"/>
        </w:rPr>
      </w:pPr>
      <w:r>
        <w:rPr>
          <w:rFonts w:hint="eastAsia" w:ascii="仿宋_GB2312" w:hAnsi="仿宋" w:eastAsia="仿宋_GB2312"/>
          <w:sz w:val="32"/>
          <w:szCs w:val="32"/>
        </w:rPr>
        <w:t>采用最低价评审法，</w:t>
      </w:r>
      <w:r>
        <w:rPr>
          <w:rFonts w:hint="eastAsia" w:ascii="仿宋_GB2312" w:hAnsi="仿宋" w:eastAsia="仿宋_GB2312"/>
          <w:sz w:val="32"/>
          <w:szCs w:val="32"/>
          <w:lang w:eastAsia="zh-CN"/>
        </w:rPr>
        <w:t>由供应商根据采购需求中的</w:t>
      </w:r>
      <w:r>
        <w:rPr>
          <w:rFonts w:hint="eastAsia" w:ascii="仿宋_GB2312" w:hAnsi="仿宋" w:eastAsia="仿宋_GB2312"/>
          <w:sz w:val="32"/>
          <w:szCs w:val="32"/>
          <w:lang w:val="en-US" w:eastAsia="zh-CN"/>
        </w:rPr>
        <w:t>项目</w:t>
      </w:r>
      <w:r>
        <w:rPr>
          <w:rFonts w:hint="eastAsia" w:ascii="仿宋_GB2312" w:hAnsi="仿宋" w:eastAsia="仿宋_GB2312"/>
          <w:sz w:val="32"/>
          <w:szCs w:val="32"/>
          <w:lang w:eastAsia="zh-CN"/>
        </w:rPr>
        <w:t>内容分别报价，再将所有项目报价汇总形成总报价，最终</w:t>
      </w:r>
      <w:r>
        <w:rPr>
          <w:rFonts w:hint="eastAsia" w:ascii="仿宋_GB2312" w:hAnsi="仿宋" w:eastAsia="仿宋_GB2312"/>
          <w:sz w:val="32"/>
          <w:szCs w:val="32"/>
        </w:rPr>
        <w:t>资格审查合格且响应报价最低的供应商为第一成交候选人，次低者为第二成交候选人。若出现评审后最低报价相同的情形，由评审小组成员投票确定候选成交供应商的排序。</w:t>
      </w:r>
    </w:p>
    <w:p w14:paraId="6CC1B87B">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kern w:val="2"/>
          <w:sz w:val="32"/>
          <w:szCs w:val="32"/>
          <w:lang w:val="en-US" w:eastAsia="zh-CN" w:bidi="ar-SA"/>
        </w:rPr>
        <w:t>六、</w:t>
      </w:r>
      <w:r>
        <w:rPr>
          <w:rFonts w:hint="eastAsia" w:ascii="黑体" w:hAnsi="黑体" w:eastAsia="黑体" w:cs="黑体"/>
          <w:b w:val="0"/>
          <w:bCs w:val="0"/>
          <w:sz w:val="32"/>
          <w:szCs w:val="32"/>
          <w:lang w:val="en-US" w:eastAsia="zh-CN"/>
        </w:rPr>
        <w:t>报价方式及内容</w:t>
      </w:r>
    </w:p>
    <w:p w14:paraId="3CF5C7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cstheme="minorBidi"/>
          <w:kern w:val="2"/>
          <w:sz w:val="32"/>
          <w:szCs w:val="32"/>
          <w:lang w:val="en-US" w:eastAsia="zh-CN" w:bidi="ar-SA"/>
        </w:rPr>
        <w:t>（一）</w:t>
      </w:r>
      <w:r>
        <w:rPr>
          <w:rFonts w:hint="eastAsia" w:ascii="仿宋_GB2312" w:hAnsi="仿宋" w:eastAsia="仿宋_GB2312"/>
          <w:sz w:val="32"/>
          <w:szCs w:val="32"/>
          <w:lang w:val="en-US" w:eastAsia="zh-CN"/>
        </w:rPr>
        <w:t>按单价报价，报价单位为元(小数点后保留两位)，仅接受一个报价，任何有选择的报价将不予接受。</w:t>
      </w:r>
    </w:p>
    <w:p w14:paraId="4F8B62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cstheme="minorBidi"/>
          <w:kern w:val="2"/>
          <w:sz w:val="32"/>
          <w:szCs w:val="32"/>
          <w:lang w:val="en-US" w:eastAsia="zh-CN" w:bidi="ar-SA"/>
        </w:rPr>
        <w:t>（二）</w:t>
      </w:r>
      <w:r>
        <w:rPr>
          <w:rFonts w:hint="eastAsia" w:ascii="仿宋_GB2312" w:hAnsi="仿宋" w:eastAsia="仿宋_GB2312"/>
          <w:sz w:val="32"/>
          <w:szCs w:val="32"/>
          <w:lang w:val="en-US" w:eastAsia="zh-CN"/>
        </w:rPr>
        <w:t>项目报价为含税价，包含完成本服务的所有费用。</w:t>
      </w:r>
    </w:p>
    <w:p w14:paraId="4B6916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cstheme="minorBidi"/>
          <w:kern w:val="2"/>
          <w:sz w:val="32"/>
          <w:szCs w:val="32"/>
          <w:lang w:val="en-US" w:eastAsia="zh-CN" w:bidi="ar-SA"/>
          <w14:ligatures w14:val="standardContextual"/>
        </w:rPr>
      </w:pPr>
      <w:r>
        <w:rPr>
          <w:rFonts w:hint="eastAsia" w:ascii="黑体" w:hAnsi="黑体" w:eastAsia="黑体"/>
          <w:sz w:val="32"/>
          <w:szCs w:val="32"/>
          <w:highlight w:val="none"/>
          <w:lang w:val="en-US" w:eastAsia="zh-CN"/>
        </w:rPr>
        <w:t>七</w:t>
      </w:r>
      <w:r>
        <w:rPr>
          <w:rFonts w:hint="eastAsia" w:ascii="黑体" w:hAnsi="黑体" w:eastAsia="黑体"/>
          <w:sz w:val="32"/>
          <w:szCs w:val="32"/>
          <w:highlight w:val="none"/>
        </w:rPr>
        <w:t>、</w:t>
      </w:r>
      <w:r>
        <w:rPr>
          <w:rFonts w:hint="eastAsia" w:ascii="黑体" w:hAnsi="黑体" w:eastAsia="黑体" w:cs="黑体"/>
          <w:b w:val="0"/>
          <w:bCs w:val="0"/>
          <w:sz w:val="32"/>
          <w:szCs w:val="32"/>
          <w:lang w:val="en-US" w:eastAsia="zh-CN"/>
        </w:rPr>
        <w:t>公告期限：</w:t>
      </w:r>
      <w:r>
        <w:rPr>
          <w:rFonts w:hint="eastAsia" w:ascii="仿宋_GB2312" w:hAnsi="仿宋" w:eastAsia="仿宋_GB2312" w:cstheme="minorBidi"/>
          <w:kern w:val="2"/>
          <w:sz w:val="32"/>
          <w:szCs w:val="32"/>
          <w:lang w:val="en-US" w:eastAsia="zh-CN" w:bidi="ar-SA"/>
          <w14:ligatures w14:val="standardContextual"/>
        </w:rPr>
        <w:t>2026年1月5日-2026年1月9日</w:t>
      </w:r>
    </w:p>
    <w:p w14:paraId="68108765">
      <w:pPr>
        <w:spacing w:line="560" w:lineRule="exact"/>
        <w:ind w:firstLine="640" w:firstLineChars="200"/>
        <w:rPr>
          <w:rFonts w:hint="eastAsia" w:ascii="黑体" w:hAnsi="黑体" w:eastAsia="黑体" w:cs="仿宋_GB2312"/>
          <w:sz w:val="32"/>
          <w:szCs w:val="32"/>
          <w:highlight w:val="none"/>
          <w:lang w:val="en-US" w:eastAsia="zh-CN"/>
        </w:rPr>
      </w:pPr>
      <w:r>
        <w:rPr>
          <w:rFonts w:hint="eastAsia" w:ascii="黑体" w:hAnsi="黑体" w:eastAsia="黑体" w:cs="仿宋_GB2312"/>
          <w:sz w:val="32"/>
          <w:szCs w:val="32"/>
          <w:highlight w:val="none"/>
          <w:lang w:val="en-US" w:eastAsia="zh-CN"/>
        </w:rPr>
        <w:t>八、采购文件的获取</w:t>
      </w:r>
    </w:p>
    <w:p w14:paraId="6FD86DFB">
      <w:pPr>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楷体_GB2312" w:hAnsi="仿宋_GB2312" w:eastAsia="楷体_GB2312" w:cs="仿宋_GB2312"/>
          <w:sz w:val="32"/>
          <w:szCs w:val="32"/>
          <w:highlight w:val="none"/>
          <w:lang w:val="en-US" w:eastAsia="zh-CN"/>
        </w:rPr>
        <w:t>1.</w:t>
      </w:r>
      <w:r>
        <w:rPr>
          <w:rFonts w:hint="eastAsia" w:ascii="楷体_GB2312" w:hAnsi="仿宋_GB2312" w:eastAsia="楷体_GB2312" w:cs="仿宋_GB2312"/>
          <w:sz w:val="32"/>
          <w:szCs w:val="32"/>
          <w:highlight w:val="none"/>
        </w:rPr>
        <w:t>采购文件的获取时间：</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日至20</w:t>
      </w:r>
      <w:r>
        <w:rPr>
          <w:rFonts w:hint="eastAsia" w:ascii="仿宋_GB2312" w:hAnsi="仿宋_GB2312" w:eastAsia="仿宋_GB2312" w:cs="仿宋_GB2312"/>
          <w:sz w:val="32"/>
          <w:szCs w:val="32"/>
          <w:highlight w:val="none"/>
          <w:lang w:val="en-US" w:eastAsia="zh-CN"/>
        </w:rPr>
        <w:t>26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eastAsia="zh-CN"/>
        </w:rPr>
        <w:t>。</w:t>
      </w:r>
    </w:p>
    <w:p w14:paraId="7E74CF93">
      <w:pPr>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楷体_GB2312" w:hAnsi="仿宋_GB2312" w:eastAsia="楷体_GB2312" w:cs="仿宋_GB2312"/>
          <w:sz w:val="32"/>
          <w:szCs w:val="32"/>
          <w:highlight w:val="none"/>
          <w:lang w:val="en-US" w:eastAsia="zh-CN"/>
        </w:rPr>
        <w:t>2.采购文件的获取网站</w:t>
      </w:r>
      <w:r>
        <w:rPr>
          <w:rFonts w:hint="eastAsia" w:ascii="楷体_GB2312" w:hAnsi="仿宋_GB2312" w:eastAsia="楷体_GB2312" w:cs="仿宋_GB2312"/>
          <w:sz w:val="32"/>
          <w:szCs w:val="32"/>
          <w:highlight w:val="none"/>
        </w:rPr>
        <w:t>：</w:t>
      </w:r>
      <w:r>
        <w:rPr>
          <w:rFonts w:hint="eastAsia" w:ascii="仿宋_GB2312" w:hAnsi="仿宋_GB2312" w:eastAsia="仿宋_GB2312" w:cs="仿宋_GB2312"/>
          <w:sz w:val="32"/>
          <w:szCs w:val="32"/>
          <w:highlight w:val="none"/>
        </w:rPr>
        <w:t>深圳出版集团有限公司官网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网址</w:t>
      </w:r>
      <w:r>
        <w:rPr>
          <w:rFonts w:hint="eastAsia" w:ascii="仿宋_GB2312" w:hAnsi="仿宋_GB2312" w:eastAsia="仿宋_GB2312" w:cs="仿宋_GB2312"/>
          <w:color w:val="000000" w:themeColor="text1"/>
          <w:sz w:val="32"/>
          <w:szCs w:val="32"/>
          <w:highlight w:val="none"/>
          <w14:textFill>
            <w14:solidFill>
              <w14:schemeClr w14:val="tx1"/>
            </w14:solidFill>
          </w14:textFill>
        </w:rPr>
        <w:t>https://www.szcbfx.com/</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深圳阳光采购平台</w:t>
      </w:r>
      <w:r>
        <w:rPr>
          <w:rFonts w:hint="eastAsia" w:ascii="仿宋_GB2312" w:hAnsi="仿宋_GB2312" w:eastAsia="仿宋_GB2312" w:cs="仿宋_GB2312"/>
          <w:sz w:val="32"/>
          <w:szCs w:val="32"/>
          <w:highlight w:val="none"/>
          <w:lang w:eastAsia="zh-CN"/>
        </w:rPr>
        <w:t>，</w:t>
      </w:r>
      <w:r>
        <w:rPr>
          <w:rFonts w:hint="eastAsia" w:ascii="仿宋_GB2312" w:eastAsia="仿宋_GB2312" w:hAnsiTheme="majorEastAsia"/>
          <w:sz w:val="32"/>
          <w:szCs w:val="32"/>
          <w:highlight w:val="none"/>
        </w:rPr>
        <w:t>网址</w:t>
      </w:r>
      <w:r>
        <w:rPr>
          <w:rFonts w:hint="eastAsia" w:ascii="仿宋_GB2312" w:hAnsi="仿宋_GB2312" w:eastAsia="仿宋_GB2312" w:cs="仿宋_GB2312"/>
          <w:color w:val="000000" w:themeColor="text1"/>
          <w:sz w:val="32"/>
          <w:szCs w:val="32"/>
          <w:highlight w:val="none"/>
          <w14:textFill>
            <w14:solidFill>
              <w14:schemeClr w14:val="tx1"/>
            </w14:solidFill>
          </w14:textFill>
        </w:rPr>
        <w:t>https://www.szygcgpt.com/</w:t>
      </w:r>
      <w:r>
        <w:rPr>
          <w:rFonts w:hint="eastAsia" w:ascii="仿宋_GB2312" w:hAnsi="仿宋_GB2312" w:eastAsia="仿宋_GB2312" w:cs="仿宋_GB2312"/>
          <w:sz w:val="32"/>
          <w:szCs w:val="32"/>
          <w:highlight w:val="none"/>
        </w:rPr>
        <w:t>。</w:t>
      </w:r>
    </w:p>
    <w:p w14:paraId="051B4E5D">
      <w:pPr>
        <w:keepNext w:val="0"/>
        <w:keepLines w:val="0"/>
        <w:pageBreakBefore w:val="0"/>
        <w:widowControl/>
        <w:numPr>
          <w:ilvl w:val="-1"/>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cstheme="minorBidi"/>
          <w:kern w:val="2"/>
          <w:sz w:val="32"/>
          <w:szCs w:val="32"/>
          <w:lang w:val="en-US" w:eastAsia="zh-CN" w:bidi="ar-SA"/>
          <w14:ligatures w14:val="standardContextual"/>
        </w:rPr>
      </w:pPr>
      <w:r>
        <w:rPr>
          <w:rFonts w:hint="eastAsia" w:ascii="仿宋_GB2312" w:hAnsi="仿宋_GB2312" w:eastAsia="仿宋_GB2312" w:cs="仿宋_GB2312"/>
          <w:sz w:val="32"/>
          <w:szCs w:val="32"/>
          <w:highlight w:val="none"/>
          <w:lang w:val="en-US" w:eastAsia="zh-CN"/>
        </w:rPr>
        <w:t>3.</w:t>
      </w:r>
      <w:r>
        <w:rPr>
          <w:rFonts w:hint="eastAsia" w:ascii="楷体_GB2312" w:hAnsi="仿宋_GB2312" w:eastAsia="楷体_GB2312" w:cs="仿宋_GB2312"/>
          <w:sz w:val="32"/>
          <w:szCs w:val="32"/>
          <w:highlight w:val="none"/>
        </w:rPr>
        <w:t>采购文件的获取方式：</w:t>
      </w:r>
      <w:r>
        <w:rPr>
          <w:rFonts w:hint="eastAsia" w:ascii="仿宋_GB2312" w:hAnsi="仿宋_GB2312" w:eastAsia="仿宋_GB2312" w:cs="仿宋_GB2312"/>
          <w:sz w:val="32"/>
          <w:szCs w:val="32"/>
          <w:highlight w:val="none"/>
          <w:lang w:val="en-US" w:eastAsia="zh-CN"/>
        </w:rPr>
        <w:t>自行下载</w:t>
      </w:r>
      <w:r>
        <w:rPr>
          <w:rFonts w:hint="eastAsia" w:ascii="仿宋_GB2312" w:hAnsi="仿宋_GB2312" w:eastAsia="仿宋_GB2312" w:cs="仿宋_GB2312"/>
          <w:sz w:val="32"/>
          <w:szCs w:val="32"/>
          <w:highlight w:val="none"/>
        </w:rPr>
        <w:t>。</w:t>
      </w:r>
    </w:p>
    <w:p w14:paraId="5C4B1003">
      <w:pPr>
        <w:spacing w:line="560" w:lineRule="exact"/>
        <w:ind w:firstLine="640" w:firstLineChars="200"/>
        <w:rPr>
          <w:rFonts w:hint="default" w:ascii="黑体" w:hAnsi="黑体" w:eastAsia="黑体"/>
          <w:sz w:val="32"/>
          <w:szCs w:val="32"/>
          <w:highlight w:val="none"/>
          <w:lang w:val="en-US" w:eastAsia="zh-CN"/>
        </w:rPr>
      </w:pPr>
      <w:r>
        <w:rPr>
          <w:rFonts w:hint="eastAsia" w:ascii="黑体" w:hAnsi="黑体" w:eastAsia="黑体"/>
          <w:sz w:val="32"/>
          <w:szCs w:val="32"/>
          <w:highlight w:val="none"/>
          <w:lang w:val="en-US" w:eastAsia="zh-CN"/>
        </w:rPr>
        <w:t>九</w:t>
      </w:r>
      <w:r>
        <w:rPr>
          <w:rFonts w:hint="eastAsia" w:ascii="黑体" w:hAnsi="黑体" w:eastAsia="黑体"/>
          <w:sz w:val="32"/>
          <w:szCs w:val="32"/>
          <w:highlight w:val="none"/>
        </w:rPr>
        <w:t>、响应文件</w:t>
      </w:r>
      <w:r>
        <w:rPr>
          <w:rFonts w:hint="eastAsia" w:ascii="黑体" w:hAnsi="黑体" w:eastAsia="黑体"/>
          <w:sz w:val="32"/>
          <w:szCs w:val="32"/>
          <w:highlight w:val="none"/>
          <w:lang w:eastAsia="zh-CN"/>
        </w:rPr>
        <w:t>的</w:t>
      </w:r>
      <w:r>
        <w:rPr>
          <w:rFonts w:hint="eastAsia" w:ascii="黑体" w:hAnsi="黑体" w:eastAsia="黑体"/>
          <w:sz w:val="32"/>
          <w:szCs w:val="32"/>
          <w:highlight w:val="none"/>
          <w:lang w:val="en-US" w:eastAsia="zh-CN"/>
        </w:rPr>
        <w:t>递交和开启</w:t>
      </w:r>
    </w:p>
    <w:p w14:paraId="338862BE">
      <w:pPr>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楷体_GB2312" w:hAnsi="仿宋_GB2312" w:eastAsia="楷体_GB2312" w:cs="仿宋_GB2312"/>
          <w:sz w:val="32"/>
          <w:szCs w:val="32"/>
          <w:highlight w:val="none"/>
          <w:lang w:val="en-US" w:eastAsia="zh-CN"/>
        </w:rPr>
        <w:t>1.递交</w:t>
      </w:r>
      <w:r>
        <w:rPr>
          <w:rFonts w:hint="eastAsia" w:ascii="楷体_GB2312" w:hAnsi="仿宋_GB2312" w:eastAsia="楷体_GB2312" w:cs="仿宋_GB2312"/>
          <w:sz w:val="32"/>
          <w:szCs w:val="32"/>
          <w:highlight w:val="none"/>
        </w:rPr>
        <w:t>响应文件</w:t>
      </w:r>
      <w:r>
        <w:rPr>
          <w:rFonts w:hint="eastAsia" w:ascii="楷体_GB2312" w:hAnsi="仿宋_GB2312" w:eastAsia="楷体_GB2312" w:cs="仿宋_GB2312"/>
          <w:sz w:val="32"/>
          <w:szCs w:val="32"/>
          <w:highlight w:val="none"/>
          <w:lang w:val="en-US" w:eastAsia="zh-CN"/>
        </w:rPr>
        <w:t>截止时间：</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17：30前。</w:t>
      </w:r>
    </w:p>
    <w:p w14:paraId="796B31D5">
      <w:pPr>
        <w:spacing w:line="560" w:lineRule="exact"/>
        <w:ind w:firstLine="640" w:firstLineChars="200"/>
        <w:rPr>
          <w:rFonts w:hint="eastAsia" w:ascii="仿宋_GB2312" w:eastAsia="仿宋_GB2312" w:hAnsiTheme="majorEastAsia"/>
          <w:sz w:val="32"/>
          <w:szCs w:val="32"/>
          <w:highlight w:val="none"/>
        </w:rPr>
      </w:pPr>
      <w:r>
        <w:rPr>
          <w:rFonts w:hint="eastAsia" w:ascii="楷体_GB2312" w:hAnsi="仿宋_GB2312" w:eastAsia="楷体_GB2312" w:cs="仿宋_GB2312"/>
          <w:sz w:val="32"/>
          <w:szCs w:val="32"/>
          <w:highlight w:val="none"/>
          <w:lang w:val="en-US" w:eastAsia="zh-CN"/>
        </w:rPr>
        <w:t>2.递交</w:t>
      </w:r>
      <w:r>
        <w:rPr>
          <w:rFonts w:hint="eastAsia" w:ascii="楷体_GB2312" w:hAnsi="仿宋_GB2312" w:eastAsia="楷体_GB2312" w:cs="仿宋_GB2312"/>
          <w:sz w:val="32"/>
          <w:szCs w:val="32"/>
          <w:highlight w:val="none"/>
        </w:rPr>
        <w:t>响应文件</w:t>
      </w:r>
      <w:r>
        <w:rPr>
          <w:rFonts w:hint="eastAsia" w:ascii="楷体_GB2312" w:hAnsi="仿宋_GB2312" w:eastAsia="楷体_GB2312" w:cs="仿宋_GB2312"/>
          <w:sz w:val="32"/>
          <w:szCs w:val="32"/>
          <w:highlight w:val="none"/>
          <w:lang w:val="en-US" w:eastAsia="zh-CN"/>
        </w:rPr>
        <w:t>方式：</w:t>
      </w:r>
      <w:r>
        <w:rPr>
          <w:rFonts w:hint="eastAsia" w:ascii="仿宋_GB2312" w:eastAsia="仿宋_GB2312" w:hAnsiTheme="majorEastAsia"/>
          <w:sz w:val="32"/>
          <w:szCs w:val="32"/>
          <w:highlight w:val="none"/>
        </w:rPr>
        <w:t>纸质文件，专人送达或快递方式。</w:t>
      </w:r>
    </w:p>
    <w:p w14:paraId="145F96C3">
      <w:pPr>
        <w:spacing w:line="560" w:lineRule="exact"/>
        <w:ind w:firstLine="640" w:firstLineChars="200"/>
        <w:rPr>
          <w:rFonts w:hint="eastAsia" w:ascii="楷体_GB2312" w:eastAsia="楷体_GB2312" w:hAnsiTheme="majorEastAsia"/>
          <w:sz w:val="32"/>
          <w:szCs w:val="32"/>
          <w:highlight w:val="none"/>
          <w:lang w:val="en-US" w:eastAsia="zh-CN"/>
        </w:rPr>
      </w:pPr>
      <w:r>
        <w:rPr>
          <w:rFonts w:hint="eastAsia" w:ascii="楷体_GB2312" w:hAnsi="仿宋_GB2312" w:eastAsia="楷体_GB2312" w:cs="仿宋_GB2312"/>
          <w:sz w:val="32"/>
          <w:szCs w:val="32"/>
          <w:highlight w:val="none"/>
          <w:lang w:val="en-US" w:eastAsia="zh-CN"/>
        </w:rPr>
        <w:t>3.递交</w:t>
      </w:r>
      <w:r>
        <w:rPr>
          <w:rFonts w:hint="eastAsia" w:ascii="楷体_GB2312" w:hAnsi="仿宋_GB2312" w:eastAsia="楷体_GB2312" w:cs="仿宋_GB2312"/>
          <w:sz w:val="32"/>
          <w:szCs w:val="32"/>
          <w:highlight w:val="none"/>
        </w:rPr>
        <w:t>响应文件</w:t>
      </w:r>
      <w:r>
        <w:rPr>
          <w:rFonts w:hint="eastAsia" w:ascii="楷体_GB2312" w:hAnsi="仿宋_GB2312" w:eastAsia="楷体_GB2312" w:cs="仿宋_GB2312"/>
          <w:sz w:val="32"/>
          <w:szCs w:val="32"/>
          <w:highlight w:val="none"/>
          <w:lang w:val="en-US" w:eastAsia="zh-CN"/>
        </w:rPr>
        <w:t>地点：</w:t>
      </w:r>
      <w:r>
        <w:rPr>
          <w:rFonts w:hint="eastAsia" w:ascii="仿宋_GB2312" w:eastAsia="仿宋_GB2312" w:hAnsiTheme="majorEastAsia"/>
          <w:sz w:val="32"/>
          <w:szCs w:val="32"/>
          <w:highlight w:val="none"/>
          <w:lang w:val="en-US" w:eastAsia="zh-CN"/>
        </w:rPr>
        <w:t>深圳市南山区海德二路南山书城7楼华夏星光影城市场部。</w:t>
      </w:r>
    </w:p>
    <w:p w14:paraId="3E4112EB">
      <w:pPr>
        <w:spacing w:line="560" w:lineRule="exact"/>
        <w:ind w:firstLine="640" w:firstLineChars="200"/>
        <w:rPr>
          <w:rFonts w:hint="eastAsia" w:ascii="仿宋_GB2312" w:eastAsia="仿宋_GB2312" w:hAnsiTheme="majorEastAsia"/>
          <w:sz w:val="32"/>
          <w:szCs w:val="32"/>
          <w:highlight w:val="none"/>
          <w:lang w:val="en-US" w:eastAsia="zh-CN"/>
        </w:rPr>
      </w:pPr>
      <w:r>
        <w:rPr>
          <w:rFonts w:hint="eastAsia" w:ascii="楷体_GB2312" w:hAnsi="仿宋_GB2312" w:eastAsia="楷体_GB2312" w:cs="仿宋_GB2312"/>
          <w:sz w:val="32"/>
          <w:szCs w:val="32"/>
          <w:highlight w:val="none"/>
          <w:lang w:val="en-US" w:eastAsia="zh-CN"/>
        </w:rPr>
        <w:t>4.开启响应文件时间：</w:t>
      </w:r>
      <w:r>
        <w:rPr>
          <w:rFonts w:hint="eastAsia" w:ascii="仿宋_GB2312" w:eastAsia="仿宋_GB2312" w:hAnsiTheme="majorEastAsia"/>
          <w:sz w:val="32"/>
          <w:szCs w:val="32"/>
          <w:highlight w:val="none"/>
          <w:lang w:val="en-US" w:eastAsia="zh-CN"/>
        </w:rPr>
        <w:t>2026年1月12日下午14:00（暂定）</w:t>
      </w:r>
    </w:p>
    <w:p w14:paraId="42EE7A05">
      <w:pPr>
        <w:spacing w:line="560" w:lineRule="exact"/>
        <w:ind w:firstLine="640" w:firstLineChars="200"/>
        <w:rPr>
          <w:rFonts w:hint="default" w:ascii="仿宋_GB2312" w:eastAsia="仿宋_GB2312" w:hAnsiTheme="majorEastAsia"/>
          <w:sz w:val="32"/>
          <w:szCs w:val="32"/>
          <w:highlight w:val="none"/>
          <w:lang w:val="en-US" w:eastAsia="zh-CN"/>
        </w:rPr>
      </w:pPr>
      <w:r>
        <w:rPr>
          <w:rFonts w:hint="eastAsia" w:ascii="楷体_GB2312" w:hAnsi="仿宋_GB2312" w:eastAsia="楷体_GB2312" w:cs="仿宋_GB2312"/>
          <w:sz w:val="32"/>
          <w:szCs w:val="32"/>
          <w:highlight w:val="none"/>
          <w:lang w:val="en-US" w:eastAsia="zh-CN"/>
        </w:rPr>
        <w:t>5.开启响应文件地点：</w:t>
      </w:r>
      <w:r>
        <w:rPr>
          <w:rFonts w:hint="eastAsia" w:ascii="仿宋_GB2312" w:eastAsia="仿宋_GB2312" w:hAnsiTheme="majorEastAsia"/>
          <w:sz w:val="32"/>
          <w:szCs w:val="32"/>
          <w:highlight w:val="none"/>
          <w:lang w:val="en-US" w:eastAsia="zh-CN"/>
        </w:rPr>
        <w:t>深圳市南山区海德二路南山书城7楼华夏星光影城会议室。</w:t>
      </w:r>
    </w:p>
    <w:p w14:paraId="1F82A54B">
      <w:pPr>
        <w:keepNext w:val="0"/>
        <w:keepLines w:val="0"/>
        <w:pageBreakBefore w:val="0"/>
        <w:widowControl/>
        <w:numPr>
          <w:ilvl w:val="-1"/>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宋体" w:eastAsia="仿宋_GB2312"/>
          <w:color w:val="000000" w:themeColor="text1"/>
          <w:sz w:val="32"/>
          <w:szCs w:val="32"/>
          <w:lang w:val="en-US" w:eastAsia="zh-CN"/>
          <w14:textFill>
            <w14:solidFill>
              <w14:schemeClr w14:val="tx1"/>
            </w14:solidFill>
          </w14:textFill>
        </w:rPr>
      </w:pPr>
      <w:r>
        <w:rPr>
          <w:rFonts w:hint="eastAsia" w:ascii="仿宋_GB2312" w:eastAsia="仿宋_GB2312" w:hAnsiTheme="majorEastAsia"/>
          <w:sz w:val="32"/>
          <w:szCs w:val="32"/>
          <w:highlight w:val="none"/>
          <w:lang w:val="en-US" w:eastAsia="zh-CN"/>
        </w:rPr>
        <w:t>6.</w:t>
      </w:r>
      <w:r>
        <w:rPr>
          <w:rFonts w:hint="eastAsia" w:ascii="仿宋_GB2312" w:hAnsi="宋体" w:eastAsia="仿宋_GB2312"/>
          <w:color w:val="000000" w:themeColor="text1"/>
          <w:sz w:val="32"/>
          <w:szCs w:val="32"/>
          <w14:textFill>
            <w14:solidFill>
              <w14:schemeClr w14:val="tx1"/>
            </w14:solidFill>
          </w14:textFill>
        </w:rPr>
        <w:t>逾期送达、未送达指定地点或未密封的响应文件，采购人将拒绝</w:t>
      </w:r>
      <w:r>
        <w:rPr>
          <w:rFonts w:hint="eastAsia" w:ascii="仿宋_GB2312" w:hAnsi="宋体" w:eastAsia="仿宋_GB2312"/>
          <w:color w:val="000000" w:themeColor="text1"/>
          <w:sz w:val="32"/>
          <w:szCs w:val="32"/>
          <w:lang w:eastAsia="zh-CN"/>
          <w14:textFill>
            <w14:solidFill>
              <w14:schemeClr w14:val="tx1"/>
            </w14:solidFill>
          </w14:textFill>
        </w:rPr>
        <w:t>。</w:t>
      </w:r>
    </w:p>
    <w:p w14:paraId="45DFA111">
      <w:pPr>
        <w:spacing w:line="560" w:lineRule="exact"/>
        <w:ind w:firstLine="640" w:firstLineChars="200"/>
        <w:rPr>
          <w:rFonts w:ascii="黑体" w:hAnsi="黑体" w:eastAsia="黑体" w:cs="仿宋_GB2312"/>
          <w:sz w:val="32"/>
          <w:szCs w:val="32"/>
          <w:highlight w:val="none"/>
        </w:rPr>
      </w:pPr>
      <w:r>
        <w:rPr>
          <w:rFonts w:hint="eastAsia" w:ascii="黑体" w:hAnsi="黑体" w:eastAsia="黑体" w:cs="仿宋_GB2312"/>
          <w:sz w:val="32"/>
          <w:szCs w:val="32"/>
          <w:highlight w:val="none"/>
          <w:lang w:val="en-US" w:eastAsia="zh-CN"/>
        </w:rPr>
        <w:t>十</w:t>
      </w:r>
      <w:r>
        <w:rPr>
          <w:rFonts w:hint="eastAsia" w:ascii="黑体" w:hAnsi="黑体" w:eastAsia="黑体" w:cs="仿宋_GB2312"/>
          <w:sz w:val="32"/>
          <w:szCs w:val="32"/>
          <w:highlight w:val="none"/>
        </w:rPr>
        <w:t>、项目联系人信息</w:t>
      </w:r>
    </w:p>
    <w:p w14:paraId="671663E8">
      <w:pPr>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pacing w:val="40"/>
          <w:kern w:val="0"/>
          <w:sz w:val="32"/>
          <w:szCs w:val="32"/>
          <w:highlight w:val="none"/>
          <w:fitText w:val="1120" w:id="1937510380"/>
        </w:rPr>
        <w:t>联系</w:t>
      </w:r>
      <w:r>
        <w:rPr>
          <w:rFonts w:hint="eastAsia" w:ascii="仿宋_GB2312" w:hAnsi="仿宋_GB2312" w:eastAsia="仿宋_GB2312" w:cs="仿宋_GB2312"/>
          <w:spacing w:val="0"/>
          <w:kern w:val="0"/>
          <w:sz w:val="32"/>
          <w:szCs w:val="32"/>
          <w:highlight w:val="none"/>
          <w:fitText w:val="1120" w:id="1937510380"/>
        </w:rPr>
        <w:t>人</w:t>
      </w:r>
      <w:r>
        <w:rPr>
          <w:rFonts w:hint="eastAsia" w:ascii="仿宋_GB2312" w:hAnsi="仿宋_GB2312" w:eastAsia="仿宋_GB2312" w:cs="仿宋_GB2312"/>
          <w:kern w:val="0"/>
          <w:sz w:val="32"/>
          <w:szCs w:val="32"/>
          <w:highlight w:val="none"/>
        </w:rPr>
        <w:t xml:space="preserve"> </w:t>
      </w:r>
      <w:r>
        <w:rPr>
          <w:rFonts w:hint="eastAsia" w:ascii="仿宋_GB2312" w:hAnsi="仿宋_GB2312" w:eastAsia="仿宋_GB2312" w:cs="仿宋_GB2312"/>
          <w:sz w:val="32"/>
          <w:szCs w:val="32"/>
          <w:highlight w:val="none"/>
        </w:rPr>
        <w:t>：</w:t>
      </w:r>
      <w:r>
        <w:rPr>
          <w:rFonts w:hint="eastAsia" w:ascii="仿宋_GB2312" w:eastAsia="仿宋_GB2312" w:hAnsiTheme="majorEastAsia"/>
          <w:sz w:val="32"/>
          <w:szCs w:val="32"/>
          <w:highlight w:val="none"/>
          <w:lang w:val="en-US" w:eastAsia="zh-CN"/>
        </w:rPr>
        <w:t>蔡昊潼</w:t>
      </w:r>
    </w:p>
    <w:p w14:paraId="0168DC3C">
      <w:pPr>
        <w:spacing w:line="560" w:lineRule="exact"/>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2.联系电话：</w:t>
      </w:r>
      <w:r>
        <w:rPr>
          <w:rFonts w:hint="eastAsia" w:ascii="仿宋_GB2312" w:hAnsi="仿宋_GB2312" w:eastAsia="仿宋_GB2312" w:cs="仿宋_GB2312"/>
          <w:sz w:val="32"/>
          <w:szCs w:val="32"/>
          <w:highlight w:val="none"/>
          <w:lang w:val="en-US" w:eastAsia="zh-CN"/>
        </w:rPr>
        <w:t>17342834113</w:t>
      </w:r>
    </w:p>
    <w:p w14:paraId="6DC31C92">
      <w:pPr>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3.电子邮箱：</w:t>
      </w:r>
      <w:r>
        <w:rPr>
          <w:rFonts w:hint="eastAsia" w:ascii="仿宋_GB2312" w:hAnsi="仿宋_GB2312" w:eastAsia="仿宋_GB2312" w:cs="仿宋_GB2312"/>
          <w:sz w:val="32"/>
          <w:szCs w:val="32"/>
          <w:highlight w:val="none"/>
          <w:lang w:val="en-US" w:eastAsia="zh-CN"/>
        </w:rPr>
        <w:fldChar w:fldCharType="begin"/>
      </w:r>
      <w:r>
        <w:rPr>
          <w:rFonts w:hint="eastAsia" w:ascii="仿宋_GB2312" w:hAnsi="仿宋_GB2312" w:eastAsia="仿宋_GB2312" w:cs="仿宋_GB2312"/>
          <w:sz w:val="32"/>
          <w:szCs w:val="32"/>
          <w:highlight w:val="none"/>
          <w:lang w:val="en-US" w:eastAsia="zh-CN"/>
        </w:rPr>
        <w:instrText xml:space="preserve"> HYPERLINK "mailto:hxxgscb@163.com" </w:instrText>
      </w:r>
      <w:r>
        <w:rPr>
          <w:rFonts w:hint="eastAsia" w:ascii="仿宋_GB2312" w:hAnsi="仿宋_GB2312" w:eastAsia="仿宋_GB2312" w:cs="仿宋_GB2312"/>
          <w:sz w:val="32"/>
          <w:szCs w:val="32"/>
          <w:highlight w:val="none"/>
          <w:lang w:val="en-US" w:eastAsia="zh-CN"/>
        </w:rPr>
        <w:fldChar w:fldCharType="separate"/>
      </w:r>
      <w:r>
        <w:rPr>
          <w:rFonts w:hint="eastAsia" w:ascii="仿宋_GB2312" w:hAnsi="仿宋_GB2312" w:eastAsia="仿宋_GB2312" w:cs="仿宋_GB2312"/>
          <w:sz w:val="32"/>
          <w:szCs w:val="32"/>
          <w:highlight w:val="none"/>
          <w:lang w:val="en-US" w:eastAsia="zh-CN"/>
        </w:rPr>
        <w:t>hxxgscb@163.com</w:t>
      </w:r>
      <w:r>
        <w:rPr>
          <w:rFonts w:hint="eastAsia" w:ascii="仿宋_GB2312" w:hAnsi="仿宋_GB2312" w:eastAsia="仿宋_GB2312" w:cs="仿宋_GB2312"/>
          <w:sz w:val="32"/>
          <w:szCs w:val="32"/>
          <w:highlight w:val="none"/>
          <w:lang w:val="en-US" w:eastAsia="zh-CN"/>
        </w:rPr>
        <w:fldChar w:fldCharType="end"/>
      </w:r>
    </w:p>
    <w:p w14:paraId="6A6B1206">
      <w:pPr>
        <w:spacing w:line="560" w:lineRule="exact"/>
        <w:ind w:firstLine="0" w:firstLineChars="0"/>
        <w:rPr>
          <w:rFonts w:hint="default" w:ascii="仿宋_GB2312" w:hAnsi="仿宋_GB2312" w:eastAsia="仿宋_GB2312" w:cs="仿宋_GB2312"/>
          <w:sz w:val="32"/>
          <w:szCs w:val="32"/>
          <w:highlight w:val="none"/>
          <w:lang w:val="en-US" w:eastAsia="zh-CN"/>
        </w:rPr>
      </w:pPr>
    </w:p>
    <w:p w14:paraId="5AA2DEAC">
      <w:pPr>
        <w:spacing w:line="560" w:lineRule="exact"/>
        <w:ind w:firstLine="0" w:firstLineChars="0"/>
        <w:rPr>
          <w:rFonts w:hint="default" w:ascii="仿宋_GB2312" w:hAnsi="仿宋_GB2312" w:eastAsia="仿宋_GB2312" w:cs="仿宋_GB2312"/>
          <w:sz w:val="32"/>
          <w:szCs w:val="32"/>
          <w:highlight w:val="none"/>
          <w:lang w:val="en-US" w:eastAsia="zh-CN"/>
        </w:rPr>
      </w:pPr>
    </w:p>
    <w:p w14:paraId="766ACE9A">
      <w:pPr>
        <w:spacing w:line="560" w:lineRule="exact"/>
        <w:jc w:val="center"/>
        <w:outlineLvl w:val="0"/>
        <w:rPr>
          <w:rFonts w:hint="eastAsia" w:ascii="黑体" w:hAnsi="黑体" w:eastAsia="黑体" w:cs="黑体"/>
          <w:sz w:val="44"/>
          <w:szCs w:val="44"/>
          <w:highlight w:val="none"/>
        </w:rPr>
      </w:pPr>
      <w:bookmarkStart w:id="1" w:name="_Toc8629"/>
    </w:p>
    <w:p w14:paraId="60892905">
      <w:pPr>
        <w:spacing w:line="560" w:lineRule="exact"/>
        <w:jc w:val="center"/>
        <w:outlineLvl w:val="0"/>
        <w:rPr>
          <w:rFonts w:hint="eastAsia" w:ascii="黑体" w:hAnsi="黑体" w:eastAsia="黑体" w:cs="黑体"/>
          <w:sz w:val="44"/>
          <w:szCs w:val="44"/>
          <w:highlight w:val="none"/>
        </w:rPr>
      </w:pPr>
    </w:p>
    <w:p w14:paraId="29ED7638">
      <w:pPr>
        <w:spacing w:line="560" w:lineRule="exact"/>
        <w:jc w:val="center"/>
        <w:outlineLvl w:val="0"/>
        <w:rPr>
          <w:rFonts w:hint="eastAsia" w:ascii="黑体" w:hAnsi="黑体" w:eastAsia="黑体" w:cs="黑体"/>
          <w:sz w:val="44"/>
          <w:szCs w:val="44"/>
          <w:highlight w:val="none"/>
        </w:rPr>
      </w:pPr>
    </w:p>
    <w:p w14:paraId="60F4946A">
      <w:pPr>
        <w:spacing w:line="560" w:lineRule="exact"/>
        <w:jc w:val="center"/>
        <w:outlineLvl w:val="0"/>
        <w:rPr>
          <w:rFonts w:hint="eastAsia" w:ascii="黑体" w:hAnsi="黑体" w:eastAsia="黑体" w:cs="黑体"/>
          <w:sz w:val="44"/>
          <w:szCs w:val="44"/>
          <w:highlight w:val="none"/>
        </w:rPr>
      </w:pPr>
    </w:p>
    <w:p w14:paraId="3ACBA7AB">
      <w:pPr>
        <w:spacing w:line="560" w:lineRule="exact"/>
        <w:jc w:val="center"/>
        <w:outlineLvl w:val="0"/>
        <w:rPr>
          <w:rFonts w:hint="eastAsia" w:ascii="黑体" w:hAnsi="黑体" w:eastAsia="黑体" w:cs="黑体"/>
          <w:sz w:val="44"/>
          <w:szCs w:val="44"/>
          <w:highlight w:val="none"/>
        </w:rPr>
      </w:pPr>
    </w:p>
    <w:p w14:paraId="4620DCDB">
      <w:pPr>
        <w:spacing w:line="560" w:lineRule="exact"/>
        <w:jc w:val="center"/>
        <w:outlineLvl w:val="0"/>
        <w:rPr>
          <w:rFonts w:hint="eastAsia" w:ascii="黑体" w:hAnsi="黑体" w:eastAsia="黑体" w:cs="黑体"/>
          <w:sz w:val="44"/>
          <w:szCs w:val="44"/>
          <w:highlight w:val="none"/>
        </w:rPr>
      </w:pPr>
    </w:p>
    <w:p w14:paraId="5BECCDD3">
      <w:pPr>
        <w:spacing w:line="560" w:lineRule="exact"/>
        <w:jc w:val="center"/>
        <w:outlineLvl w:val="0"/>
        <w:rPr>
          <w:rFonts w:hint="eastAsia" w:ascii="黑体" w:hAnsi="黑体" w:eastAsia="黑体" w:cs="黑体"/>
          <w:sz w:val="44"/>
          <w:szCs w:val="44"/>
          <w:highlight w:val="none"/>
        </w:rPr>
      </w:pPr>
    </w:p>
    <w:p w14:paraId="0AC3F2C0">
      <w:pPr>
        <w:spacing w:line="560" w:lineRule="exact"/>
        <w:jc w:val="center"/>
        <w:outlineLvl w:val="0"/>
        <w:rPr>
          <w:rFonts w:hint="eastAsia" w:ascii="黑体" w:hAnsi="黑体" w:eastAsia="黑体" w:cs="黑体"/>
          <w:sz w:val="44"/>
          <w:szCs w:val="44"/>
          <w:highlight w:val="none"/>
        </w:rPr>
      </w:pPr>
    </w:p>
    <w:p w14:paraId="4817B6B3">
      <w:pPr>
        <w:spacing w:line="560" w:lineRule="exact"/>
        <w:jc w:val="center"/>
        <w:outlineLvl w:val="0"/>
        <w:rPr>
          <w:rFonts w:hint="eastAsia" w:ascii="黑体" w:hAnsi="黑体" w:eastAsia="黑体" w:cs="黑体"/>
          <w:sz w:val="44"/>
          <w:szCs w:val="44"/>
          <w:highlight w:val="none"/>
        </w:rPr>
      </w:pPr>
    </w:p>
    <w:p w14:paraId="0E44BA3E">
      <w:pPr>
        <w:spacing w:line="560" w:lineRule="exact"/>
        <w:jc w:val="center"/>
        <w:outlineLvl w:val="0"/>
        <w:rPr>
          <w:rFonts w:hint="eastAsia" w:ascii="黑体" w:hAnsi="黑体" w:eastAsia="黑体" w:cs="黑体"/>
          <w:sz w:val="44"/>
          <w:szCs w:val="44"/>
          <w:highlight w:val="none"/>
        </w:rPr>
      </w:pPr>
    </w:p>
    <w:p w14:paraId="34D50CEB">
      <w:pPr>
        <w:spacing w:line="560" w:lineRule="exact"/>
        <w:jc w:val="center"/>
        <w:outlineLvl w:val="0"/>
        <w:rPr>
          <w:rFonts w:hint="eastAsia" w:ascii="黑体" w:hAnsi="黑体" w:eastAsia="黑体" w:cs="黑体"/>
          <w:sz w:val="44"/>
          <w:szCs w:val="44"/>
          <w:highlight w:val="none"/>
        </w:rPr>
      </w:pPr>
    </w:p>
    <w:p w14:paraId="332A5049">
      <w:pPr>
        <w:spacing w:line="560" w:lineRule="exact"/>
        <w:jc w:val="center"/>
        <w:outlineLvl w:val="0"/>
        <w:rPr>
          <w:rFonts w:hint="eastAsia" w:ascii="黑体" w:hAnsi="黑体" w:eastAsia="黑体" w:cs="黑体"/>
          <w:sz w:val="44"/>
          <w:szCs w:val="44"/>
          <w:highlight w:val="none"/>
        </w:rPr>
      </w:pPr>
    </w:p>
    <w:p w14:paraId="57CEE74D">
      <w:pPr>
        <w:spacing w:line="560" w:lineRule="exact"/>
        <w:jc w:val="center"/>
        <w:outlineLvl w:val="0"/>
        <w:rPr>
          <w:rFonts w:hint="eastAsia" w:ascii="黑体" w:hAnsi="黑体" w:eastAsia="黑体" w:cs="黑体"/>
          <w:sz w:val="44"/>
          <w:szCs w:val="44"/>
          <w:highlight w:val="none"/>
        </w:rPr>
      </w:pPr>
    </w:p>
    <w:p w14:paraId="0B43A0B5">
      <w:pPr>
        <w:spacing w:line="560" w:lineRule="exact"/>
        <w:jc w:val="center"/>
        <w:outlineLvl w:val="0"/>
        <w:rPr>
          <w:rFonts w:hint="eastAsia" w:ascii="黑体" w:hAnsi="黑体" w:eastAsia="黑体" w:cs="黑体"/>
          <w:sz w:val="44"/>
          <w:szCs w:val="44"/>
          <w:highlight w:val="none"/>
        </w:rPr>
      </w:pPr>
    </w:p>
    <w:p w14:paraId="52BD6C63">
      <w:pPr>
        <w:spacing w:line="560" w:lineRule="exact"/>
        <w:jc w:val="center"/>
        <w:outlineLvl w:val="0"/>
        <w:rPr>
          <w:rFonts w:hint="eastAsia" w:ascii="黑体" w:hAnsi="黑体" w:eastAsia="黑体" w:cs="黑体"/>
          <w:sz w:val="44"/>
          <w:szCs w:val="44"/>
          <w:highlight w:val="none"/>
        </w:rPr>
      </w:pPr>
    </w:p>
    <w:p w14:paraId="7D05A2B1">
      <w:pPr>
        <w:spacing w:line="560" w:lineRule="exact"/>
        <w:jc w:val="center"/>
        <w:outlineLvl w:val="0"/>
        <w:rPr>
          <w:rFonts w:hint="eastAsia" w:ascii="黑体" w:hAnsi="黑体" w:eastAsia="黑体" w:cs="黑体"/>
          <w:sz w:val="44"/>
          <w:szCs w:val="44"/>
          <w:highlight w:val="none"/>
        </w:rPr>
      </w:pPr>
    </w:p>
    <w:bookmarkEnd w:id="1"/>
    <w:p w14:paraId="67051DE5">
      <w:pPr>
        <w:spacing w:line="560" w:lineRule="exact"/>
        <w:jc w:val="center"/>
        <w:outlineLvl w:val="0"/>
        <w:rPr>
          <w:rFonts w:hint="eastAsia" w:ascii="黑体" w:hAnsi="黑体" w:eastAsia="黑体" w:cs="黑体"/>
          <w:sz w:val="44"/>
          <w:szCs w:val="44"/>
          <w:highlight w:val="none"/>
        </w:rPr>
      </w:pPr>
      <w:bookmarkStart w:id="2" w:name="_Toc18015"/>
    </w:p>
    <w:p w14:paraId="376D7344">
      <w:pPr>
        <w:spacing w:line="560" w:lineRule="exact"/>
        <w:jc w:val="center"/>
        <w:outlineLvl w:val="0"/>
        <w:rPr>
          <w:rFonts w:hint="eastAsia" w:ascii="黑体" w:hAnsi="黑体" w:eastAsia="黑体" w:cs="黑体"/>
          <w:sz w:val="44"/>
          <w:szCs w:val="44"/>
          <w:highlight w:val="none"/>
        </w:rPr>
      </w:pPr>
    </w:p>
    <w:p w14:paraId="0A627E37">
      <w:pPr>
        <w:spacing w:line="560" w:lineRule="exact"/>
        <w:jc w:val="center"/>
        <w:outlineLvl w:val="0"/>
        <w:rPr>
          <w:rFonts w:hint="eastAsia" w:ascii="黑体" w:hAnsi="黑体" w:eastAsia="黑体" w:cs="黑体"/>
          <w:sz w:val="44"/>
          <w:szCs w:val="44"/>
          <w:highlight w:val="none"/>
        </w:rPr>
      </w:pPr>
    </w:p>
    <w:bookmarkEnd w:id="2"/>
    <w:p w14:paraId="5BF84A00">
      <w:pPr>
        <w:pStyle w:val="4"/>
        <w:numPr>
          <w:ilvl w:val="0"/>
          <w:numId w:val="0"/>
        </w:numPr>
        <w:ind w:firstLine="640" w:firstLineChars="200"/>
        <w:rPr>
          <w:rFonts w:hint="default" w:ascii="仿宋_GB2312" w:hAnsi="仿宋_GB2312" w:eastAsia="仿宋_GB2312" w:cs="仿宋_GB2312"/>
          <w:kern w:val="2"/>
          <w:sz w:val="32"/>
          <w:szCs w:val="32"/>
          <w:highlight w:val="none"/>
          <w:lang w:val="en-US" w:eastAsia="zh-CN" w:bidi="ar-SA"/>
        </w:rPr>
      </w:pPr>
      <w:bookmarkStart w:id="3" w:name="_Toc5685"/>
    </w:p>
    <w:p w14:paraId="298081B6">
      <w:pPr>
        <w:kinsoku w:val="0"/>
        <w:wordWrap w:val="0"/>
        <w:overflowPunct w:val="0"/>
        <w:adjustRightInd w:val="0"/>
        <w:snapToGrid w:val="0"/>
        <w:jc w:val="both"/>
        <w:rPr>
          <w:rFonts w:ascii="宋体" w:hAnsi="宋体"/>
        </w:rPr>
      </w:pPr>
    </w:p>
    <w:p w14:paraId="33D394E8">
      <w:pPr>
        <w:adjustRightInd w:val="0"/>
        <w:snapToGrid w:val="0"/>
        <w:jc w:val="left"/>
        <w:rPr>
          <w:rFonts w:ascii="宋体" w:hAnsi="宋体"/>
        </w:rPr>
      </w:pPr>
    </w:p>
    <w:p w14:paraId="5FB54E1B">
      <w:pPr>
        <w:adjustRightInd w:val="0"/>
        <w:snapToGrid w:val="0"/>
        <w:jc w:val="left"/>
        <w:rPr>
          <w:rFonts w:ascii="宋体" w:hAnsi="宋体"/>
        </w:rPr>
      </w:pPr>
    </w:p>
    <w:p w14:paraId="2F5CFD34">
      <w:pPr>
        <w:adjustRightInd w:val="0"/>
        <w:snapToGrid w:val="0"/>
        <w:jc w:val="left"/>
        <w:rPr>
          <w:rFonts w:ascii="宋体" w:hAnsi="宋体"/>
        </w:rPr>
      </w:pPr>
    </w:p>
    <w:p w14:paraId="7D2CCDBF">
      <w:pPr>
        <w:adjustRightInd w:val="0"/>
        <w:snapToGrid w:val="0"/>
        <w:jc w:val="left"/>
        <w:rPr>
          <w:rFonts w:ascii="宋体" w:hAnsi="宋体"/>
        </w:rPr>
      </w:pPr>
    </w:p>
    <w:p w14:paraId="2781F6B9">
      <w:pPr>
        <w:adjustRightInd w:val="0"/>
        <w:snapToGrid w:val="0"/>
        <w:jc w:val="center"/>
        <w:rPr>
          <w:rFonts w:hint="eastAsia" w:ascii="黑体" w:hAnsi="黑体" w:eastAsia="黑体" w:cs="黑体"/>
          <w:b/>
          <w:bCs/>
          <w:sz w:val="52"/>
          <w:szCs w:val="52"/>
          <w:lang w:eastAsia="zh-CN"/>
        </w:rPr>
      </w:pPr>
      <w:bookmarkStart w:id="4" w:name="_Toc13999"/>
      <w:r>
        <w:rPr>
          <w:rFonts w:hint="eastAsia" w:ascii="黑体" w:hAnsi="黑体" w:eastAsia="黑体" w:cs="黑体"/>
          <w:b/>
          <w:bCs/>
          <w:sz w:val="52"/>
          <w:szCs w:val="52"/>
          <w:lang w:eastAsia="zh-CN"/>
        </w:rPr>
        <w:t>影城活动用车服务项目</w:t>
      </w:r>
    </w:p>
    <w:p w14:paraId="0D605A4F">
      <w:pPr>
        <w:tabs>
          <w:tab w:val="left" w:pos="1862"/>
        </w:tabs>
        <w:adjustRightInd w:val="0"/>
        <w:snapToGrid w:val="0"/>
        <w:rPr>
          <w:rFonts w:ascii="宋体" w:hAnsi="宋体"/>
          <w:b/>
          <w:bCs/>
          <w:sz w:val="52"/>
          <w:szCs w:val="52"/>
        </w:rPr>
      </w:pPr>
      <w:r>
        <w:rPr>
          <w:rFonts w:ascii="宋体" w:hAnsi="宋体"/>
          <w:b/>
          <w:bCs/>
          <w:sz w:val="52"/>
          <w:szCs w:val="52"/>
        </w:rPr>
        <w:tab/>
      </w:r>
    </w:p>
    <w:p w14:paraId="564BF71E">
      <w:pPr>
        <w:adjustRightInd w:val="0"/>
        <w:snapToGrid w:val="0"/>
        <w:jc w:val="center"/>
        <w:rPr>
          <w:rFonts w:ascii="宋体" w:hAnsi="宋体"/>
          <w:b/>
          <w:sz w:val="20"/>
          <w:szCs w:val="20"/>
        </w:rPr>
      </w:pPr>
    </w:p>
    <w:p w14:paraId="5D48B427">
      <w:pPr>
        <w:adjustRightInd w:val="0"/>
        <w:snapToGrid w:val="0"/>
        <w:jc w:val="center"/>
        <w:rPr>
          <w:rFonts w:ascii="宋体" w:hAnsi="宋体" w:cs="Courier New"/>
          <w:b/>
          <w:bCs/>
          <w:sz w:val="52"/>
          <w:szCs w:val="52"/>
        </w:rPr>
      </w:pPr>
    </w:p>
    <w:p w14:paraId="6253C1FB">
      <w:pPr>
        <w:adjustRightInd w:val="0"/>
        <w:snapToGrid w:val="0"/>
        <w:jc w:val="center"/>
        <w:rPr>
          <w:rFonts w:ascii="宋体" w:hAnsi="宋体" w:cs="Courier New"/>
          <w:b/>
          <w:bCs/>
          <w:sz w:val="84"/>
          <w:szCs w:val="84"/>
        </w:rPr>
      </w:pPr>
      <w:r>
        <w:rPr>
          <w:rFonts w:hint="eastAsia" w:ascii="黑体" w:hAnsi="黑体" w:eastAsia="黑体" w:cs="黑体"/>
          <w:b/>
          <w:bCs/>
          <w:sz w:val="84"/>
          <w:szCs w:val="84"/>
        </w:rPr>
        <w:t>响应文件</w:t>
      </w:r>
    </w:p>
    <w:p w14:paraId="0032DADC">
      <w:pPr>
        <w:adjustRightInd w:val="0"/>
        <w:snapToGrid w:val="0"/>
        <w:jc w:val="center"/>
        <w:rPr>
          <w:rFonts w:ascii="宋体" w:hAnsi="宋体"/>
          <w:sz w:val="28"/>
          <w:szCs w:val="28"/>
        </w:rPr>
      </w:pPr>
    </w:p>
    <w:p w14:paraId="5989F1CF">
      <w:pPr>
        <w:adjustRightInd w:val="0"/>
        <w:snapToGrid w:val="0"/>
        <w:spacing w:line="560" w:lineRule="exact"/>
        <w:jc w:val="center"/>
        <w:rPr>
          <w:rFonts w:ascii="宋体" w:hAnsi="宋体"/>
          <w:sz w:val="28"/>
          <w:szCs w:val="28"/>
        </w:rPr>
      </w:pPr>
    </w:p>
    <w:p w14:paraId="18B9AC7C">
      <w:pPr>
        <w:adjustRightInd w:val="0"/>
        <w:snapToGrid w:val="0"/>
        <w:spacing w:line="560" w:lineRule="exact"/>
        <w:jc w:val="both"/>
        <w:rPr>
          <w:rFonts w:ascii="宋体" w:hAnsi="宋体"/>
          <w:sz w:val="28"/>
          <w:szCs w:val="28"/>
        </w:rPr>
      </w:pPr>
    </w:p>
    <w:p w14:paraId="4D1AA3C1">
      <w:pPr>
        <w:adjustRightInd w:val="0"/>
        <w:snapToGrid w:val="0"/>
        <w:spacing w:line="560" w:lineRule="exact"/>
        <w:jc w:val="center"/>
        <w:rPr>
          <w:rFonts w:ascii="宋体" w:hAnsi="宋体"/>
          <w:sz w:val="28"/>
          <w:szCs w:val="28"/>
        </w:rPr>
      </w:pPr>
    </w:p>
    <w:p w14:paraId="1CBE58C1">
      <w:pPr>
        <w:adjustRightInd w:val="0"/>
        <w:snapToGrid w:val="0"/>
        <w:spacing w:line="560" w:lineRule="exact"/>
        <w:jc w:val="center"/>
        <w:rPr>
          <w:rFonts w:ascii="宋体" w:hAnsi="宋体"/>
          <w:sz w:val="28"/>
          <w:szCs w:val="28"/>
        </w:rPr>
      </w:pPr>
    </w:p>
    <w:p w14:paraId="51A2AFD8">
      <w:pPr>
        <w:adjustRightInd w:val="0"/>
        <w:snapToGrid w:val="0"/>
        <w:spacing w:line="560" w:lineRule="exact"/>
        <w:jc w:val="center"/>
        <w:rPr>
          <w:rFonts w:hint="eastAsia" w:ascii="黑体" w:hAnsi="黑体" w:eastAsia="黑体" w:cs="黑体"/>
          <w:sz w:val="28"/>
          <w:szCs w:val="28"/>
          <w:u w:val="single"/>
        </w:rPr>
      </w:pPr>
      <w:r>
        <w:rPr>
          <w:rFonts w:hint="eastAsia" w:ascii="黑体" w:hAnsi="黑体" w:eastAsia="黑体" w:cs="黑体"/>
          <w:sz w:val="28"/>
          <w:szCs w:val="28"/>
        </w:rPr>
        <w:t>供应商：</w:t>
      </w:r>
      <w:r>
        <w:rPr>
          <w:rFonts w:hint="eastAsia" w:ascii="黑体" w:hAnsi="黑体" w:eastAsia="黑体" w:cs="黑体"/>
          <w:sz w:val="28"/>
          <w:szCs w:val="28"/>
          <w:u w:val="single"/>
        </w:rPr>
        <w:t xml:space="preserve">                      </w:t>
      </w:r>
      <w:r>
        <w:rPr>
          <w:rFonts w:hint="eastAsia" w:ascii="黑体" w:hAnsi="黑体" w:eastAsia="黑体" w:cs="黑体"/>
          <w:sz w:val="28"/>
          <w:szCs w:val="28"/>
        </w:rPr>
        <w:t>（盖单位章）</w:t>
      </w:r>
    </w:p>
    <w:p w14:paraId="397A2842">
      <w:pPr>
        <w:adjustRightInd w:val="0"/>
        <w:snapToGrid w:val="0"/>
        <w:spacing w:line="560" w:lineRule="exact"/>
        <w:jc w:val="center"/>
        <w:rPr>
          <w:rFonts w:hint="eastAsia" w:ascii="黑体" w:hAnsi="黑体" w:eastAsia="黑体" w:cs="黑体"/>
          <w:sz w:val="28"/>
          <w:szCs w:val="28"/>
        </w:rPr>
      </w:pPr>
      <w:r>
        <w:rPr>
          <w:rFonts w:hint="eastAsia" w:ascii="黑体" w:hAnsi="黑体" w:eastAsia="黑体" w:cs="黑体"/>
          <w:sz w:val="28"/>
          <w:szCs w:val="28"/>
        </w:rPr>
        <w:t>法定代表人或其委托代理人：</w:t>
      </w:r>
      <w:r>
        <w:rPr>
          <w:rFonts w:hint="eastAsia" w:ascii="黑体" w:hAnsi="黑体" w:eastAsia="黑体" w:cs="黑体"/>
          <w:sz w:val="28"/>
          <w:szCs w:val="28"/>
          <w:u w:val="single"/>
        </w:rPr>
        <w:t xml:space="preserve">        </w:t>
      </w:r>
      <w:r>
        <w:rPr>
          <w:rFonts w:hint="eastAsia" w:ascii="黑体" w:hAnsi="黑体" w:eastAsia="黑体" w:cs="黑体"/>
          <w:sz w:val="28"/>
          <w:szCs w:val="28"/>
        </w:rPr>
        <w:t>（签字）</w:t>
      </w:r>
    </w:p>
    <w:p w14:paraId="6F464A3F">
      <w:pPr>
        <w:adjustRightInd w:val="0"/>
        <w:snapToGrid w:val="0"/>
        <w:spacing w:line="560" w:lineRule="exact"/>
        <w:jc w:val="center"/>
        <w:rPr>
          <w:rFonts w:hint="eastAsia" w:ascii="黑体" w:hAnsi="黑体" w:eastAsia="黑体" w:cs="黑体"/>
          <w:sz w:val="28"/>
          <w:szCs w:val="28"/>
        </w:rPr>
      </w:pPr>
      <w:r>
        <w:rPr>
          <w:rFonts w:hint="eastAsia" w:ascii="黑体" w:hAnsi="黑体" w:eastAsia="黑体" w:cs="黑体"/>
          <w:sz w:val="28"/>
          <w:szCs w:val="28"/>
          <w:u w:val="single"/>
        </w:rPr>
        <w:t xml:space="preserve">    </w:t>
      </w:r>
      <w:r>
        <w:rPr>
          <w:rFonts w:hint="eastAsia" w:ascii="黑体" w:hAnsi="黑体" w:eastAsia="黑体" w:cs="黑体"/>
          <w:sz w:val="28"/>
          <w:szCs w:val="28"/>
        </w:rPr>
        <w:t>年</w:t>
      </w:r>
      <w:r>
        <w:rPr>
          <w:rFonts w:hint="eastAsia" w:ascii="黑体" w:hAnsi="黑体" w:eastAsia="黑体" w:cs="黑体"/>
          <w:sz w:val="28"/>
          <w:szCs w:val="28"/>
          <w:u w:val="single"/>
        </w:rPr>
        <w:t xml:space="preserve">    </w:t>
      </w:r>
      <w:r>
        <w:rPr>
          <w:rFonts w:hint="eastAsia" w:ascii="黑体" w:hAnsi="黑体" w:eastAsia="黑体" w:cs="黑体"/>
          <w:sz w:val="28"/>
          <w:szCs w:val="28"/>
        </w:rPr>
        <w:t>月</w:t>
      </w:r>
      <w:r>
        <w:rPr>
          <w:rFonts w:hint="eastAsia" w:ascii="黑体" w:hAnsi="黑体" w:eastAsia="黑体" w:cs="黑体"/>
          <w:sz w:val="28"/>
          <w:szCs w:val="28"/>
          <w:u w:val="single"/>
        </w:rPr>
        <w:t xml:space="preserve">    </w:t>
      </w:r>
      <w:r>
        <w:rPr>
          <w:rFonts w:hint="eastAsia" w:ascii="黑体" w:hAnsi="黑体" w:eastAsia="黑体" w:cs="黑体"/>
          <w:sz w:val="28"/>
          <w:szCs w:val="28"/>
        </w:rPr>
        <w:t>日</w:t>
      </w:r>
    </w:p>
    <w:p w14:paraId="24EC0AFB">
      <w:pPr>
        <w:adjustRightInd w:val="0"/>
        <w:snapToGrid w:val="0"/>
        <w:spacing w:line="560" w:lineRule="exact"/>
        <w:jc w:val="left"/>
        <w:rPr>
          <w:rFonts w:hint="eastAsia" w:ascii="黑体" w:hAnsi="黑体" w:eastAsia="黑体" w:cs="黑体"/>
          <w:b/>
          <w:sz w:val="44"/>
          <w:szCs w:val="44"/>
        </w:rPr>
      </w:pPr>
    </w:p>
    <w:p w14:paraId="461B6A42">
      <w:pPr>
        <w:widowControl/>
        <w:adjustRightInd w:val="0"/>
        <w:snapToGrid w:val="0"/>
        <w:spacing w:line="560" w:lineRule="exact"/>
        <w:jc w:val="center"/>
        <w:rPr>
          <w:rFonts w:hint="eastAsia" w:ascii="宋体" w:hAnsi="宋体"/>
          <w:sz w:val="28"/>
          <w:szCs w:val="28"/>
        </w:rPr>
      </w:pPr>
      <w:r>
        <w:rPr>
          <w:rFonts w:hint="eastAsia" w:ascii="黑体" w:hAnsi="黑体" w:eastAsia="黑体" w:cs="黑体"/>
          <w:sz w:val="28"/>
          <w:szCs w:val="28"/>
        </w:rPr>
        <w:t>联系人：              联系电话：</w:t>
      </w:r>
    </w:p>
    <w:p w14:paraId="4D36D548">
      <w:pPr>
        <w:widowControl/>
        <w:adjustRightInd/>
        <w:snapToGrid/>
        <w:spacing w:line="240" w:lineRule="auto"/>
        <w:jc w:val="left"/>
        <w:rPr>
          <w:rFonts w:hint="eastAsia" w:ascii="宋体" w:hAnsi="宋体"/>
          <w:sz w:val="28"/>
          <w:szCs w:val="28"/>
        </w:rPr>
      </w:pPr>
      <w:r>
        <w:rPr>
          <w:rFonts w:hint="eastAsia" w:ascii="宋体" w:hAnsi="宋体"/>
          <w:sz w:val="28"/>
          <w:szCs w:val="28"/>
        </w:rPr>
        <w:br w:type="page"/>
      </w:r>
    </w:p>
    <w:p w14:paraId="18F2C6DC">
      <w:pPr>
        <w:spacing w:line="520" w:lineRule="exact"/>
        <w:jc w:val="center"/>
        <w:rPr>
          <w:rFonts w:hint="eastAsia" w:ascii="黑体" w:hAnsi="黑体" w:eastAsia="黑体" w:cs="黑体"/>
          <w:b/>
          <w:bCs/>
          <w:sz w:val="44"/>
          <w:szCs w:val="44"/>
          <w:u w:val="none"/>
          <w14:ligatures w14:val="standardContextual"/>
        </w:rPr>
      </w:pPr>
      <w:r>
        <w:rPr>
          <w:rFonts w:hint="eastAsia" w:ascii="黑体" w:hAnsi="黑体" w:eastAsia="黑体" w:cs="黑体"/>
          <w:b/>
          <w:bCs/>
          <w:sz w:val="44"/>
          <w:szCs w:val="44"/>
          <w:u w:val="none"/>
          <w14:ligatures w14:val="standardContextual"/>
        </w:rPr>
        <w:t>响应函</w:t>
      </w:r>
    </w:p>
    <w:p w14:paraId="255D0FA7">
      <w:pPr>
        <w:spacing w:line="520" w:lineRule="exact"/>
        <w:rPr>
          <w:rFonts w:hint="eastAsia" w:ascii="仿宋_GB2312" w:hAnsi="仿宋_GB2312" w:eastAsia="仿宋_GB2312" w:cs="仿宋_GB2312"/>
          <w:kern w:val="2"/>
          <w:sz w:val="28"/>
          <w:szCs w:val="28"/>
          <w:highlight w:val="none"/>
          <w:u w:val="single"/>
          <w:lang w:val="en-US" w:eastAsia="zh-CN" w:bidi="ar-SA"/>
        </w:rPr>
      </w:pPr>
      <w:r>
        <w:rPr>
          <w:rFonts w:hint="eastAsia" w:ascii="仿宋_GB2312" w:hAnsi="仿宋_GB2312" w:eastAsia="仿宋_GB2312" w:cs="仿宋_GB2312"/>
          <w:kern w:val="2"/>
          <w:sz w:val="28"/>
          <w:szCs w:val="28"/>
          <w:highlight w:val="none"/>
          <w:u w:val="single"/>
          <w:lang w:val="en-US" w:eastAsia="zh-CN" w:bidi="ar-SA"/>
        </w:rPr>
        <w:t>深圳华夏星光影业有限公司：</w:t>
      </w:r>
    </w:p>
    <w:p w14:paraId="2494CC8A">
      <w:pPr>
        <w:spacing w:line="520" w:lineRule="exact"/>
        <w:ind w:firstLine="560" w:firstLineChars="200"/>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1、根据已收到的贵方影城活动用车服务项目的询价文件，我方在研究上述询价文件的全部内容后，愿以响应文件中的报价并按询价文件要求提供本项目服务，并按合同约定履行义务。</w:t>
      </w:r>
    </w:p>
    <w:p w14:paraId="78B5104D">
      <w:pPr>
        <w:spacing w:line="520" w:lineRule="exact"/>
        <w:ind w:firstLine="560" w:firstLineChars="200"/>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2、我方承诺除响应文件列出的偏差外，响应询价文件的全部要求。</w:t>
      </w:r>
    </w:p>
    <w:p w14:paraId="432EFAE1">
      <w:pPr>
        <w:spacing w:line="520" w:lineRule="exact"/>
        <w:ind w:firstLine="560" w:firstLineChars="200"/>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3、我方承诺在询价文件规定的响应文件有效期内不撤销响应文件，如果在响应文件有效期内撤回响应文件，我方愿意接受任何不利后果。</w:t>
      </w:r>
    </w:p>
    <w:p w14:paraId="5503D061">
      <w:pPr>
        <w:spacing w:line="520" w:lineRule="exact"/>
        <w:ind w:firstLine="560" w:firstLineChars="200"/>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4、如我方成交，我方承诺：</w:t>
      </w:r>
    </w:p>
    <w:p w14:paraId="0FB80A31">
      <w:pPr>
        <w:spacing w:line="520" w:lineRule="exact"/>
        <w:ind w:firstLine="420"/>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（1）在收到成交通知书后，在成交通知书规定的期限内与你方签订合同。</w:t>
      </w:r>
    </w:p>
    <w:p w14:paraId="4E3A5C05">
      <w:pPr>
        <w:spacing w:line="520" w:lineRule="exact"/>
        <w:ind w:firstLine="420"/>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（2）在签订合同时不向你方提出附加条件。</w:t>
      </w:r>
    </w:p>
    <w:p w14:paraId="33541D37">
      <w:pPr>
        <w:spacing w:line="520" w:lineRule="exact"/>
        <w:ind w:firstLine="420"/>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（3）按照询价文件要求递交履约保证金。</w:t>
      </w:r>
    </w:p>
    <w:p w14:paraId="1378DC39">
      <w:pPr>
        <w:spacing w:line="520" w:lineRule="exact"/>
        <w:ind w:firstLine="420"/>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（4）在合同约定的期限内完成合同规定的全部义务。</w:t>
      </w:r>
    </w:p>
    <w:p w14:paraId="1EC5E75F">
      <w:pPr>
        <w:spacing w:line="520" w:lineRule="exact"/>
        <w:ind w:firstLine="560" w:firstLineChars="200"/>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5、我方在此声明，所递交的响应文件及有关资料内容完整、真实、准确，如被证实我方的响应文件中存在虚假资料的，我方愿意接受任何不利后果。</w:t>
      </w:r>
    </w:p>
    <w:p w14:paraId="0806BE08">
      <w:pPr>
        <w:spacing w:line="520" w:lineRule="exact"/>
        <w:jc w:val="righ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供应商：              （盖单位章）</w:t>
      </w:r>
    </w:p>
    <w:p w14:paraId="45061558">
      <w:pPr>
        <w:spacing w:line="520" w:lineRule="exact"/>
        <w:jc w:val="righ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法定代表人或其授权的代理人：                （签字）</w:t>
      </w:r>
    </w:p>
    <w:p w14:paraId="34E3C285">
      <w:pPr>
        <w:spacing w:line="520" w:lineRule="exact"/>
        <w:ind w:firstLine="4480" w:firstLineChars="1600"/>
        <w:jc w:val="lef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地址：</w:t>
      </w:r>
    </w:p>
    <w:p w14:paraId="5D8A43CD">
      <w:pPr>
        <w:spacing w:line="520" w:lineRule="exact"/>
        <w:ind w:firstLine="3920" w:firstLineChars="1400"/>
        <w:jc w:val="left"/>
        <w:rPr>
          <w:rFonts w:hint="default"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 xml:space="preserve">电子邮箱：  </w:t>
      </w:r>
    </w:p>
    <w:p w14:paraId="57CD405E">
      <w:pPr>
        <w:spacing w:line="520" w:lineRule="exact"/>
        <w:ind w:firstLine="4480" w:firstLineChars="1600"/>
        <w:jc w:val="lef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 xml:space="preserve">电话： </w:t>
      </w:r>
    </w:p>
    <w:p w14:paraId="3A328CDF">
      <w:pPr>
        <w:spacing w:line="520" w:lineRule="exact"/>
        <w:ind w:firstLine="3920" w:firstLineChars="1400"/>
        <w:jc w:val="left"/>
        <w:rPr>
          <w:rFonts w:hint="default"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 xml:space="preserve">邮政编码：        </w:t>
      </w:r>
    </w:p>
    <w:p w14:paraId="1B6EAA33">
      <w:pPr>
        <w:spacing w:line="520" w:lineRule="exact"/>
        <w:ind w:firstLine="4480" w:firstLineChars="1600"/>
        <w:jc w:val="left"/>
      </w:pPr>
      <w:r>
        <w:rPr>
          <w:rFonts w:hint="eastAsia" w:ascii="仿宋_GB2312" w:hAnsi="仿宋_GB2312" w:eastAsia="仿宋_GB2312" w:cs="仿宋_GB2312"/>
          <w:kern w:val="2"/>
          <w:sz w:val="28"/>
          <w:szCs w:val="28"/>
          <w:highlight w:val="none"/>
          <w:lang w:val="en-US" w:eastAsia="zh-CN" w:bidi="ar-SA"/>
        </w:rPr>
        <w:t>日期：       年     月    日</w:t>
      </w:r>
      <w:r>
        <w:rPr>
          <w:rFonts w:hint="eastAsia" w:ascii="仿宋_GB2312" w:hAnsi="仿宋_GB2312" w:eastAsia="仿宋_GB2312" w:cs="仿宋_GB2312"/>
          <w:kern w:val="2"/>
          <w:sz w:val="24"/>
          <w:szCs w:val="24"/>
          <w:highlight w:val="none"/>
          <w:lang w:val="en-US" w:eastAsia="zh-CN" w:bidi="ar-SA"/>
        </w:rPr>
        <w:t xml:space="preserve"> </w:t>
      </w:r>
      <w:r>
        <w:rPr>
          <w:rFonts w:hint="eastAsia" w:ascii="仿宋_GB2312" w:hAnsi="仿宋_GB2312" w:eastAsia="仿宋_GB2312" w:cs="仿宋_GB2312"/>
        </w:rPr>
        <w:t xml:space="preserve">  </w:t>
      </w:r>
      <w:r>
        <w:rPr>
          <w:rFonts w:ascii="宋体" w:hAnsi="宋体"/>
        </w:rPr>
        <w:t xml:space="preserve">       </w:t>
      </w:r>
    </w:p>
    <w:p w14:paraId="0B9CC4C3">
      <w:pPr>
        <w:pStyle w:val="18"/>
        <w:numPr>
          <w:ilvl w:val="0"/>
          <w:numId w:val="0"/>
        </w:numPr>
        <w:spacing w:line="560" w:lineRule="exact"/>
        <w:jc w:val="left"/>
        <w:rPr>
          <w:rFonts w:hint="eastAsia"/>
          <w:b/>
          <w:bCs/>
          <w:sz w:val="24"/>
          <w:szCs w:val="22"/>
          <w:lang w:val="en-US" w:eastAsia="zh-CN"/>
        </w:rPr>
      </w:pPr>
      <w:r>
        <w:rPr>
          <w:rFonts w:hint="default" w:ascii="黑体" w:hAnsi="黑体" w:eastAsia="黑体" w:cs="黑体"/>
          <w:b/>
          <w:bCs/>
          <w:kern w:val="2"/>
          <w:sz w:val="21"/>
          <w:szCs w:val="21"/>
          <w:u w:val="none"/>
          <w:lang w:val="en-US" w:eastAsia="zh-CN" w:bidi="ar-SA"/>
          <w14:ligatures w14:val="standardContextual"/>
        </w:rPr>
        <w:t>(后附法定代表人证明书和法定代表人身份证复印件，加盖公章，若有授权还需提供法人授权委托书和委托代理人身份证复印件，由法人签字并加盖公章)</w:t>
      </w:r>
    </w:p>
    <w:p w14:paraId="2FCAD8AA">
      <w:pPr>
        <w:spacing w:line="360" w:lineRule="auto"/>
        <w:jc w:val="center"/>
        <w:rPr>
          <w:rFonts w:hint="eastAsia" w:ascii="宋体" w:hAnsi="宋体" w:eastAsia="宋体" w:cs="宋体"/>
          <w:b/>
          <w:bCs/>
          <w:kern w:val="0"/>
          <w:sz w:val="44"/>
          <w:szCs w:val="44"/>
        </w:rPr>
      </w:pPr>
      <w:r>
        <w:rPr>
          <w:rFonts w:hint="eastAsia" w:ascii="黑体" w:hAnsi="黑体" w:eastAsia="黑体" w:cs="黑体"/>
          <w:b/>
          <w:bCs/>
          <w:kern w:val="0"/>
          <w:sz w:val="44"/>
          <w:szCs w:val="44"/>
        </w:rPr>
        <w:t>供应商资格审查文件</w:t>
      </w:r>
    </w:p>
    <w:p w14:paraId="43F71016">
      <w:pPr>
        <w:spacing w:line="360" w:lineRule="auto"/>
        <w:jc w:val="center"/>
        <w:rPr>
          <w:rFonts w:ascii="宋体" w:hAnsi="宋体" w:cs="Times New Roman"/>
          <w:b/>
          <w:bCs/>
          <w:kern w:val="0"/>
          <w:szCs w:val="24"/>
        </w:rPr>
      </w:pPr>
    </w:p>
    <w:p w14:paraId="5FB11D60">
      <w:pPr>
        <w:pStyle w:val="30"/>
        <w:spacing w:line="500" w:lineRule="exact"/>
        <w:ind w:firstLine="0" w:firstLineChars="0"/>
        <w:jc w:val="left"/>
        <w:rPr>
          <w:rFonts w:hint="eastAsia" w:ascii="黑体" w:hAnsi="黑体" w:eastAsia="黑体" w:cs="黑体"/>
          <w:b/>
          <w:bCs/>
          <w:kern w:val="2"/>
          <w:sz w:val="24"/>
          <w:szCs w:val="24"/>
        </w:rPr>
      </w:pPr>
      <w:r>
        <w:rPr>
          <w:rFonts w:hint="eastAsia" w:ascii="黑体" w:hAnsi="黑体" w:eastAsia="黑体" w:cs="黑体"/>
          <w:b/>
          <w:bCs/>
          <w:kern w:val="2"/>
          <w:sz w:val="24"/>
          <w:szCs w:val="24"/>
        </w:rPr>
        <w:t>1.在中华人民共和国合法注册且具有相应资质和营业范围的独立法人或其他组织，具有独立承担民事责任的能力，投标单位经营范围需包含</w:t>
      </w:r>
      <w:r>
        <w:rPr>
          <w:rFonts w:hint="eastAsia" w:ascii="黑体" w:hAnsi="黑体" w:eastAsia="黑体" w:cs="黑体"/>
          <w:b/>
          <w:bCs/>
          <w:kern w:val="2"/>
          <w:sz w:val="24"/>
          <w:szCs w:val="24"/>
          <w:lang w:eastAsia="zh-CN"/>
        </w:rPr>
        <w:t>道路运输等</w:t>
      </w:r>
      <w:bookmarkStart w:id="5" w:name="_GoBack"/>
      <w:bookmarkEnd w:id="5"/>
      <w:r>
        <w:rPr>
          <w:rFonts w:hint="eastAsia" w:ascii="黑体" w:hAnsi="黑体" w:eastAsia="黑体" w:cs="黑体"/>
          <w:b/>
          <w:bCs/>
          <w:kern w:val="2"/>
          <w:sz w:val="24"/>
          <w:szCs w:val="24"/>
        </w:rPr>
        <w:t>业务相关内容；</w:t>
      </w:r>
    </w:p>
    <w:p w14:paraId="7E895FE5">
      <w:pPr>
        <w:pStyle w:val="30"/>
        <w:spacing w:line="500" w:lineRule="exact"/>
        <w:ind w:firstLine="420" w:firstLineChars="200"/>
        <w:jc w:val="left"/>
        <w:rPr>
          <w:rFonts w:hint="eastAsia" w:ascii="黑体" w:hAnsi="黑体" w:eastAsia="黑体" w:cs="黑体"/>
          <w:b w:val="0"/>
          <w:bCs w:val="0"/>
          <w:kern w:val="0"/>
          <w:szCs w:val="24"/>
        </w:rPr>
      </w:pPr>
      <w:r>
        <w:rPr>
          <w:rFonts w:hint="eastAsia" w:ascii="黑体" w:hAnsi="黑体" w:eastAsia="黑体" w:cs="黑体"/>
          <w:b w:val="0"/>
          <w:bCs w:val="0"/>
          <w:kern w:val="0"/>
          <w:szCs w:val="24"/>
        </w:rPr>
        <w:t>资料提交要求：提供证明资料复印件，加盖公章。</w:t>
      </w:r>
    </w:p>
    <w:p w14:paraId="03B48330">
      <w:pPr>
        <w:pStyle w:val="30"/>
        <w:spacing w:line="500" w:lineRule="exact"/>
        <w:ind w:firstLine="0" w:firstLineChars="0"/>
        <w:jc w:val="left"/>
        <w:rPr>
          <w:rFonts w:hint="eastAsia" w:ascii="黑体" w:hAnsi="黑体" w:eastAsia="黑体" w:cs="黑体"/>
          <w:b/>
          <w:bCs/>
          <w:kern w:val="2"/>
          <w:sz w:val="24"/>
          <w:szCs w:val="24"/>
        </w:rPr>
      </w:pPr>
      <w:r>
        <w:rPr>
          <w:rFonts w:hint="eastAsia" w:ascii="黑体" w:hAnsi="黑体" w:eastAsia="黑体" w:cs="黑体"/>
          <w:b/>
          <w:bCs/>
          <w:kern w:val="2"/>
          <w:sz w:val="24"/>
          <w:szCs w:val="24"/>
        </w:rPr>
        <w:t>2.未被列入“信用中国”网站(www.creditchina.gov.cn）的“失信被执行人”、“重大税收违法失信主体”、“政府采购严重违法失信行为记录名单”；</w:t>
      </w:r>
    </w:p>
    <w:p w14:paraId="10969F98">
      <w:pPr>
        <w:pStyle w:val="30"/>
        <w:spacing w:line="500" w:lineRule="exact"/>
        <w:ind w:firstLine="420" w:firstLineChars="200"/>
        <w:jc w:val="left"/>
        <w:rPr>
          <w:rFonts w:hint="eastAsia" w:ascii="黑体" w:hAnsi="黑体" w:eastAsia="黑体" w:cs="黑体"/>
          <w:b w:val="0"/>
          <w:bCs w:val="0"/>
          <w:kern w:val="0"/>
          <w:sz w:val="21"/>
          <w:szCs w:val="24"/>
        </w:rPr>
      </w:pPr>
      <w:r>
        <w:rPr>
          <w:rFonts w:hint="eastAsia" w:ascii="黑体" w:hAnsi="黑体" w:eastAsia="黑体" w:cs="黑体"/>
          <w:b w:val="0"/>
          <w:bCs w:val="0"/>
          <w:kern w:val="0"/>
          <w:sz w:val="21"/>
          <w:szCs w:val="24"/>
        </w:rPr>
        <w:t>资料提交要求：提供供应商在信用中国网站没有被列入的截图，其中“失信被执行人” 会跳转到中国执行信息公开网查询，加盖公章。注意是提供查询截图，非信用信息报告，截图时还应包含电脑显示时间。</w:t>
      </w:r>
    </w:p>
    <w:p w14:paraId="6D4C1DE1">
      <w:pPr>
        <w:pStyle w:val="30"/>
        <w:spacing w:line="500" w:lineRule="exact"/>
        <w:ind w:firstLine="0" w:firstLineChars="0"/>
        <w:jc w:val="left"/>
        <w:rPr>
          <w:rFonts w:hint="eastAsia" w:ascii="黑体" w:hAnsi="黑体" w:eastAsia="黑体" w:cs="黑体"/>
          <w:b/>
          <w:bCs/>
          <w:kern w:val="2"/>
          <w:sz w:val="28"/>
          <w:szCs w:val="28"/>
        </w:rPr>
      </w:pPr>
      <w:r>
        <w:drawing>
          <wp:anchor distT="0" distB="0" distL="114300" distR="114300" simplePos="0" relativeHeight="251659264" behindDoc="0" locked="0" layoutInCell="1" allowOverlap="1">
            <wp:simplePos x="0" y="0"/>
            <wp:positionH relativeFrom="column">
              <wp:posOffset>-72390</wp:posOffset>
            </wp:positionH>
            <wp:positionV relativeFrom="paragraph">
              <wp:posOffset>198755</wp:posOffset>
            </wp:positionV>
            <wp:extent cx="5672455" cy="3051175"/>
            <wp:effectExtent l="0" t="0" r="4445" b="15875"/>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5672455" cy="3051175"/>
                    </a:xfrm>
                    <a:prstGeom prst="rect">
                      <a:avLst/>
                    </a:prstGeom>
                    <a:noFill/>
                    <a:ln>
                      <a:noFill/>
                    </a:ln>
                  </pic:spPr>
                </pic:pic>
              </a:graphicData>
            </a:graphic>
          </wp:anchor>
        </w:drawing>
      </w:r>
      <w:r>
        <w:rPr>
          <w:rFonts w:hint="eastAsia" w:ascii="黑体" w:hAnsi="黑体" w:eastAsia="黑体" w:cs="黑体"/>
          <w:b/>
          <w:bCs/>
          <w:kern w:val="2"/>
          <w:sz w:val="28"/>
          <w:szCs w:val="28"/>
          <w:lang w:val="en-US" w:eastAsia="zh-CN" w:bidi="ar-SA"/>
        </w:rPr>
        <w:t>3.</w:t>
      </w:r>
      <w:r>
        <w:rPr>
          <w:rFonts w:hint="eastAsia" w:ascii="黑体" w:hAnsi="黑体" w:eastAsia="黑体" w:cs="黑体"/>
          <w:b/>
          <w:bCs/>
          <w:kern w:val="2"/>
          <w:sz w:val="28"/>
          <w:szCs w:val="28"/>
        </w:rPr>
        <w:t>未被纳入深圳出版集团有限公司供应商黑名单；</w:t>
      </w:r>
    </w:p>
    <w:p w14:paraId="4B292ACC">
      <w:pPr>
        <w:pStyle w:val="30"/>
        <w:numPr>
          <w:ilvl w:val="0"/>
          <w:numId w:val="0"/>
        </w:numPr>
        <w:spacing w:line="500" w:lineRule="exact"/>
        <w:ind w:firstLine="420" w:firstLineChars="200"/>
        <w:jc w:val="left"/>
        <w:rPr>
          <w:rFonts w:hint="eastAsia" w:ascii="黑体" w:hAnsi="黑体" w:eastAsia="黑体" w:cs="黑体"/>
          <w:b w:val="0"/>
          <w:bCs w:val="0"/>
          <w:kern w:val="0"/>
          <w:szCs w:val="24"/>
        </w:rPr>
      </w:pPr>
      <w:r>
        <w:rPr>
          <w:rFonts w:hint="eastAsia" w:ascii="黑体" w:hAnsi="黑体" w:eastAsia="黑体" w:cs="黑体"/>
          <w:b w:val="0"/>
          <w:bCs w:val="0"/>
          <w:kern w:val="0"/>
          <w:szCs w:val="24"/>
        </w:rPr>
        <w:t>资料提交要求：填写《供应商基本情况表》。</w:t>
      </w:r>
    </w:p>
    <w:p w14:paraId="4A650F67">
      <w:pPr>
        <w:pStyle w:val="30"/>
        <w:numPr>
          <w:ilvl w:val="-1"/>
          <w:numId w:val="0"/>
        </w:numPr>
        <w:spacing w:line="500" w:lineRule="exact"/>
        <w:ind w:firstLine="0" w:firstLineChars="0"/>
        <w:jc w:val="left"/>
        <w:rPr>
          <w:rFonts w:hint="eastAsia" w:ascii="黑体" w:hAnsi="黑体" w:eastAsia="黑体" w:cs="黑体"/>
          <w:b/>
          <w:bCs/>
          <w:kern w:val="0"/>
          <w:szCs w:val="24"/>
          <w:lang w:val="en-US" w:eastAsia="zh-CN"/>
        </w:rPr>
      </w:pPr>
      <w:r>
        <w:rPr>
          <w:rFonts w:hint="eastAsia" w:ascii="黑体" w:hAnsi="黑体" w:eastAsia="黑体" w:cs="黑体"/>
          <w:b/>
          <w:bCs/>
          <w:kern w:val="2"/>
          <w:sz w:val="24"/>
          <w:szCs w:val="24"/>
          <w:lang w:val="en-US" w:eastAsia="zh-CN"/>
        </w:rPr>
        <w:t>4.提供过往一年内承接汽车租赁、活动接送等活动项目凭证；</w:t>
      </w:r>
    </w:p>
    <w:p w14:paraId="1B070985">
      <w:pPr>
        <w:pStyle w:val="30"/>
        <w:numPr>
          <w:ilvl w:val="0"/>
          <w:numId w:val="0"/>
        </w:numPr>
        <w:wordWrap/>
        <w:spacing w:line="500" w:lineRule="exact"/>
        <w:ind w:firstLine="420" w:firstLineChars="200"/>
        <w:jc w:val="left"/>
        <w:rPr>
          <w:rFonts w:hint="eastAsia" w:ascii="黑体" w:hAnsi="黑体" w:eastAsia="黑体" w:cs="黑体"/>
          <w:kern w:val="0"/>
          <w:sz w:val="21"/>
          <w:szCs w:val="24"/>
          <w:lang w:val="en-US" w:eastAsia="zh-CN" w:bidi="ar-SA"/>
        </w:rPr>
      </w:pPr>
      <w:r>
        <w:rPr>
          <w:rFonts w:hint="eastAsia" w:ascii="黑体" w:hAnsi="黑体" w:eastAsia="黑体" w:cs="黑体"/>
          <w:kern w:val="0"/>
          <w:sz w:val="21"/>
          <w:szCs w:val="24"/>
          <w:lang w:val="en-US" w:eastAsia="zh-CN" w:bidi="ar-SA"/>
        </w:rPr>
        <w:t>提供过往合作合同扫描件。</w:t>
      </w:r>
    </w:p>
    <w:p w14:paraId="76455FA3">
      <w:pPr>
        <w:pStyle w:val="30"/>
        <w:spacing w:line="500" w:lineRule="exact"/>
        <w:ind w:firstLine="0" w:firstLineChars="0"/>
        <w:jc w:val="left"/>
        <w:rPr>
          <w:rFonts w:hint="eastAsia" w:ascii="黑体" w:hAnsi="黑体" w:eastAsia="黑体" w:cs="黑体"/>
          <w:b/>
          <w:bCs/>
          <w:kern w:val="2"/>
          <w:sz w:val="24"/>
          <w:szCs w:val="24"/>
          <w:lang w:val="en-US" w:eastAsia="zh-CN"/>
        </w:rPr>
      </w:pPr>
      <w:r>
        <w:rPr>
          <w:rFonts w:hint="eastAsia" w:ascii="黑体" w:hAnsi="黑体" w:eastAsia="黑体" w:cs="黑体"/>
          <w:b/>
          <w:bCs/>
          <w:kern w:val="2"/>
          <w:sz w:val="24"/>
          <w:szCs w:val="24"/>
          <w:lang w:val="en-US" w:eastAsia="zh-CN"/>
        </w:rPr>
        <w:t>5.供应商认为需要提供的其它说明和资料。</w:t>
      </w:r>
    </w:p>
    <w:p w14:paraId="1E16E8B5">
      <w:pPr>
        <w:pStyle w:val="30"/>
        <w:numPr>
          <w:ilvl w:val="0"/>
          <w:numId w:val="0"/>
        </w:numPr>
        <w:wordWrap/>
        <w:spacing w:line="500" w:lineRule="exact"/>
        <w:ind w:firstLine="420" w:firstLineChars="200"/>
        <w:jc w:val="left"/>
        <w:rPr>
          <w:rFonts w:hint="eastAsia" w:ascii="黑体" w:hAnsi="黑体" w:eastAsia="黑体" w:cs="黑体"/>
          <w:kern w:val="0"/>
          <w:sz w:val="21"/>
          <w:szCs w:val="24"/>
          <w:lang w:val="en-US" w:eastAsia="zh-CN" w:bidi="ar-SA"/>
        </w:rPr>
      </w:pPr>
      <w:r>
        <w:rPr>
          <w:rFonts w:hint="eastAsia" w:ascii="黑体" w:hAnsi="黑体" w:eastAsia="黑体" w:cs="黑体"/>
          <w:kern w:val="0"/>
          <w:sz w:val="21"/>
          <w:szCs w:val="24"/>
          <w:lang w:val="en-US" w:eastAsia="zh-CN" w:bidi="ar-SA"/>
        </w:rPr>
        <w:t>包括但不限于：①车辆相关的产权证明或租赁合同；②车辆保单扫描件。</w:t>
      </w:r>
    </w:p>
    <w:p w14:paraId="002AEE88">
      <w:pPr>
        <w:pStyle w:val="9"/>
        <w:rPr>
          <w:rFonts w:hint="eastAsia"/>
          <w:b/>
          <w:bCs/>
          <w:sz w:val="24"/>
          <w:szCs w:val="22"/>
          <w:lang w:val="en-US" w:eastAsia="zh-CN"/>
        </w:rPr>
      </w:pPr>
    </w:p>
    <w:p w14:paraId="01B50A16">
      <w:pPr>
        <w:ind w:left="0" w:leftChars="0" w:firstLine="0" w:firstLineChars="0"/>
        <w:jc w:val="center"/>
        <w:rPr>
          <w:rFonts w:hint="eastAsia" w:ascii="黑体" w:hAnsi="黑体" w:eastAsia="黑体" w:cs="黑体"/>
          <w:b w:val="0"/>
          <w:bCs w:val="0"/>
          <w:kern w:val="0"/>
          <w:sz w:val="36"/>
          <w:szCs w:val="36"/>
        </w:rPr>
      </w:pPr>
    </w:p>
    <w:p w14:paraId="0B9D63F8">
      <w:pPr>
        <w:ind w:left="0" w:leftChars="0" w:firstLine="0" w:firstLineChars="0"/>
        <w:jc w:val="center"/>
        <w:rPr>
          <w:rFonts w:hint="eastAsia" w:ascii="黑体" w:hAnsi="黑体" w:eastAsia="黑体" w:cs="黑体"/>
          <w:b w:val="0"/>
          <w:bCs w:val="0"/>
          <w:kern w:val="0"/>
          <w:sz w:val="36"/>
          <w:szCs w:val="36"/>
        </w:rPr>
      </w:pPr>
      <w:r>
        <w:rPr>
          <w:rFonts w:hint="eastAsia" w:ascii="黑体" w:hAnsi="黑体" w:eastAsia="黑体" w:cs="黑体"/>
          <w:b w:val="0"/>
          <w:bCs w:val="0"/>
          <w:kern w:val="0"/>
          <w:sz w:val="36"/>
          <w:szCs w:val="36"/>
        </w:rPr>
        <w:t>供应商基本情况表</w:t>
      </w:r>
    </w:p>
    <w:p w14:paraId="3010CD14">
      <w:pPr>
        <w:keepNext w:val="0"/>
        <w:keepLines w:val="0"/>
        <w:pageBreakBefore w:val="0"/>
        <w:widowControl w:val="0"/>
        <w:kinsoku/>
        <w:overflowPunct/>
        <w:autoSpaceDE/>
        <w:autoSpaceDN/>
        <w:bidi w:val="0"/>
        <w:adjustRightInd/>
        <w:spacing w:line="560" w:lineRule="atLeas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填表单位：（加盖单位公章）</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 xml:space="preserve">填表日期：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年 月 日</w:t>
      </w:r>
    </w:p>
    <w:tbl>
      <w:tblPr>
        <w:tblStyle w:val="24"/>
        <w:tblW w:w="87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665"/>
        <w:gridCol w:w="1580"/>
        <w:gridCol w:w="932"/>
        <w:gridCol w:w="778"/>
        <w:gridCol w:w="1181"/>
        <w:gridCol w:w="1476"/>
        <w:gridCol w:w="1462"/>
      </w:tblGrid>
      <w:tr w14:paraId="7E55D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389" w:type="dxa"/>
            <w:gridSpan w:val="2"/>
            <w:vAlign w:val="center"/>
          </w:tcPr>
          <w:p w14:paraId="0F9843A6">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采购人</w:t>
            </w:r>
          </w:p>
        </w:tc>
        <w:tc>
          <w:tcPr>
            <w:tcW w:w="2512" w:type="dxa"/>
            <w:gridSpan w:val="2"/>
            <w:vAlign w:val="center"/>
          </w:tcPr>
          <w:p w14:paraId="5F67E070">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kern w:val="0"/>
                <w:sz w:val="24"/>
                <w:szCs w:val="24"/>
              </w:rPr>
            </w:pPr>
          </w:p>
        </w:tc>
        <w:tc>
          <w:tcPr>
            <w:tcW w:w="1959" w:type="dxa"/>
            <w:gridSpan w:val="2"/>
            <w:vAlign w:val="center"/>
          </w:tcPr>
          <w:p w14:paraId="2F1A1E2D">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项目名称</w:t>
            </w:r>
          </w:p>
        </w:tc>
        <w:tc>
          <w:tcPr>
            <w:tcW w:w="2938" w:type="dxa"/>
            <w:gridSpan w:val="2"/>
            <w:vAlign w:val="center"/>
          </w:tcPr>
          <w:p w14:paraId="180476FF">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kern w:val="0"/>
                <w:sz w:val="24"/>
                <w:szCs w:val="24"/>
              </w:rPr>
            </w:pPr>
          </w:p>
        </w:tc>
      </w:tr>
      <w:tr w14:paraId="553E9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389" w:type="dxa"/>
            <w:gridSpan w:val="2"/>
            <w:vAlign w:val="center"/>
          </w:tcPr>
          <w:p w14:paraId="3DED5B0F">
            <w:pPr>
              <w:keepNext w:val="0"/>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响应供应商</w:t>
            </w:r>
          </w:p>
        </w:tc>
        <w:tc>
          <w:tcPr>
            <w:tcW w:w="2512" w:type="dxa"/>
            <w:gridSpan w:val="2"/>
            <w:vAlign w:val="center"/>
          </w:tcPr>
          <w:p w14:paraId="55CB1F25">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kern w:val="0"/>
                <w:sz w:val="24"/>
                <w:szCs w:val="24"/>
              </w:rPr>
            </w:pPr>
          </w:p>
        </w:tc>
        <w:tc>
          <w:tcPr>
            <w:tcW w:w="1959" w:type="dxa"/>
            <w:gridSpan w:val="2"/>
            <w:vAlign w:val="center"/>
          </w:tcPr>
          <w:p w14:paraId="6C76C054">
            <w:pPr>
              <w:keepNext w:val="0"/>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供应商统一社会信用代码</w:t>
            </w:r>
          </w:p>
        </w:tc>
        <w:tc>
          <w:tcPr>
            <w:tcW w:w="2938" w:type="dxa"/>
            <w:gridSpan w:val="2"/>
            <w:vAlign w:val="center"/>
          </w:tcPr>
          <w:p w14:paraId="22BD5A51">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kern w:val="0"/>
                <w:sz w:val="24"/>
                <w:szCs w:val="24"/>
              </w:rPr>
            </w:pPr>
          </w:p>
        </w:tc>
      </w:tr>
      <w:tr w14:paraId="15DD2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798" w:type="dxa"/>
            <w:gridSpan w:val="8"/>
            <w:vAlign w:val="center"/>
          </w:tcPr>
          <w:p w14:paraId="5E0235F7">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b/>
                <w:bCs/>
                <w:kern w:val="0"/>
                <w:sz w:val="24"/>
                <w:szCs w:val="24"/>
              </w:rPr>
              <w:t>响应供应商相关人员情况</w:t>
            </w:r>
          </w:p>
        </w:tc>
      </w:tr>
      <w:tr w14:paraId="5DD6B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724" w:type="dxa"/>
            <w:tcBorders>
              <w:bottom w:val="single" w:color="auto" w:sz="4" w:space="0"/>
            </w:tcBorders>
            <w:vAlign w:val="center"/>
          </w:tcPr>
          <w:p w14:paraId="5F40D4D4">
            <w:pPr>
              <w:keepNext w:val="0"/>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序号</w:t>
            </w:r>
          </w:p>
        </w:tc>
        <w:tc>
          <w:tcPr>
            <w:tcW w:w="2245" w:type="dxa"/>
            <w:gridSpan w:val="2"/>
            <w:tcBorders>
              <w:bottom w:val="single" w:color="auto" w:sz="4" w:space="0"/>
            </w:tcBorders>
            <w:vAlign w:val="center"/>
          </w:tcPr>
          <w:p w14:paraId="5531C03A">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职务</w:t>
            </w:r>
          </w:p>
        </w:tc>
        <w:tc>
          <w:tcPr>
            <w:tcW w:w="932" w:type="dxa"/>
            <w:tcBorders>
              <w:bottom w:val="single" w:color="auto" w:sz="4" w:space="0"/>
            </w:tcBorders>
            <w:vAlign w:val="center"/>
          </w:tcPr>
          <w:p w14:paraId="70A84A88">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姓名</w:t>
            </w:r>
          </w:p>
        </w:tc>
        <w:tc>
          <w:tcPr>
            <w:tcW w:w="1959" w:type="dxa"/>
            <w:gridSpan w:val="2"/>
            <w:tcBorders>
              <w:bottom w:val="single" w:color="auto" w:sz="4" w:space="0"/>
            </w:tcBorders>
            <w:vAlign w:val="center"/>
          </w:tcPr>
          <w:p w14:paraId="03403EF8">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身份证号码</w:t>
            </w:r>
          </w:p>
        </w:tc>
        <w:tc>
          <w:tcPr>
            <w:tcW w:w="1476" w:type="dxa"/>
            <w:tcBorders>
              <w:bottom w:val="single" w:color="auto" w:sz="4" w:space="0"/>
            </w:tcBorders>
            <w:vAlign w:val="center"/>
          </w:tcPr>
          <w:p w14:paraId="52BC5170">
            <w:pPr>
              <w:keepNext w:val="0"/>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劳动合同</w:t>
            </w:r>
          </w:p>
          <w:p w14:paraId="1D8D0903">
            <w:pPr>
              <w:keepNext w:val="0"/>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关系单位</w:t>
            </w:r>
          </w:p>
        </w:tc>
        <w:tc>
          <w:tcPr>
            <w:tcW w:w="1462" w:type="dxa"/>
            <w:tcBorders>
              <w:bottom w:val="single" w:color="auto" w:sz="4" w:space="0"/>
            </w:tcBorders>
            <w:vAlign w:val="center"/>
          </w:tcPr>
          <w:p w14:paraId="469F81F8">
            <w:pPr>
              <w:keepNext w:val="0"/>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缴纳社会</w:t>
            </w:r>
          </w:p>
          <w:p w14:paraId="7049E4AD">
            <w:pPr>
              <w:keepNext w:val="0"/>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保险单位</w:t>
            </w:r>
          </w:p>
        </w:tc>
      </w:tr>
      <w:tr w14:paraId="4BD31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trPr>
        <w:tc>
          <w:tcPr>
            <w:tcW w:w="724" w:type="dxa"/>
            <w:tcBorders>
              <w:top w:val="single" w:color="auto" w:sz="4" w:space="0"/>
              <w:left w:val="single" w:color="auto" w:sz="4" w:space="0"/>
              <w:bottom w:val="single" w:color="auto" w:sz="4" w:space="0"/>
              <w:right w:val="single" w:color="auto" w:sz="4" w:space="0"/>
            </w:tcBorders>
            <w:vAlign w:val="center"/>
          </w:tcPr>
          <w:p w14:paraId="11F84A10">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2245" w:type="dxa"/>
            <w:gridSpan w:val="2"/>
            <w:tcBorders>
              <w:top w:val="single" w:color="auto" w:sz="4" w:space="0"/>
              <w:left w:val="single" w:color="auto" w:sz="4" w:space="0"/>
              <w:bottom w:val="single" w:color="auto" w:sz="4" w:space="0"/>
              <w:right w:val="single" w:color="auto" w:sz="4" w:space="0"/>
            </w:tcBorders>
            <w:vAlign w:val="center"/>
          </w:tcPr>
          <w:p w14:paraId="7D3E0267">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法定代表人/单位负责人/主要经营负责人</w:t>
            </w:r>
          </w:p>
        </w:tc>
        <w:tc>
          <w:tcPr>
            <w:tcW w:w="932" w:type="dxa"/>
            <w:tcBorders>
              <w:top w:val="single" w:color="auto" w:sz="4" w:space="0"/>
              <w:left w:val="single" w:color="auto" w:sz="4" w:space="0"/>
              <w:bottom w:val="single" w:color="auto" w:sz="4" w:space="0"/>
              <w:right w:val="single" w:color="auto" w:sz="4" w:space="0"/>
            </w:tcBorders>
            <w:vAlign w:val="center"/>
          </w:tcPr>
          <w:p w14:paraId="4EEF2B45">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kern w:val="0"/>
                <w:sz w:val="24"/>
                <w:szCs w:val="24"/>
              </w:rPr>
            </w:pPr>
          </w:p>
        </w:tc>
        <w:tc>
          <w:tcPr>
            <w:tcW w:w="1959" w:type="dxa"/>
            <w:gridSpan w:val="2"/>
            <w:tcBorders>
              <w:top w:val="single" w:color="auto" w:sz="4" w:space="0"/>
              <w:left w:val="single" w:color="auto" w:sz="4" w:space="0"/>
              <w:bottom w:val="single" w:color="auto" w:sz="4" w:space="0"/>
              <w:right w:val="single" w:color="auto" w:sz="4" w:space="0"/>
            </w:tcBorders>
            <w:vAlign w:val="center"/>
          </w:tcPr>
          <w:p w14:paraId="485BC7AA">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kern w:val="0"/>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14:paraId="0407972F">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kern w:val="0"/>
                <w:sz w:val="24"/>
                <w:szCs w:val="24"/>
              </w:rPr>
            </w:pPr>
          </w:p>
        </w:tc>
        <w:tc>
          <w:tcPr>
            <w:tcW w:w="1462" w:type="dxa"/>
            <w:tcBorders>
              <w:top w:val="single" w:color="auto" w:sz="4" w:space="0"/>
              <w:left w:val="single" w:color="auto" w:sz="4" w:space="0"/>
              <w:bottom w:val="single" w:color="auto" w:sz="4" w:space="0"/>
              <w:right w:val="single" w:color="auto" w:sz="4" w:space="0"/>
            </w:tcBorders>
            <w:vAlign w:val="center"/>
          </w:tcPr>
          <w:p w14:paraId="323F920F">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kern w:val="0"/>
                <w:sz w:val="24"/>
                <w:szCs w:val="24"/>
              </w:rPr>
            </w:pPr>
          </w:p>
        </w:tc>
      </w:tr>
      <w:tr w14:paraId="22576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724" w:type="dxa"/>
            <w:tcBorders>
              <w:top w:val="single" w:color="auto" w:sz="4" w:space="0"/>
              <w:left w:val="single" w:color="auto" w:sz="4" w:space="0"/>
              <w:bottom w:val="single" w:color="auto" w:sz="4" w:space="0"/>
              <w:right w:val="single" w:color="auto" w:sz="4" w:space="0"/>
            </w:tcBorders>
            <w:vAlign w:val="center"/>
          </w:tcPr>
          <w:p w14:paraId="7BD2D883">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2245" w:type="dxa"/>
            <w:gridSpan w:val="2"/>
            <w:tcBorders>
              <w:top w:val="single" w:color="auto" w:sz="4" w:space="0"/>
              <w:left w:val="single" w:color="auto" w:sz="4" w:space="0"/>
              <w:bottom w:val="single" w:color="auto" w:sz="4" w:space="0"/>
              <w:right w:val="single" w:color="auto" w:sz="4" w:space="0"/>
            </w:tcBorders>
            <w:vAlign w:val="center"/>
          </w:tcPr>
          <w:p w14:paraId="62C90F13">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项目响应授权代表人</w:t>
            </w:r>
          </w:p>
        </w:tc>
        <w:tc>
          <w:tcPr>
            <w:tcW w:w="932" w:type="dxa"/>
            <w:tcBorders>
              <w:top w:val="single" w:color="auto" w:sz="4" w:space="0"/>
              <w:left w:val="single" w:color="auto" w:sz="4" w:space="0"/>
              <w:bottom w:val="single" w:color="auto" w:sz="4" w:space="0"/>
              <w:right w:val="single" w:color="auto" w:sz="4" w:space="0"/>
            </w:tcBorders>
            <w:vAlign w:val="center"/>
          </w:tcPr>
          <w:p w14:paraId="565444E9">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kern w:val="0"/>
                <w:sz w:val="24"/>
                <w:szCs w:val="24"/>
              </w:rPr>
            </w:pPr>
          </w:p>
        </w:tc>
        <w:tc>
          <w:tcPr>
            <w:tcW w:w="1959" w:type="dxa"/>
            <w:gridSpan w:val="2"/>
            <w:tcBorders>
              <w:top w:val="single" w:color="auto" w:sz="4" w:space="0"/>
              <w:left w:val="single" w:color="auto" w:sz="4" w:space="0"/>
              <w:bottom w:val="single" w:color="auto" w:sz="4" w:space="0"/>
              <w:right w:val="single" w:color="auto" w:sz="4" w:space="0"/>
            </w:tcBorders>
            <w:vAlign w:val="center"/>
          </w:tcPr>
          <w:p w14:paraId="79E485E4">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kern w:val="0"/>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14:paraId="4EF18792">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kern w:val="0"/>
                <w:sz w:val="24"/>
                <w:szCs w:val="24"/>
              </w:rPr>
            </w:pPr>
          </w:p>
        </w:tc>
        <w:tc>
          <w:tcPr>
            <w:tcW w:w="1462" w:type="dxa"/>
            <w:tcBorders>
              <w:top w:val="single" w:color="auto" w:sz="4" w:space="0"/>
              <w:left w:val="single" w:color="auto" w:sz="4" w:space="0"/>
              <w:bottom w:val="single" w:color="auto" w:sz="4" w:space="0"/>
              <w:right w:val="single" w:color="auto" w:sz="4" w:space="0"/>
            </w:tcBorders>
            <w:vAlign w:val="center"/>
          </w:tcPr>
          <w:p w14:paraId="22EABCBD">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kern w:val="0"/>
                <w:sz w:val="24"/>
                <w:szCs w:val="24"/>
              </w:rPr>
            </w:pPr>
          </w:p>
        </w:tc>
      </w:tr>
      <w:tr w14:paraId="2700A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798" w:type="dxa"/>
            <w:gridSpan w:val="8"/>
            <w:vAlign w:val="center"/>
          </w:tcPr>
          <w:p w14:paraId="5352B543">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响应供应商关联关系情况</w:t>
            </w:r>
          </w:p>
        </w:tc>
      </w:tr>
      <w:tr w14:paraId="7658E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24" w:type="dxa"/>
            <w:tcBorders>
              <w:bottom w:val="single" w:color="auto" w:sz="4" w:space="0"/>
            </w:tcBorders>
            <w:vAlign w:val="center"/>
          </w:tcPr>
          <w:p w14:paraId="5ED3671F">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b/>
                <w:bCs/>
                <w:kern w:val="0"/>
                <w:sz w:val="24"/>
                <w:szCs w:val="24"/>
                <w:lang w:bidi="ar"/>
              </w:rPr>
            </w:pPr>
            <w:r>
              <w:rPr>
                <w:rFonts w:hint="eastAsia" w:ascii="仿宋_GB2312" w:hAnsi="仿宋_GB2312" w:eastAsia="仿宋_GB2312" w:cs="仿宋_GB2312"/>
                <w:b/>
                <w:bCs/>
                <w:kern w:val="0"/>
                <w:sz w:val="24"/>
                <w:szCs w:val="24"/>
                <w:lang w:bidi="ar"/>
              </w:rPr>
              <w:t>序号</w:t>
            </w:r>
          </w:p>
        </w:tc>
        <w:tc>
          <w:tcPr>
            <w:tcW w:w="2245" w:type="dxa"/>
            <w:gridSpan w:val="2"/>
            <w:tcBorders>
              <w:bottom w:val="single" w:color="auto" w:sz="4" w:space="0"/>
            </w:tcBorders>
            <w:vAlign w:val="center"/>
          </w:tcPr>
          <w:p w14:paraId="6F2807C5">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关联关系类型</w:t>
            </w:r>
          </w:p>
        </w:tc>
        <w:tc>
          <w:tcPr>
            <w:tcW w:w="1710" w:type="dxa"/>
            <w:gridSpan w:val="2"/>
            <w:tcBorders>
              <w:bottom w:val="single" w:color="auto" w:sz="4" w:space="0"/>
            </w:tcBorders>
            <w:vAlign w:val="center"/>
          </w:tcPr>
          <w:p w14:paraId="6DBF05E7">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关联主体名称</w:t>
            </w:r>
          </w:p>
        </w:tc>
        <w:tc>
          <w:tcPr>
            <w:tcW w:w="4119" w:type="dxa"/>
            <w:gridSpan w:val="3"/>
            <w:tcBorders>
              <w:bottom w:val="single" w:color="auto" w:sz="4" w:space="0"/>
            </w:tcBorders>
            <w:vAlign w:val="center"/>
          </w:tcPr>
          <w:p w14:paraId="54525A24">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备注</w:t>
            </w:r>
          </w:p>
        </w:tc>
      </w:tr>
      <w:tr w14:paraId="0190C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5" w:hRule="atLeast"/>
        </w:trPr>
        <w:tc>
          <w:tcPr>
            <w:tcW w:w="724" w:type="dxa"/>
            <w:tcBorders>
              <w:top w:val="single" w:color="auto" w:sz="4" w:space="0"/>
              <w:left w:val="single" w:color="auto" w:sz="4" w:space="0"/>
              <w:bottom w:val="single" w:color="auto" w:sz="4" w:space="0"/>
              <w:right w:val="single" w:color="auto" w:sz="4" w:space="0"/>
            </w:tcBorders>
            <w:vAlign w:val="center"/>
          </w:tcPr>
          <w:p w14:paraId="4CB7BDB3">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1</w:t>
            </w:r>
          </w:p>
        </w:tc>
        <w:tc>
          <w:tcPr>
            <w:tcW w:w="2245" w:type="dxa"/>
            <w:gridSpan w:val="2"/>
            <w:tcBorders>
              <w:top w:val="single" w:color="auto" w:sz="4" w:space="0"/>
              <w:left w:val="single" w:color="auto" w:sz="4" w:space="0"/>
              <w:bottom w:val="single" w:color="auto" w:sz="4" w:space="0"/>
              <w:right w:val="single" w:color="auto" w:sz="4" w:space="0"/>
            </w:tcBorders>
            <w:vAlign w:val="center"/>
          </w:tcPr>
          <w:p w14:paraId="3FF55079">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控股股东</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11D00A2">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kern w:val="0"/>
                <w:sz w:val="24"/>
                <w:szCs w:val="24"/>
              </w:rPr>
            </w:pPr>
          </w:p>
        </w:tc>
        <w:tc>
          <w:tcPr>
            <w:tcW w:w="4119" w:type="dxa"/>
            <w:gridSpan w:val="3"/>
            <w:tcBorders>
              <w:top w:val="single" w:color="auto" w:sz="4" w:space="0"/>
              <w:left w:val="single" w:color="auto" w:sz="4" w:space="0"/>
              <w:bottom w:val="single" w:color="auto" w:sz="4" w:space="0"/>
              <w:right w:val="single" w:color="auto" w:sz="4" w:space="0"/>
            </w:tcBorders>
            <w:vAlign w:val="center"/>
          </w:tcPr>
          <w:p w14:paraId="10AE160E">
            <w:pPr>
              <w:keepNext w:val="0"/>
              <w:keepLines w:val="0"/>
              <w:pageBreakBefore w:val="0"/>
              <w:widowControl w:val="0"/>
              <w:kinsoku/>
              <w:wordWrap/>
              <w:overflowPunct/>
              <w:topLinePunct w:val="0"/>
              <w:autoSpaceDE/>
              <w:autoSpaceDN/>
              <w:bidi w:val="0"/>
              <w:adjustRightInd/>
              <w:snapToGrid w:val="0"/>
              <w:spacing w:line="240" w:lineRule="atLeast"/>
              <w:ind w:firstLine="0" w:firstLineChars="0"/>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指出资额（或持有股份）占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290EF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724" w:type="dxa"/>
            <w:tcBorders>
              <w:top w:val="single" w:color="auto" w:sz="4" w:space="0"/>
              <w:left w:val="single" w:color="auto" w:sz="4" w:space="0"/>
              <w:bottom w:val="single" w:color="auto" w:sz="4" w:space="0"/>
              <w:right w:val="single" w:color="auto" w:sz="4" w:space="0"/>
            </w:tcBorders>
            <w:vAlign w:val="center"/>
          </w:tcPr>
          <w:p w14:paraId="2AAF2860">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2</w:t>
            </w:r>
          </w:p>
        </w:tc>
        <w:tc>
          <w:tcPr>
            <w:tcW w:w="2245" w:type="dxa"/>
            <w:gridSpan w:val="2"/>
            <w:tcBorders>
              <w:top w:val="single" w:color="auto" w:sz="4" w:space="0"/>
              <w:left w:val="single" w:color="auto" w:sz="4" w:space="0"/>
              <w:bottom w:val="single" w:color="auto" w:sz="4" w:space="0"/>
              <w:right w:val="single" w:color="auto" w:sz="4" w:space="0"/>
            </w:tcBorders>
            <w:vAlign w:val="center"/>
          </w:tcPr>
          <w:p w14:paraId="1CACAA45">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管理关系</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70CCB4F">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kern w:val="0"/>
                <w:sz w:val="24"/>
                <w:szCs w:val="24"/>
              </w:rPr>
            </w:pPr>
          </w:p>
        </w:tc>
        <w:tc>
          <w:tcPr>
            <w:tcW w:w="4119" w:type="dxa"/>
            <w:gridSpan w:val="3"/>
            <w:tcBorders>
              <w:top w:val="single" w:color="auto" w:sz="4" w:space="0"/>
              <w:left w:val="single" w:color="auto" w:sz="4" w:space="0"/>
              <w:bottom w:val="single" w:color="auto" w:sz="4" w:space="0"/>
              <w:right w:val="single" w:color="auto" w:sz="4" w:space="0"/>
            </w:tcBorders>
            <w:vAlign w:val="center"/>
          </w:tcPr>
          <w:p w14:paraId="30E0544E">
            <w:pPr>
              <w:keepNext w:val="0"/>
              <w:keepLines w:val="0"/>
              <w:pageBreakBefore w:val="0"/>
              <w:widowControl w:val="0"/>
              <w:kinsoku/>
              <w:wordWrap/>
              <w:overflowPunct/>
              <w:topLinePunct w:val="0"/>
              <w:autoSpaceDE/>
              <w:autoSpaceDN/>
              <w:bidi w:val="0"/>
              <w:adjustRightInd/>
              <w:snapToGrid w:val="0"/>
              <w:spacing w:line="240" w:lineRule="atLeast"/>
              <w:ind w:firstLine="0" w:firstLineChars="0"/>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指对响应供应商不具有出资持股关系，但对其存在管理关系的主体。</w:t>
            </w:r>
          </w:p>
        </w:tc>
      </w:tr>
      <w:tr w14:paraId="19955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798" w:type="dxa"/>
            <w:gridSpan w:val="8"/>
            <w:tcBorders>
              <w:top w:val="single" w:color="auto" w:sz="4" w:space="0"/>
              <w:left w:val="single" w:color="auto" w:sz="4" w:space="0"/>
              <w:bottom w:val="single" w:color="auto" w:sz="4" w:space="0"/>
              <w:right w:val="single" w:color="auto" w:sz="4" w:space="0"/>
            </w:tcBorders>
            <w:vAlign w:val="center"/>
          </w:tcPr>
          <w:p w14:paraId="3D5FA6F8">
            <w:pPr>
              <w:keepNext w:val="0"/>
              <w:keepLines w:val="0"/>
              <w:pageBreakBefore w:val="0"/>
              <w:widowControl w:val="0"/>
              <w:kinsoku/>
              <w:wordWrap/>
              <w:overflowPunct/>
              <w:topLinePunct w:val="0"/>
              <w:autoSpaceDE/>
              <w:autoSpaceDN/>
              <w:bidi w:val="0"/>
              <w:adjustRightInd/>
              <w:snapToGrid w:val="0"/>
              <w:spacing w:line="240" w:lineRule="atLeast"/>
              <w:ind w:firstLine="0" w:firstLineChars="0"/>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b/>
                <w:bCs/>
                <w:kern w:val="0"/>
                <w:sz w:val="24"/>
                <w:szCs w:val="24"/>
              </w:rPr>
              <w:t>说明：同一关联关系类型有多个主体的，应分行填写。</w:t>
            </w:r>
          </w:p>
        </w:tc>
      </w:tr>
    </w:tbl>
    <w:p w14:paraId="732B883F">
      <w:pPr>
        <w:rPr>
          <w:rFonts w:hint="eastAsia" w:ascii="宋体" w:hAnsi="宋体" w:cs="Times New Roman"/>
          <w:b/>
          <w:sz w:val="22"/>
          <w:szCs w:val="28"/>
        </w:rPr>
      </w:pPr>
      <w:r>
        <w:rPr>
          <w:rFonts w:hint="eastAsia" w:ascii="宋体" w:hAnsi="宋体" w:cs="Times New Roman"/>
          <w:b/>
          <w:sz w:val="22"/>
          <w:szCs w:val="28"/>
        </w:rPr>
        <w:br w:type="page"/>
      </w:r>
    </w:p>
    <w:p w14:paraId="15C24520">
      <w:pPr>
        <w:spacing w:line="560" w:lineRule="exact"/>
        <w:ind w:left="0" w:leftChars="0" w:firstLine="0" w:firstLineChars="0"/>
        <w:jc w:val="center"/>
        <w:rPr>
          <w:rFonts w:hint="eastAsia" w:ascii="方正小标宋_GBK" w:hAnsi="方正小标宋_GBK" w:eastAsia="方正小标宋_GBK" w:cs="方正小标宋_GBK"/>
          <w:sz w:val="44"/>
          <w:szCs w:val="44"/>
          <w:vertAlign w:val="baseline"/>
          <w:lang w:val="en-US" w:eastAsia="zh-CN"/>
          <w14:ligatures w14:val="none"/>
        </w:rPr>
      </w:pPr>
      <w:r>
        <w:rPr>
          <w:rFonts w:hint="eastAsia" w:ascii="方正小标宋_GBK" w:hAnsi="方正小标宋_GBK" w:eastAsia="方正小标宋_GBK" w:cs="方正小标宋_GBK"/>
          <w:sz w:val="44"/>
          <w:szCs w:val="44"/>
          <w:vertAlign w:val="baseline"/>
          <w:lang w:val="en-US" w:eastAsia="zh-CN"/>
          <w14:ligatures w14:val="none"/>
        </w:rPr>
        <w:t>车辆相关的产权证明或租赁合同</w:t>
      </w:r>
    </w:p>
    <w:p w14:paraId="32975109">
      <w:pPr>
        <w:spacing w:line="560" w:lineRule="exact"/>
        <w:ind w:left="0" w:leftChars="0" w:firstLine="0" w:firstLineChars="0"/>
        <w:jc w:val="center"/>
        <w:rPr>
          <w:rFonts w:hint="eastAsia" w:ascii="方正小标宋_GBK" w:hAnsi="方正小标宋_GBK" w:eastAsia="方正小标宋_GBK" w:cs="方正小标宋_GBK"/>
          <w:sz w:val="44"/>
          <w:szCs w:val="44"/>
          <w:vertAlign w:val="baseline"/>
          <w:lang w:val="en-US" w:eastAsia="zh-CN"/>
          <w14:ligatures w14:val="none"/>
        </w:rPr>
      </w:pPr>
      <w:r>
        <w:rPr>
          <w:rFonts w:hint="eastAsia" w:ascii="黑体" w:hAnsi="黑体" w:eastAsia="黑体" w:cs="黑体"/>
          <w:b/>
          <w:bCs/>
          <w:kern w:val="2"/>
          <w:sz w:val="24"/>
          <w:szCs w:val="24"/>
          <w:u w:val="none"/>
          <w:lang w:val="en-US" w:eastAsia="zh-CN" w:bidi="ar-SA"/>
          <w14:ligatures w14:val="standardContextual"/>
        </w:rPr>
        <w:br w:type="page"/>
      </w:r>
      <w:r>
        <w:rPr>
          <w:rFonts w:hint="eastAsia" w:ascii="方正小标宋_GBK" w:hAnsi="方正小标宋_GBK" w:eastAsia="方正小标宋_GBK" w:cs="方正小标宋_GBK"/>
          <w:sz w:val="44"/>
          <w:szCs w:val="44"/>
          <w:vertAlign w:val="baseline"/>
          <w:lang w:val="en-US" w:eastAsia="zh-CN"/>
          <w14:ligatures w14:val="none"/>
        </w:rPr>
        <w:t>车辆保单扫描件</w:t>
      </w:r>
    </w:p>
    <w:p w14:paraId="0BBE3EA7">
      <w:pPr>
        <w:rPr>
          <w:rFonts w:hint="eastAsia" w:ascii="宋体" w:hAnsi="宋体" w:cs="Times New Roman"/>
          <w:b/>
          <w:sz w:val="22"/>
          <w:szCs w:val="28"/>
        </w:rPr>
      </w:pPr>
    </w:p>
    <w:p w14:paraId="6F8C7E79">
      <w:pPr>
        <w:rPr>
          <w:rFonts w:hint="eastAsia" w:ascii="宋体" w:hAnsi="宋体" w:cs="Times New Roman"/>
          <w:b/>
          <w:sz w:val="22"/>
          <w:szCs w:val="28"/>
        </w:rPr>
      </w:pPr>
    </w:p>
    <w:p w14:paraId="2E8BAC9E">
      <w:pPr>
        <w:rPr>
          <w:rFonts w:hint="eastAsia" w:ascii="宋体" w:hAnsi="宋体" w:cs="Times New Roman"/>
          <w:b/>
          <w:sz w:val="22"/>
          <w:szCs w:val="28"/>
        </w:rPr>
      </w:pPr>
    </w:p>
    <w:p w14:paraId="22694D8B">
      <w:pPr>
        <w:rPr>
          <w:rFonts w:hint="eastAsia" w:ascii="宋体" w:hAnsi="宋体" w:cs="Times New Roman"/>
          <w:b/>
          <w:sz w:val="22"/>
          <w:szCs w:val="28"/>
        </w:rPr>
      </w:pPr>
    </w:p>
    <w:p w14:paraId="05116D71">
      <w:pPr>
        <w:rPr>
          <w:rFonts w:hint="eastAsia" w:ascii="宋体" w:hAnsi="宋体" w:cs="Times New Roman"/>
          <w:b/>
          <w:sz w:val="22"/>
          <w:szCs w:val="28"/>
        </w:rPr>
      </w:pPr>
    </w:p>
    <w:p w14:paraId="3400B2BF">
      <w:pPr>
        <w:rPr>
          <w:rFonts w:hint="eastAsia" w:ascii="宋体" w:hAnsi="宋体" w:cs="Times New Roman"/>
          <w:b/>
          <w:sz w:val="22"/>
          <w:szCs w:val="28"/>
        </w:rPr>
      </w:pPr>
    </w:p>
    <w:p w14:paraId="2FE98225">
      <w:pPr>
        <w:rPr>
          <w:rFonts w:hint="eastAsia" w:ascii="宋体" w:hAnsi="宋体" w:cs="Times New Roman"/>
          <w:b/>
          <w:sz w:val="22"/>
          <w:szCs w:val="28"/>
        </w:rPr>
      </w:pPr>
    </w:p>
    <w:p w14:paraId="021C6F05">
      <w:pPr>
        <w:rPr>
          <w:rFonts w:hint="eastAsia" w:ascii="宋体" w:hAnsi="宋体" w:cs="Times New Roman"/>
          <w:b/>
          <w:sz w:val="22"/>
          <w:szCs w:val="28"/>
        </w:rPr>
      </w:pPr>
    </w:p>
    <w:p w14:paraId="708A51DC">
      <w:pPr>
        <w:rPr>
          <w:rFonts w:hint="eastAsia" w:ascii="宋体" w:hAnsi="宋体" w:cs="Times New Roman"/>
          <w:b/>
          <w:sz w:val="22"/>
          <w:szCs w:val="28"/>
        </w:rPr>
      </w:pPr>
    </w:p>
    <w:p w14:paraId="71645447">
      <w:pPr>
        <w:rPr>
          <w:rFonts w:hint="eastAsia" w:ascii="宋体" w:hAnsi="宋体" w:cs="Times New Roman"/>
          <w:b/>
          <w:sz w:val="22"/>
          <w:szCs w:val="28"/>
        </w:rPr>
      </w:pPr>
    </w:p>
    <w:p w14:paraId="2F4FC692">
      <w:pPr>
        <w:rPr>
          <w:rFonts w:hint="eastAsia" w:ascii="宋体" w:hAnsi="宋体" w:cs="Times New Roman"/>
          <w:b/>
          <w:sz w:val="22"/>
          <w:szCs w:val="28"/>
        </w:rPr>
      </w:pPr>
    </w:p>
    <w:p w14:paraId="71516C93">
      <w:pPr>
        <w:rPr>
          <w:rFonts w:hint="eastAsia" w:ascii="宋体" w:hAnsi="宋体" w:cs="Times New Roman"/>
          <w:b/>
          <w:sz w:val="22"/>
          <w:szCs w:val="28"/>
        </w:rPr>
      </w:pPr>
    </w:p>
    <w:p w14:paraId="2C7F37F8">
      <w:pPr>
        <w:rPr>
          <w:rFonts w:hint="eastAsia" w:ascii="宋体" w:hAnsi="宋体" w:cs="Times New Roman"/>
          <w:b/>
          <w:sz w:val="22"/>
          <w:szCs w:val="28"/>
        </w:rPr>
      </w:pPr>
    </w:p>
    <w:p w14:paraId="3D8A7966">
      <w:pPr>
        <w:rPr>
          <w:rFonts w:hint="eastAsia" w:ascii="宋体" w:hAnsi="宋体" w:cs="Times New Roman"/>
          <w:b/>
          <w:sz w:val="22"/>
          <w:szCs w:val="28"/>
        </w:rPr>
      </w:pPr>
    </w:p>
    <w:p w14:paraId="05E62266">
      <w:pPr>
        <w:rPr>
          <w:rFonts w:hint="eastAsia" w:ascii="宋体" w:hAnsi="宋体" w:cs="Times New Roman"/>
          <w:b/>
          <w:sz w:val="22"/>
          <w:szCs w:val="28"/>
        </w:rPr>
      </w:pPr>
    </w:p>
    <w:p w14:paraId="2B29F2BA">
      <w:pPr>
        <w:rPr>
          <w:rFonts w:hint="eastAsia" w:ascii="宋体" w:hAnsi="宋体" w:cs="Times New Roman"/>
          <w:b/>
          <w:sz w:val="22"/>
          <w:szCs w:val="28"/>
        </w:rPr>
      </w:pPr>
    </w:p>
    <w:p w14:paraId="3838B833">
      <w:pPr>
        <w:rPr>
          <w:rFonts w:hint="eastAsia" w:ascii="宋体" w:hAnsi="宋体" w:cs="Times New Roman"/>
          <w:b/>
          <w:sz w:val="22"/>
          <w:szCs w:val="28"/>
        </w:rPr>
      </w:pPr>
    </w:p>
    <w:p w14:paraId="0879CB2A">
      <w:pPr>
        <w:rPr>
          <w:rFonts w:hint="eastAsia" w:ascii="宋体" w:hAnsi="宋体" w:cs="Times New Roman"/>
          <w:b/>
          <w:sz w:val="22"/>
          <w:szCs w:val="28"/>
        </w:rPr>
      </w:pPr>
    </w:p>
    <w:p w14:paraId="2CCB460C">
      <w:pPr>
        <w:rPr>
          <w:rFonts w:hint="eastAsia" w:ascii="宋体" w:hAnsi="宋体" w:cs="Times New Roman"/>
          <w:b/>
          <w:sz w:val="22"/>
          <w:szCs w:val="28"/>
        </w:rPr>
      </w:pPr>
    </w:p>
    <w:p w14:paraId="38392384">
      <w:pPr>
        <w:rPr>
          <w:rFonts w:hint="eastAsia" w:ascii="宋体" w:hAnsi="宋体" w:cs="Times New Roman"/>
          <w:b/>
          <w:sz w:val="22"/>
          <w:szCs w:val="28"/>
        </w:rPr>
      </w:pPr>
    </w:p>
    <w:p w14:paraId="00A3DFAC">
      <w:pPr>
        <w:rPr>
          <w:rFonts w:hint="eastAsia" w:ascii="宋体" w:hAnsi="宋体" w:cs="Times New Roman"/>
          <w:b/>
          <w:sz w:val="22"/>
          <w:szCs w:val="28"/>
        </w:rPr>
      </w:pPr>
    </w:p>
    <w:p w14:paraId="239388C7">
      <w:pPr>
        <w:rPr>
          <w:rFonts w:hint="eastAsia" w:ascii="宋体" w:hAnsi="宋体" w:cs="Times New Roman"/>
          <w:b/>
          <w:sz w:val="22"/>
          <w:szCs w:val="28"/>
        </w:rPr>
      </w:pPr>
    </w:p>
    <w:p w14:paraId="146ED048">
      <w:pPr>
        <w:rPr>
          <w:rFonts w:hint="eastAsia" w:ascii="宋体" w:hAnsi="宋体" w:cs="Times New Roman"/>
          <w:b/>
          <w:sz w:val="22"/>
          <w:szCs w:val="28"/>
        </w:rPr>
      </w:pPr>
    </w:p>
    <w:p w14:paraId="753A555E">
      <w:pPr>
        <w:rPr>
          <w:rFonts w:hint="eastAsia" w:ascii="宋体" w:hAnsi="宋体" w:cs="Times New Roman"/>
          <w:b/>
          <w:sz w:val="22"/>
          <w:szCs w:val="28"/>
        </w:rPr>
      </w:pPr>
    </w:p>
    <w:p w14:paraId="2EB9F4E0">
      <w:pPr>
        <w:rPr>
          <w:rFonts w:hint="eastAsia" w:ascii="宋体" w:hAnsi="宋体" w:cs="Times New Roman"/>
          <w:b/>
          <w:sz w:val="22"/>
          <w:szCs w:val="28"/>
        </w:rPr>
      </w:pPr>
    </w:p>
    <w:p w14:paraId="7AD08A36">
      <w:pPr>
        <w:rPr>
          <w:rFonts w:hint="eastAsia" w:ascii="宋体" w:hAnsi="宋体" w:cs="Times New Roman"/>
          <w:b/>
          <w:sz w:val="22"/>
          <w:szCs w:val="28"/>
        </w:rPr>
      </w:pPr>
    </w:p>
    <w:p w14:paraId="71727D20">
      <w:pPr>
        <w:rPr>
          <w:rFonts w:hint="eastAsia" w:ascii="宋体" w:hAnsi="宋体" w:cs="Times New Roman"/>
          <w:b/>
          <w:sz w:val="22"/>
          <w:szCs w:val="28"/>
        </w:rPr>
      </w:pPr>
    </w:p>
    <w:p w14:paraId="34514DD8">
      <w:pPr>
        <w:rPr>
          <w:rFonts w:hint="eastAsia" w:ascii="宋体" w:hAnsi="宋体" w:cs="Times New Roman"/>
          <w:b/>
          <w:sz w:val="22"/>
          <w:szCs w:val="28"/>
        </w:rPr>
      </w:pPr>
    </w:p>
    <w:p w14:paraId="3B5A4E07">
      <w:pPr>
        <w:rPr>
          <w:rFonts w:hint="eastAsia" w:ascii="宋体" w:hAnsi="宋体" w:cs="Times New Roman"/>
          <w:b/>
          <w:sz w:val="22"/>
          <w:szCs w:val="28"/>
        </w:rPr>
      </w:pPr>
    </w:p>
    <w:p w14:paraId="7E50A690">
      <w:pPr>
        <w:rPr>
          <w:rFonts w:hint="eastAsia" w:ascii="宋体" w:hAnsi="宋体" w:cs="Times New Roman"/>
          <w:b/>
          <w:sz w:val="22"/>
          <w:szCs w:val="28"/>
        </w:rPr>
      </w:pPr>
    </w:p>
    <w:p w14:paraId="5C3A7953">
      <w:pPr>
        <w:rPr>
          <w:rFonts w:hint="eastAsia" w:ascii="宋体" w:hAnsi="宋体" w:cs="Times New Roman"/>
          <w:b/>
          <w:sz w:val="22"/>
          <w:szCs w:val="28"/>
        </w:rPr>
      </w:pPr>
    </w:p>
    <w:p w14:paraId="1BA4747F">
      <w:pPr>
        <w:rPr>
          <w:rFonts w:hint="eastAsia" w:ascii="宋体" w:hAnsi="宋体" w:cs="Times New Roman"/>
          <w:b/>
          <w:sz w:val="22"/>
          <w:szCs w:val="28"/>
        </w:rPr>
      </w:pPr>
    </w:p>
    <w:p w14:paraId="505B63AE">
      <w:pPr>
        <w:rPr>
          <w:rFonts w:hint="eastAsia" w:ascii="宋体" w:hAnsi="宋体" w:cs="Times New Roman"/>
          <w:b/>
          <w:sz w:val="22"/>
          <w:szCs w:val="28"/>
        </w:rPr>
      </w:pPr>
    </w:p>
    <w:p w14:paraId="5B011CDA">
      <w:pPr>
        <w:rPr>
          <w:rFonts w:hint="eastAsia" w:ascii="宋体" w:hAnsi="宋体" w:cs="Times New Roman"/>
          <w:b/>
          <w:sz w:val="22"/>
          <w:szCs w:val="28"/>
        </w:rPr>
      </w:pPr>
    </w:p>
    <w:p w14:paraId="6724EF76">
      <w:pPr>
        <w:rPr>
          <w:rFonts w:hint="eastAsia" w:ascii="宋体" w:hAnsi="宋体" w:cs="Times New Roman"/>
          <w:b/>
          <w:sz w:val="22"/>
          <w:szCs w:val="28"/>
        </w:rPr>
      </w:pPr>
    </w:p>
    <w:p w14:paraId="7668E1DD">
      <w:pPr>
        <w:rPr>
          <w:rFonts w:hint="eastAsia" w:ascii="宋体" w:hAnsi="宋体" w:cs="Times New Roman"/>
          <w:b/>
          <w:sz w:val="22"/>
          <w:szCs w:val="28"/>
        </w:rPr>
      </w:pPr>
    </w:p>
    <w:p w14:paraId="33BB9196">
      <w:pPr>
        <w:rPr>
          <w:rFonts w:hint="eastAsia" w:ascii="宋体" w:hAnsi="宋体" w:cs="Times New Roman"/>
          <w:b/>
          <w:sz w:val="22"/>
          <w:szCs w:val="28"/>
        </w:rPr>
      </w:pPr>
    </w:p>
    <w:p w14:paraId="67F57047">
      <w:pPr>
        <w:rPr>
          <w:rFonts w:hint="eastAsia" w:ascii="宋体" w:hAnsi="宋体" w:cs="Times New Roman"/>
          <w:b/>
          <w:sz w:val="22"/>
          <w:szCs w:val="28"/>
        </w:rPr>
      </w:pPr>
    </w:p>
    <w:p w14:paraId="0D06BD5C">
      <w:pPr>
        <w:rPr>
          <w:rFonts w:hint="eastAsia" w:ascii="宋体" w:hAnsi="宋体" w:cs="Times New Roman"/>
          <w:b/>
          <w:sz w:val="22"/>
          <w:szCs w:val="28"/>
        </w:rPr>
      </w:pPr>
    </w:p>
    <w:p w14:paraId="03BEA6F9">
      <w:pPr>
        <w:rPr>
          <w:rFonts w:hint="eastAsia" w:ascii="宋体" w:hAnsi="宋体" w:cs="Times New Roman"/>
          <w:b/>
          <w:sz w:val="22"/>
          <w:szCs w:val="28"/>
        </w:rPr>
      </w:pPr>
    </w:p>
    <w:p w14:paraId="3B318B0F">
      <w:pPr>
        <w:rPr>
          <w:rFonts w:hint="eastAsia" w:ascii="宋体" w:hAnsi="宋体" w:cs="Times New Roman"/>
          <w:b/>
          <w:sz w:val="22"/>
          <w:szCs w:val="28"/>
        </w:rPr>
      </w:pPr>
    </w:p>
    <w:p w14:paraId="5DDFD468">
      <w:pPr>
        <w:rPr>
          <w:rFonts w:hint="eastAsia" w:ascii="宋体" w:hAnsi="宋体" w:cs="Times New Roman"/>
          <w:b/>
          <w:sz w:val="22"/>
          <w:szCs w:val="28"/>
        </w:rPr>
      </w:pPr>
    </w:p>
    <w:p w14:paraId="05DD2692">
      <w:pPr>
        <w:spacing w:line="520" w:lineRule="exact"/>
        <w:jc w:val="center"/>
        <w:rPr>
          <w:rFonts w:hint="eastAsia" w:ascii="黑体" w:hAnsi="黑体" w:eastAsia="黑体" w:cs="黑体"/>
          <w:kern w:val="0"/>
          <w:sz w:val="44"/>
          <w:szCs w:val="44"/>
          <w:u w:val="single"/>
          <w:lang w:eastAsia="zh-CN"/>
        </w:rPr>
      </w:pPr>
      <w:r>
        <w:rPr>
          <w:rFonts w:hint="eastAsia" w:ascii="黑体" w:hAnsi="黑体" w:eastAsia="黑体" w:cs="黑体"/>
          <w:b/>
          <w:bCs/>
          <w:kern w:val="0"/>
          <w:sz w:val="44"/>
          <w:szCs w:val="44"/>
        </w:rPr>
        <w:t>影城活动用车服务项目报价</w:t>
      </w:r>
      <w:r>
        <w:rPr>
          <w:rFonts w:hint="eastAsia" w:ascii="黑体" w:hAnsi="黑体" w:eastAsia="黑体" w:cs="黑体"/>
          <w:b/>
          <w:bCs/>
          <w:kern w:val="0"/>
          <w:sz w:val="44"/>
          <w:szCs w:val="44"/>
          <w:lang w:val="en-US" w:eastAsia="zh-CN"/>
        </w:rPr>
        <w:t>表</w:t>
      </w:r>
    </w:p>
    <w:p w14:paraId="4BD8F884">
      <w:pPr>
        <w:spacing w:before="0" w:beforeLines="0" w:after="0" w:afterLines="0" w:line="240" w:lineRule="auto"/>
        <w:rPr>
          <w:rFonts w:hint="eastAsia" w:ascii="仿宋_GB2312" w:hAnsi="仿宋_GB2312" w:eastAsia="仿宋_GB2312" w:cs="仿宋_GB2312"/>
          <w:kern w:val="0"/>
          <w:sz w:val="24"/>
          <w:szCs w:val="24"/>
          <w:u w:val="single"/>
        </w:rPr>
      </w:pPr>
    </w:p>
    <w:p w14:paraId="1D8D9C4B">
      <w:pPr>
        <w:spacing w:before="0" w:beforeLines="0" w:after="0" w:afterLines="0" w:line="240" w:lineRule="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u w:val="single"/>
          <w:lang w:val="en-US" w:eastAsia="zh-CN"/>
        </w:rPr>
        <w:t xml:space="preserve">深圳华夏星光影业有限公司  </w:t>
      </w:r>
      <w:r>
        <w:rPr>
          <w:rFonts w:hint="eastAsia" w:ascii="仿宋_GB2312" w:hAnsi="仿宋_GB2312" w:eastAsia="仿宋_GB2312" w:cs="仿宋_GB2312"/>
          <w:kern w:val="0"/>
          <w:sz w:val="28"/>
          <w:szCs w:val="28"/>
        </w:rPr>
        <w:t>：</w:t>
      </w:r>
    </w:p>
    <w:tbl>
      <w:tblPr>
        <w:tblStyle w:val="12"/>
        <w:tblW w:w="100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7"/>
        <w:gridCol w:w="1628"/>
        <w:gridCol w:w="2412"/>
        <w:gridCol w:w="1315"/>
        <w:gridCol w:w="1140"/>
        <w:gridCol w:w="1118"/>
        <w:gridCol w:w="1565"/>
      </w:tblGrid>
      <w:tr w14:paraId="576D3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907" w:type="dxa"/>
            <w:tcBorders>
              <w:top w:val="single" w:color="000000" w:sz="4" w:space="0"/>
              <w:left w:val="single" w:color="000000" w:sz="4" w:space="0"/>
              <w:right w:val="single" w:color="000000" w:sz="4" w:space="0"/>
            </w:tcBorders>
            <w:shd w:val="clear" w:color="auto" w:fill="FFFFFF" w:themeFill="background1"/>
            <w:noWrap/>
            <w:vAlign w:val="center"/>
          </w:tcPr>
          <w:p w14:paraId="16F871D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宋体" w:eastAsia="仿宋_GB2312" w:cs="Times New Roman"/>
                <w:b/>
                <w:color w:val="000000" w:themeColor="text1"/>
                <w:sz w:val="24"/>
                <w:szCs w:val="24"/>
                <w:lang w:val="en-US" w:eastAsia="zh-CN"/>
                <w14:textFill>
                  <w14:solidFill>
                    <w14:schemeClr w14:val="tx1"/>
                  </w14:solidFill>
                </w14:textFill>
              </w:rPr>
            </w:pPr>
            <w:r>
              <w:rPr>
                <w:rFonts w:hint="eastAsia" w:ascii="仿宋_GB2312" w:hAnsi="宋体" w:eastAsia="仿宋_GB2312" w:cs="Times New Roman"/>
                <w:b/>
                <w:color w:val="000000" w:themeColor="text1"/>
                <w:sz w:val="24"/>
                <w:szCs w:val="24"/>
                <w:lang w:val="en-US" w:eastAsia="zh-CN"/>
                <w14:textFill>
                  <w14:solidFill>
                    <w14:schemeClr w14:val="tx1"/>
                  </w14:solidFill>
                </w14:textFill>
              </w:rPr>
              <w:t>序号</w:t>
            </w:r>
          </w:p>
        </w:tc>
        <w:tc>
          <w:tcPr>
            <w:tcW w:w="162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A2DE2E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宋体" w:eastAsia="仿宋_GB2312" w:cs="Times New Roman"/>
                <w:b/>
                <w:color w:val="000000" w:themeColor="text1"/>
                <w:sz w:val="24"/>
                <w:szCs w:val="24"/>
                <w14:textFill>
                  <w14:solidFill>
                    <w14:schemeClr w14:val="tx1"/>
                  </w14:solidFill>
                </w14:textFill>
              </w:rPr>
            </w:pPr>
            <w:r>
              <w:rPr>
                <w:rFonts w:hint="eastAsia" w:ascii="仿宋_GB2312" w:hAnsi="宋体" w:eastAsia="仿宋_GB2312" w:cs="Times New Roman"/>
                <w:b/>
                <w:color w:val="000000" w:themeColor="text1"/>
                <w:sz w:val="24"/>
                <w:szCs w:val="24"/>
                <w:lang w:val="en-US" w:eastAsia="zh-CN"/>
                <w14:textFill>
                  <w14:solidFill>
                    <w14:schemeClr w14:val="tx1"/>
                  </w14:solidFill>
                </w14:textFill>
              </w:rPr>
              <w:t>车型</w:t>
            </w:r>
          </w:p>
        </w:tc>
        <w:tc>
          <w:tcPr>
            <w:tcW w:w="241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96DC33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宋体" w:eastAsia="仿宋_GB2312" w:cs="Times New Roman"/>
                <w:b/>
                <w:color w:val="000000" w:themeColor="text1"/>
                <w:sz w:val="24"/>
                <w:szCs w:val="24"/>
                <w:lang w:eastAsia="zh-CN"/>
                <w14:textFill>
                  <w14:solidFill>
                    <w14:schemeClr w14:val="tx1"/>
                  </w14:solidFill>
                </w14:textFill>
              </w:rPr>
            </w:pPr>
            <w:r>
              <w:rPr>
                <w:rFonts w:hint="eastAsia" w:ascii="仿宋_GB2312" w:hAnsi="宋体" w:eastAsia="仿宋_GB2312" w:cs="Times New Roman"/>
                <w:b/>
                <w:color w:val="000000" w:themeColor="text1"/>
                <w:sz w:val="24"/>
                <w:szCs w:val="24"/>
                <w:lang w:eastAsia="zh-CN"/>
                <w14:textFill>
                  <w14:solidFill>
                    <w14:schemeClr w14:val="tx1"/>
                  </w14:solidFill>
                </w14:textFill>
              </w:rPr>
              <w:t>项目</w:t>
            </w:r>
          </w:p>
        </w:tc>
        <w:tc>
          <w:tcPr>
            <w:tcW w:w="13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6F0E2D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宋体" w:eastAsia="仿宋_GB2312" w:cs="Times New Roman"/>
                <w:b/>
                <w:color w:val="000000" w:themeColor="text1"/>
                <w:sz w:val="24"/>
                <w:szCs w:val="24"/>
                <w:lang w:eastAsia="zh-CN"/>
                <w14:textFill>
                  <w14:solidFill>
                    <w14:schemeClr w14:val="tx1"/>
                  </w14:solidFill>
                </w14:textFill>
              </w:rPr>
            </w:pPr>
            <w:r>
              <w:rPr>
                <w:rFonts w:hint="eastAsia" w:ascii="仿宋_GB2312" w:hAnsi="宋体" w:eastAsia="仿宋_GB2312" w:cs="Times New Roman"/>
                <w:b/>
                <w:color w:val="000000" w:themeColor="text1"/>
                <w:sz w:val="24"/>
                <w:szCs w:val="24"/>
                <w:lang w:eastAsia="zh-CN"/>
                <w14:textFill>
                  <w14:solidFill>
                    <w14:schemeClr w14:val="tx1"/>
                  </w14:solidFill>
                </w14:textFill>
              </w:rPr>
              <w:t>数量</w:t>
            </w:r>
          </w:p>
        </w:tc>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389BE8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宋体" w:eastAsia="仿宋_GB2312" w:cs="Times New Roman"/>
                <w:b/>
                <w:color w:val="000000" w:themeColor="text1"/>
                <w:sz w:val="24"/>
                <w:szCs w:val="24"/>
                <w:lang w:val="en-US" w:eastAsia="zh-CN"/>
                <w14:textFill>
                  <w14:solidFill>
                    <w14:schemeClr w14:val="tx1"/>
                  </w14:solidFill>
                </w14:textFill>
              </w:rPr>
            </w:pPr>
            <w:r>
              <w:rPr>
                <w:rFonts w:hint="eastAsia" w:ascii="仿宋_GB2312" w:hAnsi="宋体" w:eastAsia="仿宋_GB2312" w:cs="Times New Roman"/>
                <w:b/>
                <w:color w:val="000000" w:themeColor="text1"/>
                <w:sz w:val="24"/>
                <w:szCs w:val="24"/>
                <w:lang w:val="en-US" w:eastAsia="zh-CN"/>
                <w14:textFill>
                  <w14:solidFill>
                    <w14:schemeClr w14:val="tx1"/>
                  </w14:solidFill>
                </w14:textFill>
              </w:rPr>
              <w:t>单价</w:t>
            </w:r>
          </w:p>
        </w:tc>
        <w:tc>
          <w:tcPr>
            <w:tcW w:w="1118" w:type="dxa"/>
            <w:tcBorders>
              <w:top w:val="single" w:color="000000" w:sz="4" w:space="0"/>
              <w:left w:val="single" w:color="000000" w:sz="4" w:space="0"/>
              <w:right w:val="single" w:color="000000" w:sz="4" w:space="0"/>
            </w:tcBorders>
            <w:shd w:val="clear" w:color="auto" w:fill="FFFFFF" w:themeFill="background1"/>
            <w:noWrap/>
            <w:vAlign w:val="center"/>
          </w:tcPr>
          <w:p w14:paraId="00044F2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宋体" w:eastAsia="仿宋_GB2312" w:cs="Times New Roman"/>
                <w:b/>
                <w:color w:val="000000" w:themeColor="text1"/>
                <w:sz w:val="24"/>
                <w:szCs w:val="24"/>
                <w:lang w:val="en-US" w:eastAsia="zh-CN"/>
                <w14:textFill>
                  <w14:solidFill>
                    <w14:schemeClr w14:val="tx1"/>
                  </w14:solidFill>
                </w14:textFill>
              </w:rPr>
            </w:pPr>
            <w:r>
              <w:rPr>
                <w:rFonts w:hint="eastAsia" w:ascii="仿宋_GB2312" w:hAnsi="宋体" w:eastAsia="仿宋_GB2312" w:cs="Times New Roman"/>
                <w:b/>
                <w:color w:val="000000" w:themeColor="text1"/>
                <w:sz w:val="24"/>
                <w:szCs w:val="24"/>
                <w:lang w:val="en-US" w:eastAsia="zh-CN"/>
                <w14:textFill>
                  <w14:solidFill>
                    <w14:schemeClr w14:val="tx1"/>
                  </w14:solidFill>
                </w14:textFill>
              </w:rPr>
              <w:t>小计</w:t>
            </w:r>
          </w:p>
        </w:tc>
        <w:tc>
          <w:tcPr>
            <w:tcW w:w="1565" w:type="dxa"/>
            <w:tcBorders>
              <w:top w:val="single" w:color="000000" w:sz="4" w:space="0"/>
              <w:left w:val="single" w:color="000000" w:sz="4" w:space="0"/>
              <w:right w:val="single" w:color="000000" w:sz="4" w:space="0"/>
            </w:tcBorders>
            <w:shd w:val="clear" w:color="auto" w:fill="FFFFFF" w:themeFill="background1"/>
            <w:noWrap/>
            <w:vAlign w:val="center"/>
          </w:tcPr>
          <w:p w14:paraId="44EF808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宋体" w:eastAsia="仿宋_GB2312" w:cs="Times New Roman"/>
                <w:b/>
                <w:color w:val="000000" w:themeColor="text1"/>
                <w:sz w:val="24"/>
                <w:szCs w:val="24"/>
                <w:lang w:val="en-US" w:eastAsia="zh-CN"/>
                <w14:textFill>
                  <w14:solidFill>
                    <w14:schemeClr w14:val="tx1"/>
                  </w14:solidFill>
                </w14:textFill>
              </w:rPr>
            </w:pPr>
            <w:r>
              <w:rPr>
                <w:rFonts w:hint="eastAsia" w:ascii="仿宋_GB2312" w:hAnsi="宋体" w:eastAsia="仿宋_GB2312" w:cs="Times New Roman"/>
                <w:b/>
                <w:color w:val="000000" w:themeColor="text1"/>
                <w:sz w:val="24"/>
                <w:szCs w:val="24"/>
                <w:lang w:val="en-US" w:eastAsia="zh-CN"/>
                <w14:textFill>
                  <w14:solidFill>
                    <w14:schemeClr w14:val="tx1"/>
                  </w14:solidFill>
                </w14:textFill>
              </w:rPr>
              <w:t>公里数/次</w:t>
            </w:r>
          </w:p>
        </w:tc>
      </w:tr>
      <w:tr w14:paraId="5B61C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7" w:type="dxa"/>
            <w:vMerge w:val="restart"/>
            <w:tcBorders>
              <w:top w:val="single" w:color="000000" w:sz="4" w:space="0"/>
              <w:left w:val="single" w:color="000000" w:sz="4" w:space="0"/>
              <w:right w:val="single" w:color="000000" w:sz="4" w:space="0"/>
            </w:tcBorders>
            <w:shd w:val="clear" w:color="auto" w:fill="FFFFFF" w:themeFill="background1"/>
            <w:noWrap/>
            <w:vAlign w:val="center"/>
          </w:tcPr>
          <w:p w14:paraId="52CBF48F">
            <w:pPr>
              <w:snapToGrid w:val="0"/>
              <w:spacing w:line="240" w:lineRule="auto"/>
              <w:ind w:left="0" w:leftChars="0" w:right="0" w:rightChars="0" w:firstLine="0" w:firstLineChars="0"/>
              <w:jc w:val="center"/>
              <w:rPr>
                <w:rFonts w:hint="eastAsia" w:ascii="仿宋_GB2312" w:hAnsi="仿宋_GB2312" w:eastAsia="仿宋_GB2312" w:cs="仿宋_GB2312"/>
                <w:kern w:val="0"/>
                <w:sz w:val="24"/>
                <w:szCs w:val="24"/>
                <w:u w:val="none"/>
                <w:lang w:val="en-US" w:eastAsia="zh-CN"/>
              </w:rPr>
            </w:pPr>
            <w:r>
              <w:rPr>
                <w:rFonts w:hint="eastAsia" w:ascii="仿宋_GB2312" w:hAnsi="仿宋_GB2312" w:eastAsia="仿宋_GB2312" w:cs="仿宋_GB2312"/>
                <w:kern w:val="0"/>
                <w:sz w:val="24"/>
                <w:szCs w:val="24"/>
                <w:u w:val="none"/>
                <w:lang w:val="en-US" w:eastAsia="zh-CN"/>
              </w:rPr>
              <w:t>1</w:t>
            </w:r>
          </w:p>
        </w:tc>
        <w:tc>
          <w:tcPr>
            <w:tcW w:w="1628" w:type="dxa"/>
            <w:vMerge w:val="restart"/>
            <w:tcBorders>
              <w:top w:val="single" w:color="000000" w:sz="4" w:space="0"/>
              <w:left w:val="single" w:color="000000" w:sz="4" w:space="0"/>
              <w:right w:val="single" w:color="000000" w:sz="4" w:space="0"/>
            </w:tcBorders>
            <w:shd w:val="clear" w:color="auto" w:fill="FFFFFF" w:themeFill="background1"/>
            <w:noWrap/>
            <w:vAlign w:val="center"/>
          </w:tcPr>
          <w:p w14:paraId="469A0D98">
            <w:pPr>
              <w:snapToGrid w:val="0"/>
              <w:spacing w:line="240" w:lineRule="auto"/>
              <w:ind w:left="0" w:leftChars="0" w:right="0" w:rightChars="0" w:firstLine="0" w:firstLineChars="0"/>
              <w:jc w:val="left"/>
              <w:rPr>
                <w:rFonts w:hint="eastAsia" w:ascii="仿宋_GB2312" w:hAnsi="仿宋_GB2312" w:eastAsia="仿宋_GB2312" w:cs="仿宋_GB2312"/>
                <w:kern w:val="0"/>
                <w:sz w:val="24"/>
                <w:szCs w:val="24"/>
                <w:u w:val="none"/>
                <w:lang w:val="en-US" w:eastAsia="zh-CN"/>
              </w:rPr>
            </w:pPr>
            <w:r>
              <w:rPr>
                <w:rFonts w:hint="eastAsia" w:ascii="仿宋_GB2312" w:hAnsi="仿宋_GB2312" w:eastAsia="仿宋_GB2312" w:cs="仿宋_GB2312"/>
                <w:kern w:val="0"/>
                <w:sz w:val="24"/>
                <w:szCs w:val="24"/>
                <w:u w:val="none"/>
                <w:lang w:val="en-US" w:eastAsia="zh-CN"/>
              </w:rPr>
              <w:t>7座商务车</w:t>
            </w:r>
          </w:p>
        </w:tc>
        <w:tc>
          <w:tcPr>
            <w:tcW w:w="2412" w:type="dxa"/>
            <w:tcBorders>
              <w:top w:val="single" w:color="000000" w:sz="4" w:space="0"/>
              <w:left w:val="single" w:color="000000" w:sz="4" w:space="0"/>
              <w:right w:val="single" w:color="000000" w:sz="4" w:space="0"/>
            </w:tcBorders>
            <w:shd w:val="clear" w:color="auto" w:fill="FFFFFF" w:themeFill="background1"/>
            <w:vAlign w:val="center"/>
          </w:tcPr>
          <w:p w14:paraId="459C51A7">
            <w:pPr>
              <w:snapToGrid w:val="0"/>
              <w:spacing w:line="240" w:lineRule="auto"/>
              <w:ind w:left="0" w:leftChars="0" w:right="0" w:rightChars="0" w:firstLine="0" w:firstLineChars="0"/>
              <w:jc w:val="left"/>
              <w:rPr>
                <w:rFonts w:hint="default" w:ascii="仿宋_GB2312" w:hAnsi="仿宋_GB2312" w:eastAsia="仿宋_GB2312" w:cs="仿宋_GB2312"/>
                <w:kern w:val="0"/>
                <w:sz w:val="24"/>
                <w:szCs w:val="24"/>
                <w:u w:val="none"/>
                <w:lang w:val="en-US"/>
              </w:rPr>
            </w:pPr>
            <w:r>
              <w:rPr>
                <w:rFonts w:hint="eastAsia" w:ascii="仿宋_GB2312" w:hAnsi="仿宋_GB2312" w:eastAsia="仿宋_GB2312" w:cs="仿宋_GB2312"/>
                <w:kern w:val="0"/>
                <w:sz w:val="24"/>
                <w:szCs w:val="24"/>
                <w:u w:val="none"/>
                <w:lang w:eastAsia="zh-CN"/>
              </w:rPr>
              <w:t>深圳市内</w:t>
            </w:r>
            <w:r>
              <w:rPr>
                <w:rFonts w:hint="eastAsia" w:ascii="仿宋_GB2312" w:hAnsi="仿宋_GB2312" w:eastAsia="仿宋_GB2312" w:cs="仿宋_GB2312"/>
                <w:kern w:val="0"/>
                <w:sz w:val="24"/>
                <w:szCs w:val="24"/>
                <w:u w:val="none"/>
                <w:lang w:val="en-US" w:eastAsia="zh-CN"/>
              </w:rPr>
              <w:t>4小时</w:t>
            </w:r>
          </w:p>
        </w:tc>
        <w:tc>
          <w:tcPr>
            <w:tcW w:w="1315" w:type="dxa"/>
            <w:tcBorders>
              <w:top w:val="single" w:color="000000" w:sz="4" w:space="0"/>
              <w:left w:val="single" w:color="000000" w:sz="4" w:space="0"/>
              <w:bottom w:val="single" w:color="auto" w:sz="4" w:space="0"/>
              <w:right w:val="single" w:color="000000" w:sz="4" w:space="0"/>
            </w:tcBorders>
            <w:shd w:val="clear" w:color="auto" w:fill="FFFFFF" w:themeFill="background1"/>
            <w:vAlign w:val="center"/>
          </w:tcPr>
          <w:p w14:paraId="7A001171">
            <w:pPr>
              <w:snapToGrid w:val="0"/>
              <w:spacing w:line="240" w:lineRule="auto"/>
              <w:ind w:left="0" w:leftChars="0" w:right="0" w:rightChars="0" w:firstLine="0" w:firstLineChars="0"/>
              <w:jc w:val="center"/>
              <w:rPr>
                <w:rFonts w:hint="default" w:ascii="仿宋_GB2312" w:hAnsi="仿宋_GB2312" w:eastAsia="仿宋_GB2312" w:cs="仿宋_GB2312"/>
                <w:kern w:val="0"/>
                <w:sz w:val="24"/>
                <w:szCs w:val="24"/>
                <w:u w:val="none"/>
                <w:lang w:val="en-US" w:eastAsia="zh-CN"/>
              </w:rPr>
            </w:pPr>
            <w:r>
              <w:rPr>
                <w:rFonts w:hint="eastAsia" w:ascii="仿宋_GB2312" w:hAnsi="仿宋_GB2312" w:eastAsia="仿宋_GB2312" w:cs="仿宋_GB2312"/>
                <w:kern w:val="0"/>
                <w:sz w:val="24"/>
                <w:szCs w:val="24"/>
                <w:u w:val="none"/>
                <w:lang w:val="en-US" w:eastAsia="zh-CN"/>
              </w:rPr>
              <w:t>10次</w:t>
            </w:r>
          </w:p>
        </w:tc>
        <w:tc>
          <w:tcPr>
            <w:tcW w:w="1140" w:type="dxa"/>
            <w:tcBorders>
              <w:top w:val="single" w:color="000000" w:sz="4" w:space="0"/>
              <w:left w:val="single" w:color="000000" w:sz="4" w:space="0"/>
              <w:bottom w:val="single" w:color="auto" w:sz="4" w:space="0"/>
              <w:right w:val="single" w:color="000000" w:sz="4" w:space="0"/>
            </w:tcBorders>
            <w:shd w:val="clear" w:color="auto" w:fill="FFFFFF" w:themeFill="background1"/>
            <w:vAlign w:val="center"/>
          </w:tcPr>
          <w:p w14:paraId="4A394B91">
            <w:pPr>
              <w:snapToGrid w:val="0"/>
              <w:spacing w:line="240" w:lineRule="auto"/>
              <w:ind w:left="0" w:leftChars="0" w:right="0" w:rightChars="0" w:firstLine="0" w:firstLineChars="0"/>
              <w:jc w:val="center"/>
              <w:rPr>
                <w:rFonts w:hint="default" w:ascii="仿宋_GB2312" w:hAnsi="仿宋_GB2312" w:eastAsia="仿宋_GB2312" w:cs="仿宋_GB2312"/>
                <w:kern w:val="0"/>
                <w:sz w:val="24"/>
                <w:szCs w:val="24"/>
                <w:u w:val="none"/>
                <w:lang w:val="en-US" w:eastAsia="zh-CN"/>
              </w:rPr>
            </w:pPr>
          </w:p>
        </w:tc>
        <w:tc>
          <w:tcPr>
            <w:tcW w:w="1118" w:type="dxa"/>
            <w:tcBorders>
              <w:top w:val="single" w:color="000000" w:sz="4" w:space="0"/>
              <w:left w:val="single" w:color="000000" w:sz="4" w:space="0"/>
              <w:bottom w:val="single" w:color="auto" w:sz="4" w:space="0"/>
              <w:right w:val="single" w:color="000000" w:sz="4" w:space="0"/>
            </w:tcBorders>
            <w:shd w:val="clear" w:color="auto" w:fill="FFFFFF" w:themeFill="background1"/>
            <w:vAlign w:val="center"/>
          </w:tcPr>
          <w:p w14:paraId="0413F141">
            <w:pPr>
              <w:snapToGrid w:val="0"/>
              <w:spacing w:line="240" w:lineRule="auto"/>
              <w:ind w:left="0" w:leftChars="0" w:right="0" w:rightChars="0" w:firstLine="0" w:firstLineChars="0"/>
              <w:jc w:val="center"/>
              <w:rPr>
                <w:rFonts w:hint="default" w:ascii="仿宋_GB2312" w:hAnsi="仿宋_GB2312" w:eastAsia="仿宋_GB2312" w:cs="仿宋_GB2312"/>
                <w:kern w:val="0"/>
                <w:sz w:val="24"/>
                <w:szCs w:val="24"/>
                <w:u w:val="none"/>
                <w:lang w:val="en-US" w:eastAsia="zh-CN"/>
              </w:rPr>
            </w:pPr>
          </w:p>
        </w:tc>
        <w:tc>
          <w:tcPr>
            <w:tcW w:w="1565" w:type="dxa"/>
            <w:tcBorders>
              <w:top w:val="single" w:color="000000" w:sz="4" w:space="0"/>
              <w:left w:val="single" w:color="000000" w:sz="4" w:space="0"/>
              <w:bottom w:val="single" w:color="auto" w:sz="4" w:space="0"/>
              <w:right w:val="single" w:color="000000" w:sz="4" w:space="0"/>
            </w:tcBorders>
            <w:shd w:val="clear" w:color="auto" w:fill="FFFFFF" w:themeFill="background1"/>
            <w:vAlign w:val="center"/>
          </w:tcPr>
          <w:p w14:paraId="69E6014D">
            <w:pPr>
              <w:snapToGrid w:val="0"/>
              <w:spacing w:line="240" w:lineRule="auto"/>
              <w:ind w:left="0" w:leftChars="0" w:right="0" w:rightChars="0" w:firstLine="0" w:firstLineChars="0"/>
              <w:jc w:val="center"/>
              <w:rPr>
                <w:rFonts w:hint="default" w:ascii="仿宋_GB2312" w:hAnsi="仿宋_GB2312" w:eastAsia="仿宋_GB2312" w:cs="仿宋_GB2312"/>
                <w:kern w:val="0"/>
                <w:sz w:val="24"/>
                <w:szCs w:val="24"/>
                <w:u w:val="none"/>
                <w:lang w:val="en-US" w:eastAsia="zh-CN"/>
              </w:rPr>
            </w:pPr>
            <w:r>
              <w:rPr>
                <w:rFonts w:hint="eastAsia" w:ascii="仿宋_GB2312" w:hAnsi="仿宋_GB2312" w:eastAsia="仿宋_GB2312" w:cs="仿宋_GB2312"/>
                <w:kern w:val="0"/>
                <w:sz w:val="24"/>
                <w:szCs w:val="24"/>
                <w:u w:val="none"/>
                <w:lang w:val="en-US" w:eastAsia="zh-CN"/>
              </w:rPr>
              <w:t>50</w:t>
            </w:r>
          </w:p>
        </w:tc>
      </w:tr>
      <w:tr w14:paraId="14391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7" w:type="dxa"/>
            <w:vMerge w:val="continue"/>
            <w:tcBorders>
              <w:left w:val="single" w:color="000000" w:sz="4" w:space="0"/>
              <w:right w:val="single" w:color="000000" w:sz="4" w:space="0"/>
            </w:tcBorders>
            <w:shd w:val="clear" w:color="auto" w:fill="FFFFFF" w:themeFill="background1"/>
            <w:noWrap/>
            <w:vAlign w:val="center"/>
          </w:tcPr>
          <w:p w14:paraId="0D9E0476">
            <w:pPr>
              <w:snapToGrid w:val="0"/>
              <w:spacing w:line="240" w:lineRule="auto"/>
              <w:ind w:left="0" w:leftChars="0" w:right="0" w:rightChars="0" w:firstLine="0" w:firstLineChars="0"/>
              <w:jc w:val="center"/>
              <w:rPr>
                <w:rFonts w:ascii="仿宋_GB2312" w:eastAsia="仿宋_GB2312"/>
                <w:sz w:val="24"/>
                <w:szCs w:val="24"/>
              </w:rPr>
            </w:pPr>
          </w:p>
        </w:tc>
        <w:tc>
          <w:tcPr>
            <w:tcW w:w="1628" w:type="dxa"/>
            <w:vMerge w:val="continue"/>
            <w:tcBorders>
              <w:left w:val="single" w:color="000000" w:sz="4" w:space="0"/>
              <w:right w:val="single" w:color="000000" w:sz="4" w:space="0"/>
            </w:tcBorders>
            <w:shd w:val="clear" w:color="auto" w:fill="FFFFFF" w:themeFill="background1"/>
            <w:noWrap/>
            <w:vAlign w:val="center"/>
          </w:tcPr>
          <w:p w14:paraId="22D0D28F">
            <w:pPr>
              <w:snapToGrid w:val="0"/>
              <w:spacing w:line="240" w:lineRule="auto"/>
              <w:ind w:left="0" w:leftChars="0" w:right="0" w:rightChars="0" w:firstLine="0" w:firstLineChars="0"/>
              <w:jc w:val="left"/>
              <w:rPr>
                <w:rFonts w:ascii="仿宋_GB2312" w:eastAsia="仿宋_GB2312"/>
                <w:sz w:val="24"/>
                <w:szCs w:val="24"/>
              </w:rPr>
            </w:pPr>
          </w:p>
        </w:tc>
        <w:tc>
          <w:tcPr>
            <w:tcW w:w="2412" w:type="dxa"/>
            <w:tcBorders>
              <w:top w:val="single" w:color="000000" w:sz="4" w:space="0"/>
              <w:left w:val="single" w:color="000000" w:sz="4" w:space="0"/>
              <w:right w:val="single" w:color="000000" w:sz="4" w:space="0"/>
            </w:tcBorders>
            <w:shd w:val="clear" w:color="auto" w:fill="FFFFFF" w:themeFill="background1"/>
            <w:vAlign w:val="center"/>
          </w:tcPr>
          <w:p w14:paraId="649FA3DB">
            <w:pPr>
              <w:snapToGrid w:val="0"/>
              <w:spacing w:line="240" w:lineRule="auto"/>
              <w:ind w:left="0" w:leftChars="0" w:right="0" w:rightChars="0" w:firstLine="0" w:firstLineChars="0"/>
              <w:jc w:val="left"/>
              <w:rPr>
                <w:rFonts w:hint="eastAsia" w:ascii="仿宋_GB2312" w:hAnsi="仿宋_GB2312" w:eastAsia="仿宋_GB2312" w:cs="仿宋_GB2312"/>
                <w:kern w:val="0"/>
                <w:sz w:val="24"/>
                <w:szCs w:val="24"/>
                <w:u w:val="none"/>
                <w:lang w:eastAsia="zh-CN"/>
              </w:rPr>
            </w:pPr>
            <w:r>
              <w:rPr>
                <w:rFonts w:hint="eastAsia" w:ascii="仿宋_GB2312" w:hAnsi="仿宋_GB2312" w:eastAsia="仿宋_GB2312" w:cs="仿宋_GB2312"/>
                <w:kern w:val="0"/>
                <w:sz w:val="24"/>
                <w:szCs w:val="24"/>
                <w:u w:val="none"/>
                <w:lang w:eastAsia="zh-CN"/>
              </w:rPr>
              <w:t>深圳市内</w:t>
            </w:r>
            <w:r>
              <w:rPr>
                <w:rFonts w:hint="eastAsia" w:ascii="仿宋_GB2312" w:hAnsi="仿宋_GB2312" w:eastAsia="仿宋_GB2312" w:cs="仿宋_GB2312"/>
                <w:kern w:val="0"/>
                <w:sz w:val="24"/>
                <w:szCs w:val="24"/>
                <w:u w:val="none"/>
                <w:lang w:val="en-US" w:eastAsia="zh-CN"/>
              </w:rPr>
              <w:t>8小时</w:t>
            </w:r>
          </w:p>
        </w:tc>
        <w:tc>
          <w:tcPr>
            <w:tcW w:w="1315"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26DA042A">
            <w:pPr>
              <w:snapToGrid w:val="0"/>
              <w:spacing w:line="240" w:lineRule="auto"/>
              <w:ind w:left="0" w:leftChars="0" w:right="0" w:rightChars="0" w:firstLine="0" w:firstLineChars="0"/>
              <w:jc w:val="center"/>
              <w:rPr>
                <w:rFonts w:hint="default" w:ascii="仿宋_GB2312" w:hAnsi="仿宋_GB2312" w:eastAsia="仿宋_GB2312" w:cs="仿宋_GB2312"/>
                <w:kern w:val="0"/>
                <w:sz w:val="24"/>
                <w:szCs w:val="24"/>
                <w:u w:val="none"/>
                <w:lang w:val="en-US" w:eastAsia="zh-CN"/>
              </w:rPr>
            </w:pPr>
            <w:r>
              <w:rPr>
                <w:rFonts w:hint="eastAsia" w:ascii="仿宋_GB2312" w:hAnsi="仿宋_GB2312" w:eastAsia="仿宋_GB2312" w:cs="仿宋_GB2312"/>
                <w:kern w:val="0"/>
                <w:sz w:val="24"/>
                <w:szCs w:val="24"/>
                <w:u w:val="none"/>
                <w:lang w:val="en-US" w:eastAsia="zh-CN"/>
              </w:rPr>
              <w:t>10次</w:t>
            </w:r>
          </w:p>
        </w:tc>
        <w:tc>
          <w:tcPr>
            <w:tcW w:w="1140"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43EB6090">
            <w:pPr>
              <w:snapToGrid w:val="0"/>
              <w:spacing w:line="240" w:lineRule="auto"/>
              <w:ind w:left="0" w:leftChars="0" w:right="0" w:rightChars="0" w:firstLine="0" w:firstLineChars="0"/>
              <w:jc w:val="center"/>
              <w:rPr>
                <w:rFonts w:hint="default" w:ascii="仿宋_GB2312" w:hAnsi="仿宋_GB2312" w:eastAsia="仿宋_GB2312" w:cs="仿宋_GB2312"/>
                <w:kern w:val="0"/>
                <w:sz w:val="24"/>
                <w:szCs w:val="24"/>
                <w:u w:val="none"/>
                <w:lang w:val="en-US" w:eastAsia="zh-CN"/>
              </w:rPr>
            </w:pPr>
          </w:p>
        </w:tc>
        <w:tc>
          <w:tcPr>
            <w:tcW w:w="1118"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058E4465">
            <w:pPr>
              <w:snapToGrid w:val="0"/>
              <w:spacing w:line="240" w:lineRule="auto"/>
              <w:ind w:left="0" w:leftChars="0" w:right="0" w:rightChars="0" w:firstLine="0" w:firstLineChars="0"/>
              <w:jc w:val="center"/>
              <w:rPr>
                <w:rFonts w:hint="default" w:ascii="仿宋_GB2312" w:hAnsi="仿宋_GB2312" w:eastAsia="仿宋_GB2312" w:cs="仿宋_GB2312"/>
                <w:kern w:val="0"/>
                <w:sz w:val="24"/>
                <w:szCs w:val="24"/>
                <w:u w:val="none"/>
                <w:lang w:val="en-US" w:eastAsia="zh-CN"/>
              </w:rPr>
            </w:pPr>
          </w:p>
        </w:tc>
        <w:tc>
          <w:tcPr>
            <w:tcW w:w="1565"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71ADFD7D">
            <w:pPr>
              <w:snapToGrid w:val="0"/>
              <w:spacing w:line="240" w:lineRule="auto"/>
              <w:ind w:left="0" w:leftChars="0" w:right="0" w:rightChars="0" w:firstLine="0" w:firstLineChars="0"/>
              <w:jc w:val="center"/>
              <w:rPr>
                <w:rFonts w:hint="default" w:ascii="仿宋_GB2312" w:hAnsi="仿宋_GB2312" w:eastAsia="仿宋_GB2312" w:cs="仿宋_GB2312"/>
                <w:kern w:val="0"/>
                <w:sz w:val="24"/>
                <w:szCs w:val="24"/>
                <w:u w:val="none"/>
                <w:lang w:val="en-US" w:eastAsia="zh-CN"/>
              </w:rPr>
            </w:pPr>
            <w:r>
              <w:rPr>
                <w:rFonts w:hint="eastAsia" w:ascii="仿宋_GB2312" w:hAnsi="仿宋_GB2312" w:eastAsia="仿宋_GB2312" w:cs="仿宋_GB2312"/>
                <w:kern w:val="0"/>
                <w:sz w:val="24"/>
                <w:szCs w:val="24"/>
                <w:u w:val="none"/>
                <w:lang w:val="en-US" w:eastAsia="zh-CN"/>
              </w:rPr>
              <w:t>100</w:t>
            </w:r>
          </w:p>
        </w:tc>
      </w:tr>
      <w:tr w14:paraId="6B52B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7" w:type="dxa"/>
            <w:vMerge w:val="continue"/>
            <w:tcBorders>
              <w:left w:val="single" w:color="000000" w:sz="4" w:space="0"/>
              <w:right w:val="single" w:color="000000" w:sz="4" w:space="0"/>
            </w:tcBorders>
            <w:shd w:val="clear" w:color="auto" w:fill="FFFFFF" w:themeFill="background1"/>
            <w:noWrap/>
            <w:vAlign w:val="center"/>
          </w:tcPr>
          <w:p w14:paraId="65FE3949">
            <w:pPr>
              <w:snapToGrid w:val="0"/>
              <w:spacing w:line="240" w:lineRule="auto"/>
              <w:ind w:left="0" w:leftChars="0" w:right="0" w:rightChars="0" w:firstLine="0" w:firstLineChars="0"/>
              <w:jc w:val="center"/>
              <w:rPr>
                <w:rFonts w:hint="eastAsia" w:ascii="仿宋_GB2312" w:hAnsi="仿宋_GB2312" w:eastAsia="仿宋_GB2312" w:cs="仿宋_GB2312"/>
                <w:kern w:val="0"/>
                <w:sz w:val="24"/>
                <w:szCs w:val="24"/>
                <w:u w:val="none"/>
                <w:lang w:eastAsia="zh-CN"/>
              </w:rPr>
            </w:pPr>
          </w:p>
        </w:tc>
        <w:tc>
          <w:tcPr>
            <w:tcW w:w="1628" w:type="dxa"/>
            <w:vMerge w:val="continue"/>
            <w:tcBorders>
              <w:left w:val="single" w:color="000000" w:sz="4" w:space="0"/>
              <w:right w:val="single" w:color="000000" w:sz="4" w:space="0"/>
            </w:tcBorders>
            <w:shd w:val="clear" w:color="auto" w:fill="FFFFFF" w:themeFill="background1"/>
            <w:noWrap/>
            <w:vAlign w:val="center"/>
          </w:tcPr>
          <w:p w14:paraId="451E13ED">
            <w:pPr>
              <w:snapToGrid w:val="0"/>
              <w:spacing w:line="240" w:lineRule="auto"/>
              <w:ind w:left="0" w:leftChars="0" w:right="0" w:rightChars="0" w:firstLine="0" w:firstLineChars="0"/>
              <w:jc w:val="left"/>
              <w:rPr>
                <w:rFonts w:hint="eastAsia" w:ascii="仿宋_GB2312" w:hAnsi="仿宋_GB2312" w:eastAsia="仿宋_GB2312" w:cs="仿宋_GB2312"/>
                <w:kern w:val="0"/>
                <w:sz w:val="24"/>
                <w:szCs w:val="24"/>
                <w:u w:val="none"/>
                <w:lang w:eastAsia="zh-CN"/>
              </w:rPr>
            </w:pPr>
          </w:p>
        </w:tc>
        <w:tc>
          <w:tcPr>
            <w:tcW w:w="2412" w:type="dxa"/>
            <w:tcBorders>
              <w:top w:val="single" w:color="000000" w:sz="4" w:space="0"/>
              <w:left w:val="single" w:color="000000" w:sz="4" w:space="0"/>
              <w:right w:val="single" w:color="auto" w:sz="4" w:space="0"/>
            </w:tcBorders>
            <w:shd w:val="clear" w:color="auto" w:fill="FFFFFF" w:themeFill="background1"/>
            <w:vAlign w:val="center"/>
          </w:tcPr>
          <w:p w14:paraId="102DCC40">
            <w:pPr>
              <w:snapToGrid w:val="0"/>
              <w:spacing w:line="240" w:lineRule="auto"/>
              <w:ind w:left="0" w:leftChars="0" w:right="0" w:rightChars="0" w:firstLine="0" w:firstLineChars="0"/>
              <w:jc w:val="left"/>
              <w:rPr>
                <w:rFonts w:hint="eastAsia" w:ascii="仿宋_GB2312" w:hAnsi="仿宋_GB2312" w:eastAsia="仿宋_GB2312" w:cs="仿宋_GB2312"/>
                <w:kern w:val="0"/>
                <w:sz w:val="24"/>
                <w:szCs w:val="24"/>
                <w:u w:val="none"/>
                <w:lang w:eastAsia="zh-CN"/>
              </w:rPr>
            </w:pPr>
            <w:r>
              <w:rPr>
                <w:rFonts w:hint="eastAsia" w:ascii="仿宋_GB2312" w:hAnsi="仿宋_GB2312" w:eastAsia="仿宋_GB2312" w:cs="仿宋_GB2312"/>
                <w:kern w:val="0"/>
                <w:sz w:val="24"/>
                <w:szCs w:val="24"/>
                <w:u w:val="none"/>
                <w:lang w:eastAsia="zh-CN"/>
              </w:rPr>
              <w:t>省内一天</w:t>
            </w:r>
          </w:p>
        </w:tc>
        <w:tc>
          <w:tcPr>
            <w:tcW w:w="1315" w:type="dxa"/>
            <w:tcBorders>
              <w:top w:val="single" w:color="auto" w:sz="4" w:space="0"/>
              <w:left w:val="single" w:color="auto" w:sz="4" w:space="0"/>
              <w:bottom w:val="single" w:color="auto" w:sz="4" w:space="0"/>
              <w:right w:val="single" w:color="000000" w:sz="4" w:space="0"/>
            </w:tcBorders>
            <w:shd w:val="clear" w:color="auto" w:fill="FFFFFF" w:themeFill="background1"/>
            <w:vAlign w:val="center"/>
          </w:tcPr>
          <w:p w14:paraId="12A706FE">
            <w:pPr>
              <w:snapToGrid w:val="0"/>
              <w:spacing w:line="240" w:lineRule="auto"/>
              <w:ind w:left="0" w:leftChars="0" w:right="0" w:rightChars="0" w:firstLine="0" w:firstLineChars="0"/>
              <w:jc w:val="center"/>
              <w:rPr>
                <w:rFonts w:hint="default" w:ascii="仿宋_GB2312" w:hAnsi="仿宋_GB2312" w:eastAsia="仿宋_GB2312" w:cs="仿宋_GB2312"/>
                <w:kern w:val="0"/>
                <w:sz w:val="24"/>
                <w:szCs w:val="24"/>
                <w:u w:val="none"/>
                <w:lang w:val="en-US" w:eastAsia="zh-CN"/>
              </w:rPr>
            </w:pPr>
            <w:r>
              <w:rPr>
                <w:rFonts w:hint="eastAsia" w:ascii="仿宋_GB2312" w:hAnsi="仿宋_GB2312" w:eastAsia="仿宋_GB2312" w:cs="仿宋_GB2312"/>
                <w:kern w:val="0"/>
                <w:sz w:val="24"/>
                <w:szCs w:val="24"/>
                <w:u w:val="none"/>
                <w:lang w:val="en-US" w:eastAsia="zh-CN"/>
              </w:rPr>
              <w:t>1次</w:t>
            </w:r>
          </w:p>
        </w:tc>
        <w:tc>
          <w:tcPr>
            <w:tcW w:w="1140" w:type="dxa"/>
            <w:tcBorders>
              <w:top w:val="single" w:color="auto" w:sz="4" w:space="0"/>
              <w:left w:val="single" w:color="auto" w:sz="4" w:space="0"/>
              <w:bottom w:val="single" w:color="auto" w:sz="4" w:space="0"/>
              <w:right w:val="single" w:color="000000" w:sz="4" w:space="0"/>
            </w:tcBorders>
            <w:shd w:val="clear" w:color="auto" w:fill="FFFFFF" w:themeFill="background1"/>
            <w:vAlign w:val="center"/>
          </w:tcPr>
          <w:p w14:paraId="33AF22F0">
            <w:pPr>
              <w:snapToGrid w:val="0"/>
              <w:spacing w:line="240" w:lineRule="auto"/>
              <w:ind w:left="0" w:leftChars="0" w:right="0" w:rightChars="0" w:firstLine="0" w:firstLineChars="0"/>
              <w:jc w:val="center"/>
              <w:rPr>
                <w:rFonts w:hint="default" w:ascii="仿宋_GB2312" w:hAnsi="仿宋_GB2312" w:eastAsia="仿宋_GB2312" w:cs="仿宋_GB2312"/>
                <w:kern w:val="0"/>
                <w:sz w:val="24"/>
                <w:szCs w:val="24"/>
                <w:u w:val="none"/>
                <w:lang w:val="en-US" w:eastAsia="zh-CN"/>
              </w:rPr>
            </w:pPr>
          </w:p>
        </w:tc>
        <w:tc>
          <w:tcPr>
            <w:tcW w:w="1118"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5FD5E88B">
            <w:pPr>
              <w:snapToGrid w:val="0"/>
              <w:spacing w:line="240" w:lineRule="auto"/>
              <w:ind w:left="0" w:leftChars="0" w:right="0" w:rightChars="0" w:firstLine="0" w:firstLineChars="0"/>
              <w:jc w:val="center"/>
              <w:rPr>
                <w:rFonts w:hint="default" w:ascii="仿宋_GB2312" w:hAnsi="仿宋_GB2312" w:eastAsia="仿宋_GB2312" w:cs="仿宋_GB2312"/>
                <w:kern w:val="0"/>
                <w:sz w:val="24"/>
                <w:szCs w:val="24"/>
                <w:u w:val="none"/>
                <w:lang w:val="en-US" w:eastAsia="zh-CN"/>
              </w:rPr>
            </w:pPr>
          </w:p>
        </w:tc>
        <w:tc>
          <w:tcPr>
            <w:tcW w:w="1565"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2D117BAB">
            <w:pPr>
              <w:snapToGrid w:val="0"/>
              <w:spacing w:line="240" w:lineRule="auto"/>
              <w:ind w:left="0" w:leftChars="0" w:right="0" w:rightChars="0" w:firstLine="0" w:firstLineChars="0"/>
              <w:jc w:val="center"/>
              <w:rPr>
                <w:rFonts w:hint="default" w:ascii="仿宋_GB2312" w:hAnsi="仿宋_GB2312" w:eastAsia="仿宋_GB2312" w:cs="仿宋_GB2312"/>
                <w:kern w:val="0"/>
                <w:sz w:val="24"/>
                <w:szCs w:val="24"/>
                <w:u w:val="none"/>
                <w:lang w:val="en-US" w:eastAsia="zh-CN"/>
              </w:rPr>
            </w:pPr>
            <w:r>
              <w:rPr>
                <w:rFonts w:hint="eastAsia" w:ascii="仿宋_GB2312" w:hAnsi="仿宋_GB2312" w:eastAsia="仿宋_GB2312" w:cs="仿宋_GB2312"/>
                <w:kern w:val="0"/>
                <w:sz w:val="24"/>
                <w:szCs w:val="24"/>
                <w:u w:val="none"/>
                <w:lang w:val="en-US" w:eastAsia="zh-CN"/>
              </w:rPr>
              <w:t>300</w:t>
            </w:r>
          </w:p>
        </w:tc>
      </w:tr>
      <w:tr w14:paraId="4E5F0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7" w:type="dxa"/>
            <w:vMerge w:val="restart"/>
            <w:tcBorders>
              <w:top w:val="single" w:color="000000" w:sz="4" w:space="0"/>
              <w:left w:val="single" w:color="000000" w:sz="4" w:space="0"/>
              <w:right w:val="single" w:color="000000" w:sz="4" w:space="0"/>
            </w:tcBorders>
            <w:shd w:val="clear" w:color="auto" w:fill="FFFFFF" w:themeFill="background1"/>
            <w:vAlign w:val="center"/>
          </w:tcPr>
          <w:p w14:paraId="2B268A4B">
            <w:pPr>
              <w:snapToGrid w:val="0"/>
              <w:spacing w:line="240" w:lineRule="auto"/>
              <w:ind w:left="0" w:leftChars="0" w:right="0" w:rightChars="0" w:firstLine="0" w:firstLineChars="0"/>
              <w:jc w:val="center"/>
              <w:rPr>
                <w:rFonts w:hint="eastAsia" w:ascii="仿宋_GB2312" w:hAnsi="仿宋_GB2312" w:eastAsia="仿宋_GB2312" w:cs="仿宋_GB2312"/>
                <w:kern w:val="0"/>
                <w:sz w:val="24"/>
                <w:szCs w:val="24"/>
                <w:u w:val="none"/>
                <w:lang w:val="en-US" w:eastAsia="zh-CN"/>
              </w:rPr>
            </w:pPr>
            <w:r>
              <w:rPr>
                <w:rFonts w:hint="eastAsia" w:ascii="仿宋_GB2312" w:hAnsi="仿宋_GB2312" w:eastAsia="仿宋_GB2312" w:cs="仿宋_GB2312"/>
                <w:kern w:val="0"/>
                <w:sz w:val="24"/>
                <w:szCs w:val="24"/>
                <w:u w:val="none"/>
                <w:lang w:val="en-US" w:eastAsia="zh-CN"/>
              </w:rPr>
              <w:t>2</w:t>
            </w:r>
          </w:p>
        </w:tc>
        <w:tc>
          <w:tcPr>
            <w:tcW w:w="1628" w:type="dxa"/>
            <w:vMerge w:val="restart"/>
            <w:tcBorders>
              <w:top w:val="single" w:color="000000" w:sz="4" w:space="0"/>
              <w:left w:val="single" w:color="000000" w:sz="4" w:space="0"/>
              <w:right w:val="single" w:color="000000" w:sz="4" w:space="0"/>
            </w:tcBorders>
            <w:shd w:val="clear" w:color="auto" w:fill="FFFFFF" w:themeFill="background1"/>
            <w:vAlign w:val="center"/>
          </w:tcPr>
          <w:p w14:paraId="596C79E6">
            <w:pPr>
              <w:snapToGrid w:val="0"/>
              <w:spacing w:line="240" w:lineRule="auto"/>
              <w:ind w:left="0" w:leftChars="0" w:right="0" w:rightChars="0" w:firstLine="0" w:firstLineChars="0"/>
              <w:jc w:val="left"/>
              <w:rPr>
                <w:rFonts w:hint="default" w:ascii="仿宋_GB2312" w:hAnsi="仿宋_GB2312" w:eastAsia="仿宋_GB2312" w:cs="仿宋_GB2312"/>
                <w:kern w:val="0"/>
                <w:sz w:val="24"/>
                <w:szCs w:val="24"/>
                <w:u w:val="none"/>
                <w:lang w:val="en-US" w:eastAsia="zh-CN"/>
              </w:rPr>
            </w:pPr>
            <w:r>
              <w:rPr>
                <w:rFonts w:hint="eastAsia" w:ascii="仿宋_GB2312" w:hAnsi="仿宋_GB2312" w:eastAsia="仿宋_GB2312" w:cs="仿宋_GB2312"/>
                <w:kern w:val="0"/>
                <w:sz w:val="24"/>
                <w:szCs w:val="24"/>
                <w:u w:val="none"/>
                <w:lang w:val="en-US" w:eastAsia="zh-CN"/>
              </w:rPr>
              <w:t>中型面包车</w:t>
            </w:r>
          </w:p>
        </w:tc>
        <w:tc>
          <w:tcPr>
            <w:tcW w:w="2412" w:type="dxa"/>
            <w:tcBorders>
              <w:top w:val="single" w:color="000000" w:sz="4" w:space="0"/>
              <w:left w:val="single" w:color="000000" w:sz="4" w:space="0"/>
              <w:bottom w:val="nil"/>
              <w:right w:val="single" w:color="000000" w:sz="4" w:space="0"/>
            </w:tcBorders>
            <w:shd w:val="clear" w:color="auto" w:fill="FFFFFF" w:themeFill="background1"/>
            <w:vAlign w:val="center"/>
          </w:tcPr>
          <w:p w14:paraId="09D401AF">
            <w:pPr>
              <w:snapToGrid w:val="0"/>
              <w:spacing w:line="240" w:lineRule="auto"/>
              <w:ind w:left="0" w:leftChars="0" w:right="0" w:rightChars="0" w:firstLine="0" w:firstLineChars="0"/>
              <w:jc w:val="left"/>
              <w:rPr>
                <w:rFonts w:hint="eastAsia" w:ascii="仿宋_GB2312" w:hAnsi="仿宋_GB2312" w:eastAsia="仿宋_GB2312" w:cs="仿宋_GB2312"/>
                <w:kern w:val="0"/>
                <w:sz w:val="24"/>
                <w:szCs w:val="24"/>
                <w:u w:val="none"/>
                <w:lang w:eastAsia="zh-CN"/>
              </w:rPr>
            </w:pPr>
            <w:r>
              <w:rPr>
                <w:rFonts w:hint="eastAsia" w:ascii="仿宋_GB2312" w:hAnsi="仿宋_GB2312" w:eastAsia="仿宋_GB2312" w:cs="仿宋_GB2312"/>
                <w:kern w:val="0"/>
                <w:sz w:val="24"/>
                <w:szCs w:val="24"/>
                <w:u w:val="none"/>
                <w:lang w:eastAsia="zh-CN"/>
              </w:rPr>
              <w:t>深圳市内</w:t>
            </w:r>
            <w:r>
              <w:rPr>
                <w:rFonts w:hint="eastAsia" w:ascii="仿宋_GB2312" w:hAnsi="仿宋_GB2312" w:eastAsia="仿宋_GB2312" w:cs="仿宋_GB2312"/>
                <w:kern w:val="0"/>
                <w:sz w:val="24"/>
                <w:szCs w:val="24"/>
                <w:u w:val="none"/>
                <w:lang w:val="en-US" w:eastAsia="zh-CN"/>
              </w:rPr>
              <w:t>4小时</w:t>
            </w:r>
          </w:p>
        </w:tc>
        <w:tc>
          <w:tcPr>
            <w:tcW w:w="1315" w:type="dxa"/>
            <w:tcBorders>
              <w:top w:val="single" w:color="auto" w:sz="4" w:space="0"/>
              <w:left w:val="single" w:color="000000" w:sz="4" w:space="0"/>
              <w:bottom w:val="nil"/>
              <w:right w:val="single" w:color="000000" w:sz="4" w:space="0"/>
            </w:tcBorders>
            <w:shd w:val="clear" w:color="auto" w:fill="FFFFFF" w:themeFill="background1"/>
            <w:vAlign w:val="center"/>
          </w:tcPr>
          <w:p w14:paraId="7B47A8EF">
            <w:pPr>
              <w:snapToGrid w:val="0"/>
              <w:spacing w:line="240" w:lineRule="auto"/>
              <w:ind w:left="0" w:leftChars="0" w:right="0" w:rightChars="0" w:firstLine="0" w:firstLineChars="0"/>
              <w:jc w:val="center"/>
              <w:rPr>
                <w:rFonts w:hint="default" w:ascii="仿宋_GB2312" w:hAnsi="仿宋_GB2312" w:eastAsia="仿宋_GB2312" w:cs="仿宋_GB2312"/>
                <w:kern w:val="0"/>
                <w:sz w:val="24"/>
                <w:szCs w:val="24"/>
                <w:u w:val="none"/>
                <w:lang w:val="en-US" w:eastAsia="zh-CN"/>
              </w:rPr>
            </w:pPr>
            <w:r>
              <w:rPr>
                <w:rFonts w:hint="eastAsia" w:ascii="仿宋_GB2312" w:hAnsi="仿宋_GB2312" w:eastAsia="仿宋_GB2312" w:cs="仿宋_GB2312"/>
                <w:kern w:val="0"/>
                <w:sz w:val="24"/>
                <w:szCs w:val="24"/>
                <w:u w:val="none"/>
                <w:lang w:val="en-US" w:eastAsia="zh-CN"/>
              </w:rPr>
              <w:t>1次</w:t>
            </w:r>
          </w:p>
        </w:tc>
        <w:tc>
          <w:tcPr>
            <w:tcW w:w="1140" w:type="dxa"/>
            <w:tcBorders>
              <w:top w:val="single" w:color="auto" w:sz="4" w:space="0"/>
              <w:left w:val="single" w:color="000000" w:sz="4" w:space="0"/>
              <w:bottom w:val="nil"/>
              <w:right w:val="single" w:color="000000" w:sz="4" w:space="0"/>
            </w:tcBorders>
            <w:shd w:val="clear" w:color="auto" w:fill="FFFFFF" w:themeFill="background1"/>
            <w:vAlign w:val="center"/>
          </w:tcPr>
          <w:p w14:paraId="53CA2516">
            <w:pPr>
              <w:snapToGrid w:val="0"/>
              <w:spacing w:line="240" w:lineRule="auto"/>
              <w:ind w:left="0" w:leftChars="0" w:right="0" w:rightChars="0" w:firstLine="0" w:firstLineChars="0"/>
              <w:jc w:val="center"/>
              <w:rPr>
                <w:rFonts w:hint="default" w:ascii="仿宋_GB2312" w:hAnsi="仿宋_GB2312" w:eastAsia="仿宋_GB2312" w:cs="仿宋_GB2312"/>
                <w:kern w:val="0"/>
                <w:sz w:val="24"/>
                <w:szCs w:val="24"/>
                <w:u w:val="none"/>
                <w:lang w:val="en-US" w:eastAsia="zh-CN"/>
              </w:rPr>
            </w:pPr>
          </w:p>
        </w:tc>
        <w:tc>
          <w:tcPr>
            <w:tcW w:w="1118" w:type="dxa"/>
            <w:tcBorders>
              <w:top w:val="single" w:color="auto" w:sz="4" w:space="0"/>
              <w:left w:val="single" w:color="000000" w:sz="4" w:space="0"/>
              <w:bottom w:val="nil"/>
              <w:right w:val="single" w:color="000000" w:sz="4" w:space="0"/>
            </w:tcBorders>
            <w:shd w:val="clear" w:color="auto" w:fill="FFFFFF" w:themeFill="background1"/>
            <w:vAlign w:val="center"/>
          </w:tcPr>
          <w:p w14:paraId="0D0FE6B3">
            <w:pPr>
              <w:snapToGrid w:val="0"/>
              <w:spacing w:line="240" w:lineRule="auto"/>
              <w:ind w:left="0" w:leftChars="0" w:right="0" w:rightChars="0" w:firstLine="0" w:firstLineChars="0"/>
              <w:jc w:val="center"/>
              <w:rPr>
                <w:rFonts w:hint="default" w:ascii="仿宋_GB2312" w:hAnsi="仿宋_GB2312" w:eastAsia="仿宋_GB2312" w:cs="仿宋_GB2312"/>
                <w:kern w:val="0"/>
                <w:sz w:val="24"/>
                <w:szCs w:val="24"/>
                <w:u w:val="none"/>
                <w:lang w:val="en-US" w:eastAsia="zh-CN"/>
              </w:rPr>
            </w:pPr>
          </w:p>
        </w:tc>
        <w:tc>
          <w:tcPr>
            <w:tcW w:w="1565" w:type="dxa"/>
            <w:tcBorders>
              <w:top w:val="single" w:color="auto" w:sz="4" w:space="0"/>
              <w:left w:val="single" w:color="000000" w:sz="4" w:space="0"/>
              <w:bottom w:val="nil"/>
              <w:right w:val="single" w:color="000000" w:sz="4" w:space="0"/>
            </w:tcBorders>
            <w:shd w:val="clear" w:color="auto" w:fill="FFFFFF" w:themeFill="background1"/>
            <w:vAlign w:val="center"/>
          </w:tcPr>
          <w:p w14:paraId="3FFD61F3">
            <w:pPr>
              <w:snapToGrid w:val="0"/>
              <w:spacing w:line="240" w:lineRule="auto"/>
              <w:ind w:left="0" w:leftChars="0" w:right="0" w:rightChars="0" w:firstLine="0" w:firstLineChars="0"/>
              <w:jc w:val="center"/>
              <w:rPr>
                <w:rFonts w:hint="default" w:ascii="仿宋_GB2312" w:hAnsi="仿宋_GB2312" w:eastAsia="仿宋_GB2312" w:cs="仿宋_GB2312"/>
                <w:kern w:val="0"/>
                <w:sz w:val="24"/>
                <w:szCs w:val="24"/>
                <w:u w:val="none"/>
                <w:lang w:val="en-US" w:eastAsia="zh-CN" w:bidi="ar-SA"/>
              </w:rPr>
            </w:pPr>
            <w:r>
              <w:rPr>
                <w:rFonts w:hint="eastAsia" w:ascii="仿宋_GB2312" w:hAnsi="仿宋_GB2312" w:eastAsia="仿宋_GB2312" w:cs="仿宋_GB2312"/>
                <w:kern w:val="0"/>
                <w:sz w:val="24"/>
                <w:szCs w:val="24"/>
                <w:u w:val="none"/>
                <w:lang w:val="en-US" w:eastAsia="zh-CN"/>
              </w:rPr>
              <w:t>50</w:t>
            </w:r>
          </w:p>
        </w:tc>
      </w:tr>
      <w:tr w14:paraId="3DFB3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7" w:type="dxa"/>
            <w:vMerge w:val="continue"/>
            <w:tcBorders>
              <w:left w:val="single" w:color="000000" w:sz="4" w:space="0"/>
              <w:right w:val="single" w:color="000000" w:sz="4" w:space="0"/>
            </w:tcBorders>
            <w:shd w:val="clear" w:color="auto" w:fill="FFFFFF" w:themeFill="background1"/>
            <w:vAlign w:val="center"/>
          </w:tcPr>
          <w:p w14:paraId="0EC784B2">
            <w:pPr>
              <w:snapToGrid w:val="0"/>
              <w:spacing w:line="240" w:lineRule="auto"/>
              <w:ind w:left="0" w:leftChars="0" w:right="0" w:rightChars="0" w:firstLine="0" w:firstLineChars="0"/>
              <w:jc w:val="center"/>
              <w:rPr>
                <w:rFonts w:ascii="仿宋_GB2312" w:eastAsia="仿宋_GB2312"/>
                <w:sz w:val="24"/>
                <w:szCs w:val="24"/>
              </w:rPr>
            </w:pPr>
          </w:p>
        </w:tc>
        <w:tc>
          <w:tcPr>
            <w:tcW w:w="1628" w:type="dxa"/>
            <w:vMerge w:val="continue"/>
            <w:tcBorders>
              <w:left w:val="single" w:color="000000" w:sz="4" w:space="0"/>
              <w:right w:val="single" w:color="000000" w:sz="4" w:space="0"/>
            </w:tcBorders>
            <w:shd w:val="clear" w:color="auto" w:fill="FFFFFF" w:themeFill="background1"/>
            <w:vAlign w:val="center"/>
          </w:tcPr>
          <w:p w14:paraId="5EE8329C">
            <w:pPr>
              <w:snapToGrid w:val="0"/>
              <w:spacing w:line="240" w:lineRule="auto"/>
              <w:ind w:left="0" w:leftChars="0" w:right="0" w:rightChars="0" w:firstLine="0" w:firstLineChars="0"/>
              <w:jc w:val="left"/>
              <w:rPr>
                <w:rFonts w:ascii="仿宋_GB2312" w:eastAsia="仿宋_GB2312"/>
                <w:sz w:val="24"/>
                <w:szCs w:val="24"/>
              </w:rPr>
            </w:pPr>
          </w:p>
        </w:tc>
        <w:tc>
          <w:tcPr>
            <w:tcW w:w="2412" w:type="dxa"/>
            <w:tcBorders>
              <w:top w:val="single" w:color="000000" w:sz="4" w:space="0"/>
              <w:left w:val="single" w:color="000000" w:sz="4" w:space="0"/>
              <w:bottom w:val="nil"/>
              <w:right w:val="single" w:color="000000" w:sz="4" w:space="0"/>
            </w:tcBorders>
            <w:shd w:val="clear" w:color="auto" w:fill="FFFFFF" w:themeFill="background1"/>
            <w:vAlign w:val="center"/>
          </w:tcPr>
          <w:p w14:paraId="5754F73A">
            <w:pPr>
              <w:snapToGrid w:val="0"/>
              <w:spacing w:line="240" w:lineRule="auto"/>
              <w:ind w:left="0" w:leftChars="0" w:right="0" w:rightChars="0" w:firstLine="0" w:firstLineChars="0"/>
              <w:jc w:val="left"/>
              <w:rPr>
                <w:rFonts w:hint="eastAsia" w:ascii="仿宋_GB2312" w:hAnsi="仿宋_GB2312" w:eastAsia="仿宋_GB2312" w:cs="仿宋_GB2312"/>
                <w:kern w:val="0"/>
                <w:sz w:val="24"/>
                <w:szCs w:val="24"/>
                <w:u w:val="none"/>
                <w:lang w:eastAsia="zh-CN"/>
              </w:rPr>
            </w:pPr>
            <w:r>
              <w:rPr>
                <w:rFonts w:hint="eastAsia" w:ascii="仿宋_GB2312" w:hAnsi="仿宋_GB2312" w:eastAsia="仿宋_GB2312" w:cs="仿宋_GB2312"/>
                <w:kern w:val="0"/>
                <w:sz w:val="24"/>
                <w:szCs w:val="24"/>
                <w:u w:val="none"/>
                <w:lang w:eastAsia="zh-CN"/>
              </w:rPr>
              <w:t>深圳市内</w:t>
            </w:r>
            <w:r>
              <w:rPr>
                <w:rFonts w:hint="eastAsia" w:ascii="仿宋_GB2312" w:hAnsi="仿宋_GB2312" w:eastAsia="仿宋_GB2312" w:cs="仿宋_GB2312"/>
                <w:kern w:val="0"/>
                <w:sz w:val="24"/>
                <w:szCs w:val="24"/>
                <w:u w:val="none"/>
                <w:lang w:val="en-US" w:eastAsia="zh-CN"/>
              </w:rPr>
              <w:t>8小时</w:t>
            </w:r>
          </w:p>
        </w:tc>
        <w:tc>
          <w:tcPr>
            <w:tcW w:w="1315" w:type="dxa"/>
            <w:tcBorders>
              <w:top w:val="single" w:color="auto" w:sz="4" w:space="0"/>
              <w:left w:val="single" w:color="000000" w:sz="4" w:space="0"/>
              <w:bottom w:val="nil"/>
              <w:right w:val="single" w:color="000000" w:sz="4" w:space="0"/>
            </w:tcBorders>
            <w:shd w:val="clear" w:color="auto" w:fill="FFFFFF" w:themeFill="background1"/>
            <w:vAlign w:val="center"/>
          </w:tcPr>
          <w:p w14:paraId="18E0D551">
            <w:pPr>
              <w:snapToGrid w:val="0"/>
              <w:spacing w:line="240" w:lineRule="auto"/>
              <w:ind w:left="0" w:leftChars="0" w:right="0" w:rightChars="0" w:firstLine="0" w:firstLineChars="0"/>
              <w:jc w:val="center"/>
              <w:rPr>
                <w:rFonts w:hint="eastAsia" w:ascii="仿宋_GB2312" w:hAnsi="仿宋_GB2312" w:eastAsia="仿宋_GB2312" w:cs="仿宋_GB2312"/>
                <w:kern w:val="0"/>
                <w:sz w:val="24"/>
                <w:szCs w:val="24"/>
                <w:u w:val="none"/>
                <w:lang w:eastAsia="zh-CN"/>
              </w:rPr>
            </w:pPr>
            <w:r>
              <w:rPr>
                <w:rFonts w:hint="eastAsia" w:ascii="仿宋_GB2312" w:hAnsi="仿宋_GB2312" w:eastAsia="仿宋_GB2312" w:cs="仿宋_GB2312"/>
                <w:kern w:val="0"/>
                <w:sz w:val="24"/>
                <w:szCs w:val="24"/>
                <w:u w:val="none"/>
                <w:lang w:val="en-US" w:eastAsia="zh-CN"/>
              </w:rPr>
              <w:t>5次</w:t>
            </w:r>
          </w:p>
        </w:tc>
        <w:tc>
          <w:tcPr>
            <w:tcW w:w="1140" w:type="dxa"/>
            <w:tcBorders>
              <w:top w:val="single" w:color="auto" w:sz="4" w:space="0"/>
              <w:left w:val="single" w:color="000000" w:sz="4" w:space="0"/>
              <w:bottom w:val="nil"/>
              <w:right w:val="single" w:color="000000" w:sz="4" w:space="0"/>
            </w:tcBorders>
            <w:shd w:val="clear" w:color="auto" w:fill="FFFFFF" w:themeFill="background1"/>
            <w:vAlign w:val="center"/>
          </w:tcPr>
          <w:p w14:paraId="6DB4C86B">
            <w:pPr>
              <w:snapToGrid w:val="0"/>
              <w:spacing w:line="240" w:lineRule="auto"/>
              <w:ind w:left="0" w:leftChars="0" w:right="0" w:rightChars="0" w:firstLine="0" w:firstLineChars="0"/>
              <w:jc w:val="center"/>
              <w:rPr>
                <w:rFonts w:hint="default" w:ascii="仿宋_GB2312" w:hAnsi="仿宋_GB2312" w:eastAsia="仿宋_GB2312" w:cs="仿宋_GB2312"/>
                <w:kern w:val="0"/>
                <w:sz w:val="24"/>
                <w:szCs w:val="24"/>
                <w:u w:val="none"/>
                <w:lang w:val="en-US" w:eastAsia="zh-CN"/>
              </w:rPr>
            </w:pPr>
          </w:p>
        </w:tc>
        <w:tc>
          <w:tcPr>
            <w:tcW w:w="1118" w:type="dxa"/>
            <w:tcBorders>
              <w:top w:val="single" w:color="auto" w:sz="4" w:space="0"/>
              <w:left w:val="single" w:color="000000" w:sz="4" w:space="0"/>
              <w:bottom w:val="nil"/>
              <w:right w:val="single" w:color="000000" w:sz="4" w:space="0"/>
            </w:tcBorders>
            <w:shd w:val="clear" w:color="auto" w:fill="FFFFFF" w:themeFill="background1"/>
            <w:vAlign w:val="center"/>
          </w:tcPr>
          <w:p w14:paraId="64A3501D">
            <w:pPr>
              <w:snapToGrid w:val="0"/>
              <w:spacing w:line="240" w:lineRule="auto"/>
              <w:ind w:left="0" w:leftChars="0" w:right="0" w:rightChars="0" w:firstLine="0" w:firstLineChars="0"/>
              <w:jc w:val="center"/>
              <w:rPr>
                <w:rFonts w:hint="default" w:ascii="仿宋_GB2312" w:hAnsi="仿宋_GB2312" w:eastAsia="仿宋_GB2312" w:cs="仿宋_GB2312"/>
                <w:kern w:val="0"/>
                <w:sz w:val="24"/>
                <w:szCs w:val="24"/>
                <w:u w:val="none"/>
                <w:lang w:val="en-US" w:eastAsia="zh-CN"/>
              </w:rPr>
            </w:pPr>
          </w:p>
        </w:tc>
        <w:tc>
          <w:tcPr>
            <w:tcW w:w="1565" w:type="dxa"/>
            <w:tcBorders>
              <w:top w:val="single" w:color="auto" w:sz="4" w:space="0"/>
              <w:left w:val="single" w:color="000000" w:sz="4" w:space="0"/>
              <w:bottom w:val="nil"/>
              <w:right w:val="single" w:color="000000" w:sz="4" w:space="0"/>
            </w:tcBorders>
            <w:shd w:val="clear" w:color="auto" w:fill="FFFFFF" w:themeFill="background1"/>
            <w:vAlign w:val="center"/>
          </w:tcPr>
          <w:p w14:paraId="34688FFC">
            <w:pPr>
              <w:snapToGrid w:val="0"/>
              <w:spacing w:line="240" w:lineRule="auto"/>
              <w:ind w:left="0" w:leftChars="0" w:right="0" w:rightChars="0" w:firstLine="0" w:firstLineChars="0"/>
              <w:jc w:val="center"/>
              <w:rPr>
                <w:rFonts w:hint="default" w:ascii="仿宋_GB2312" w:hAnsi="仿宋_GB2312" w:eastAsia="仿宋_GB2312" w:cs="仿宋_GB2312"/>
                <w:kern w:val="0"/>
                <w:sz w:val="24"/>
                <w:szCs w:val="24"/>
                <w:u w:val="none"/>
                <w:lang w:val="en-US" w:eastAsia="zh-CN" w:bidi="ar-SA"/>
              </w:rPr>
            </w:pPr>
            <w:r>
              <w:rPr>
                <w:rFonts w:hint="eastAsia" w:ascii="仿宋_GB2312" w:hAnsi="仿宋_GB2312" w:eastAsia="仿宋_GB2312" w:cs="仿宋_GB2312"/>
                <w:kern w:val="0"/>
                <w:sz w:val="24"/>
                <w:szCs w:val="24"/>
                <w:u w:val="none"/>
                <w:lang w:val="en-US" w:eastAsia="zh-CN"/>
              </w:rPr>
              <w:t>100</w:t>
            </w:r>
          </w:p>
        </w:tc>
      </w:tr>
      <w:tr w14:paraId="52D76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7" w:type="dxa"/>
            <w:vMerge w:val="continue"/>
            <w:tcBorders>
              <w:left w:val="single" w:color="000000" w:sz="4" w:space="0"/>
              <w:bottom w:val="nil"/>
              <w:right w:val="single" w:color="000000" w:sz="4" w:space="0"/>
            </w:tcBorders>
            <w:shd w:val="clear" w:color="auto" w:fill="FFFFFF" w:themeFill="background1"/>
            <w:vAlign w:val="center"/>
          </w:tcPr>
          <w:p w14:paraId="407038B9">
            <w:pPr>
              <w:snapToGrid w:val="0"/>
              <w:spacing w:line="240" w:lineRule="auto"/>
              <w:ind w:left="0" w:leftChars="0" w:right="0" w:rightChars="0" w:firstLine="0" w:firstLineChars="0"/>
              <w:jc w:val="center"/>
              <w:rPr>
                <w:rFonts w:hint="eastAsia" w:ascii="仿宋_GB2312" w:hAnsi="仿宋_GB2312" w:eastAsia="仿宋_GB2312" w:cs="仿宋_GB2312"/>
                <w:kern w:val="0"/>
                <w:sz w:val="24"/>
                <w:szCs w:val="24"/>
                <w:u w:val="none"/>
                <w:lang w:eastAsia="zh-CN"/>
              </w:rPr>
            </w:pPr>
          </w:p>
        </w:tc>
        <w:tc>
          <w:tcPr>
            <w:tcW w:w="1628" w:type="dxa"/>
            <w:vMerge w:val="continue"/>
            <w:tcBorders>
              <w:left w:val="single" w:color="000000" w:sz="4" w:space="0"/>
              <w:bottom w:val="nil"/>
              <w:right w:val="single" w:color="000000" w:sz="4" w:space="0"/>
            </w:tcBorders>
            <w:shd w:val="clear" w:color="auto" w:fill="FFFFFF" w:themeFill="background1"/>
            <w:vAlign w:val="center"/>
          </w:tcPr>
          <w:p w14:paraId="00C94667">
            <w:pPr>
              <w:snapToGrid w:val="0"/>
              <w:spacing w:line="240" w:lineRule="auto"/>
              <w:ind w:left="0" w:leftChars="0" w:right="0" w:rightChars="0" w:firstLine="0" w:firstLineChars="0"/>
              <w:jc w:val="left"/>
              <w:rPr>
                <w:rFonts w:hint="eastAsia" w:ascii="仿宋_GB2312" w:hAnsi="仿宋_GB2312" w:eastAsia="仿宋_GB2312" w:cs="仿宋_GB2312"/>
                <w:kern w:val="0"/>
                <w:sz w:val="24"/>
                <w:szCs w:val="24"/>
                <w:u w:val="none"/>
                <w:lang w:eastAsia="zh-CN"/>
              </w:rPr>
            </w:pPr>
          </w:p>
        </w:tc>
        <w:tc>
          <w:tcPr>
            <w:tcW w:w="2412" w:type="dxa"/>
            <w:tcBorders>
              <w:top w:val="single" w:color="000000" w:sz="4" w:space="0"/>
              <w:left w:val="single" w:color="000000" w:sz="4" w:space="0"/>
              <w:bottom w:val="nil"/>
              <w:right w:val="single" w:color="000000" w:sz="4" w:space="0"/>
            </w:tcBorders>
            <w:shd w:val="clear" w:color="auto" w:fill="FFFFFF" w:themeFill="background1"/>
            <w:vAlign w:val="center"/>
          </w:tcPr>
          <w:p w14:paraId="3D216CD1">
            <w:pPr>
              <w:snapToGrid w:val="0"/>
              <w:spacing w:line="240" w:lineRule="auto"/>
              <w:ind w:left="0" w:leftChars="0" w:right="0" w:rightChars="0" w:firstLine="0" w:firstLineChars="0"/>
              <w:jc w:val="left"/>
              <w:rPr>
                <w:rFonts w:hint="eastAsia" w:ascii="仿宋_GB2312" w:hAnsi="仿宋_GB2312" w:eastAsia="仿宋_GB2312" w:cs="仿宋_GB2312"/>
                <w:kern w:val="0"/>
                <w:sz w:val="24"/>
                <w:szCs w:val="24"/>
                <w:u w:val="none"/>
                <w:lang w:eastAsia="zh-CN"/>
              </w:rPr>
            </w:pPr>
            <w:r>
              <w:rPr>
                <w:rFonts w:hint="eastAsia" w:ascii="仿宋_GB2312" w:hAnsi="仿宋_GB2312" w:eastAsia="仿宋_GB2312" w:cs="仿宋_GB2312"/>
                <w:kern w:val="0"/>
                <w:sz w:val="24"/>
                <w:szCs w:val="24"/>
                <w:u w:val="none"/>
                <w:lang w:eastAsia="zh-CN"/>
              </w:rPr>
              <w:t>省内一天</w:t>
            </w:r>
          </w:p>
        </w:tc>
        <w:tc>
          <w:tcPr>
            <w:tcW w:w="1315" w:type="dxa"/>
            <w:tcBorders>
              <w:top w:val="single" w:color="auto" w:sz="4" w:space="0"/>
              <w:left w:val="single" w:color="000000" w:sz="4" w:space="0"/>
              <w:bottom w:val="nil"/>
              <w:right w:val="single" w:color="000000" w:sz="4" w:space="0"/>
            </w:tcBorders>
            <w:shd w:val="clear" w:color="auto" w:fill="FFFFFF" w:themeFill="background1"/>
            <w:vAlign w:val="center"/>
          </w:tcPr>
          <w:p w14:paraId="15769430">
            <w:pPr>
              <w:snapToGrid w:val="0"/>
              <w:spacing w:line="240" w:lineRule="auto"/>
              <w:ind w:left="0" w:leftChars="0" w:right="0" w:rightChars="0" w:firstLine="0" w:firstLineChars="0"/>
              <w:jc w:val="center"/>
              <w:rPr>
                <w:rFonts w:hint="eastAsia" w:ascii="仿宋_GB2312" w:hAnsi="仿宋_GB2312" w:eastAsia="仿宋_GB2312" w:cs="仿宋_GB2312"/>
                <w:kern w:val="0"/>
                <w:sz w:val="24"/>
                <w:szCs w:val="24"/>
                <w:u w:val="none"/>
                <w:lang w:eastAsia="zh-CN"/>
              </w:rPr>
            </w:pPr>
            <w:r>
              <w:rPr>
                <w:rFonts w:hint="eastAsia" w:ascii="仿宋_GB2312" w:hAnsi="仿宋_GB2312" w:eastAsia="仿宋_GB2312" w:cs="仿宋_GB2312"/>
                <w:kern w:val="0"/>
                <w:sz w:val="24"/>
                <w:szCs w:val="24"/>
                <w:u w:val="none"/>
                <w:lang w:val="en-US" w:eastAsia="zh-CN"/>
              </w:rPr>
              <w:t>1次</w:t>
            </w:r>
          </w:p>
        </w:tc>
        <w:tc>
          <w:tcPr>
            <w:tcW w:w="1140" w:type="dxa"/>
            <w:tcBorders>
              <w:top w:val="single" w:color="auto" w:sz="4" w:space="0"/>
              <w:left w:val="single" w:color="000000" w:sz="4" w:space="0"/>
              <w:bottom w:val="nil"/>
              <w:right w:val="single" w:color="000000" w:sz="4" w:space="0"/>
            </w:tcBorders>
            <w:shd w:val="clear" w:color="auto" w:fill="FFFFFF" w:themeFill="background1"/>
            <w:vAlign w:val="center"/>
          </w:tcPr>
          <w:p w14:paraId="6974FE17">
            <w:pPr>
              <w:snapToGrid w:val="0"/>
              <w:spacing w:line="240" w:lineRule="auto"/>
              <w:ind w:left="0" w:leftChars="0" w:right="0" w:rightChars="0" w:firstLine="0" w:firstLineChars="0"/>
              <w:jc w:val="center"/>
              <w:rPr>
                <w:rFonts w:hint="default" w:ascii="仿宋_GB2312" w:hAnsi="仿宋_GB2312" w:eastAsia="仿宋_GB2312" w:cs="仿宋_GB2312"/>
                <w:kern w:val="0"/>
                <w:sz w:val="24"/>
                <w:szCs w:val="24"/>
                <w:u w:val="none"/>
                <w:lang w:val="en-US" w:eastAsia="zh-CN"/>
              </w:rPr>
            </w:pPr>
          </w:p>
        </w:tc>
        <w:tc>
          <w:tcPr>
            <w:tcW w:w="1118" w:type="dxa"/>
            <w:tcBorders>
              <w:top w:val="single" w:color="auto" w:sz="4" w:space="0"/>
              <w:left w:val="single" w:color="000000" w:sz="4" w:space="0"/>
              <w:bottom w:val="nil"/>
              <w:right w:val="single" w:color="000000" w:sz="4" w:space="0"/>
            </w:tcBorders>
            <w:shd w:val="clear" w:color="auto" w:fill="FFFFFF" w:themeFill="background1"/>
            <w:vAlign w:val="center"/>
          </w:tcPr>
          <w:p w14:paraId="084F751D">
            <w:pPr>
              <w:snapToGrid w:val="0"/>
              <w:spacing w:line="240" w:lineRule="auto"/>
              <w:ind w:left="0" w:leftChars="0" w:right="0" w:rightChars="0" w:firstLine="0" w:firstLineChars="0"/>
              <w:jc w:val="center"/>
              <w:rPr>
                <w:rFonts w:hint="default" w:ascii="仿宋_GB2312" w:hAnsi="仿宋_GB2312" w:eastAsia="仿宋_GB2312" w:cs="仿宋_GB2312"/>
                <w:kern w:val="0"/>
                <w:sz w:val="24"/>
                <w:szCs w:val="24"/>
                <w:u w:val="none"/>
                <w:lang w:val="en-US" w:eastAsia="zh-CN"/>
              </w:rPr>
            </w:pPr>
          </w:p>
        </w:tc>
        <w:tc>
          <w:tcPr>
            <w:tcW w:w="1565" w:type="dxa"/>
            <w:tcBorders>
              <w:top w:val="single" w:color="auto" w:sz="4" w:space="0"/>
              <w:left w:val="single" w:color="000000" w:sz="4" w:space="0"/>
              <w:bottom w:val="nil"/>
              <w:right w:val="single" w:color="000000" w:sz="4" w:space="0"/>
            </w:tcBorders>
            <w:shd w:val="clear" w:color="auto" w:fill="FFFFFF" w:themeFill="background1"/>
            <w:vAlign w:val="center"/>
          </w:tcPr>
          <w:p w14:paraId="17ADA788">
            <w:pPr>
              <w:snapToGrid w:val="0"/>
              <w:spacing w:line="240" w:lineRule="auto"/>
              <w:ind w:left="0" w:leftChars="0" w:right="0" w:rightChars="0" w:firstLine="0" w:firstLineChars="0"/>
              <w:jc w:val="center"/>
              <w:rPr>
                <w:rFonts w:hint="default" w:ascii="仿宋_GB2312" w:hAnsi="仿宋_GB2312" w:eastAsia="仿宋_GB2312" w:cs="仿宋_GB2312"/>
                <w:kern w:val="0"/>
                <w:sz w:val="24"/>
                <w:szCs w:val="24"/>
                <w:u w:val="none"/>
                <w:lang w:val="en-US" w:eastAsia="zh-CN" w:bidi="ar-SA"/>
              </w:rPr>
            </w:pPr>
            <w:r>
              <w:rPr>
                <w:rFonts w:hint="eastAsia" w:ascii="仿宋_GB2312" w:hAnsi="仿宋_GB2312" w:eastAsia="仿宋_GB2312" w:cs="仿宋_GB2312"/>
                <w:kern w:val="0"/>
                <w:sz w:val="24"/>
                <w:szCs w:val="24"/>
                <w:u w:val="none"/>
                <w:lang w:val="en-US" w:eastAsia="zh-CN"/>
              </w:rPr>
              <w:t>300</w:t>
            </w:r>
          </w:p>
        </w:tc>
      </w:tr>
      <w:tr w14:paraId="55515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7" w:type="dxa"/>
            <w:vMerge w:val="restart"/>
            <w:tcBorders>
              <w:top w:val="single" w:color="000000" w:sz="4" w:space="0"/>
              <w:left w:val="single" w:color="000000" w:sz="4" w:space="0"/>
              <w:right w:val="single" w:color="000000" w:sz="4" w:space="0"/>
            </w:tcBorders>
            <w:shd w:val="clear" w:color="auto" w:fill="FFFFFF" w:themeFill="background1"/>
            <w:vAlign w:val="center"/>
          </w:tcPr>
          <w:p w14:paraId="3A5DCB3E">
            <w:pPr>
              <w:snapToGrid w:val="0"/>
              <w:spacing w:line="240" w:lineRule="auto"/>
              <w:ind w:left="0" w:leftChars="0" w:right="0" w:rightChars="0" w:firstLine="0" w:firstLineChars="0"/>
              <w:jc w:val="center"/>
              <w:rPr>
                <w:rFonts w:hint="eastAsia" w:ascii="仿宋_GB2312" w:hAnsi="仿宋_GB2312" w:eastAsia="仿宋_GB2312" w:cs="仿宋_GB2312"/>
                <w:kern w:val="0"/>
                <w:sz w:val="24"/>
                <w:szCs w:val="24"/>
                <w:u w:val="none"/>
                <w:lang w:val="en-US" w:eastAsia="zh-CN"/>
              </w:rPr>
            </w:pPr>
            <w:r>
              <w:rPr>
                <w:rFonts w:hint="eastAsia" w:ascii="仿宋_GB2312" w:hAnsi="仿宋_GB2312" w:eastAsia="仿宋_GB2312" w:cs="仿宋_GB2312"/>
                <w:kern w:val="0"/>
                <w:sz w:val="24"/>
                <w:szCs w:val="24"/>
                <w:u w:val="none"/>
                <w:lang w:val="en-US" w:eastAsia="zh-CN"/>
              </w:rPr>
              <w:t>3</w:t>
            </w:r>
          </w:p>
        </w:tc>
        <w:tc>
          <w:tcPr>
            <w:tcW w:w="1628" w:type="dxa"/>
            <w:vMerge w:val="restart"/>
            <w:tcBorders>
              <w:top w:val="single" w:color="000000" w:sz="4" w:space="0"/>
              <w:left w:val="single" w:color="000000" w:sz="4" w:space="0"/>
              <w:right w:val="single" w:color="000000" w:sz="4" w:space="0"/>
            </w:tcBorders>
            <w:shd w:val="clear" w:color="auto" w:fill="FFFFFF" w:themeFill="background1"/>
            <w:vAlign w:val="center"/>
          </w:tcPr>
          <w:p w14:paraId="202563FD">
            <w:pPr>
              <w:snapToGrid w:val="0"/>
              <w:spacing w:line="240" w:lineRule="auto"/>
              <w:ind w:left="0" w:leftChars="0" w:right="0" w:rightChars="0" w:firstLine="0" w:firstLineChars="0"/>
              <w:jc w:val="left"/>
              <w:rPr>
                <w:rFonts w:hint="default" w:ascii="仿宋_GB2312" w:hAnsi="仿宋_GB2312" w:eastAsia="仿宋_GB2312" w:cs="仿宋_GB2312"/>
                <w:kern w:val="0"/>
                <w:sz w:val="24"/>
                <w:szCs w:val="24"/>
                <w:u w:val="none"/>
                <w:lang w:val="en-US" w:eastAsia="zh-CN"/>
              </w:rPr>
            </w:pPr>
            <w:r>
              <w:rPr>
                <w:rFonts w:hint="eastAsia" w:ascii="仿宋_GB2312" w:hAnsi="仿宋_GB2312" w:eastAsia="仿宋_GB2312" w:cs="仿宋_GB2312"/>
                <w:kern w:val="0"/>
                <w:sz w:val="24"/>
                <w:szCs w:val="24"/>
                <w:u w:val="none"/>
                <w:lang w:val="en-US" w:eastAsia="zh-CN"/>
              </w:rPr>
              <w:t>22座中巴</w:t>
            </w:r>
          </w:p>
        </w:tc>
        <w:tc>
          <w:tcPr>
            <w:tcW w:w="2412" w:type="dxa"/>
            <w:tcBorders>
              <w:top w:val="single" w:color="000000" w:sz="4" w:space="0"/>
              <w:left w:val="single" w:color="000000" w:sz="4" w:space="0"/>
              <w:bottom w:val="nil"/>
              <w:right w:val="single" w:color="000000" w:sz="4" w:space="0"/>
            </w:tcBorders>
            <w:shd w:val="clear" w:color="auto" w:fill="FFFFFF" w:themeFill="background1"/>
            <w:vAlign w:val="center"/>
          </w:tcPr>
          <w:p w14:paraId="4EC27096">
            <w:pPr>
              <w:snapToGrid w:val="0"/>
              <w:spacing w:line="240" w:lineRule="auto"/>
              <w:ind w:left="0" w:leftChars="0" w:right="0" w:rightChars="0" w:firstLine="0" w:firstLineChars="0"/>
              <w:jc w:val="left"/>
              <w:rPr>
                <w:rFonts w:hint="eastAsia" w:ascii="仿宋_GB2312" w:hAnsi="仿宋_GB2312" w:eastAsia="仿宋_GB2312" w:cs="仿宋_GB2312"/>
                <w:kern w:val="0"/>
                <w:sz w:val="24"/>
                <w:szCs w:val="24"/>
                <w:u w:val="none"/>
                <w:lang w:eastAsia="zh-CN"/>
              </w:rPr>
            </w:pPr>
            <w:r>
              <w:rPr>
                <w:rFonts w:hint="eastAsia" w:ascii="仿宋_GB2312" w:hAnsi="仿宋_GB2312" w:eastAsia="仿宋_GB2312" w:cs="仿宋_GB2312"/>
                <w:kern w:val="0"/>
                <w:sz w:val="24"/>
                <w:szCs w:val="24"/>
                <w:u w:val="none"/>
                <w:lang w:eastAsia="zh-CN"/>
              </w:rPr>
              <w:t>深圳市内</w:t>
            </w:r>
            <w:r>
              <w:rPr>
                <w:rFonts w:hint="eastAsia" w:ascii="仿宋_GB2312" w:hAnsi="仿宋_GB2312" w:eastAsia="仿宋_GB2312" w:cs="仿宋_GB2312"/>
                <w:kern w:val="0"/>
                <w:sz w:val="24"/>
                <w:szCs w:val="24"/>
                <w:u w:val="none"/>
                <w:lang w:val="en-US" w:eastAsia="zh-CN"/>
              </w:rPr>
              <w:t>4小时</w:t>
            </w:r>
          </w:p>
        </w:tc>
        <w:tc>
          <w:tcPr>
            <w:tcW w:w="1315" w:type="dxa"/>
            <w:tcBorders>
              <w:top w:val="single" w:color="auto" w:sz="4" w:space="0"/>
              <w:left w:val="single" w:color="000000" w:sz="4" w:space="0"/>
              <w:bottom w:val="nil"/>
              <w:right w:val="single" w:color="000000" w:sz="4" w:space="0"/>
            </w:tcBorders>
            <w:shd w:val="clear" w:color="auto" w:fill="FFFFFF" w:themeFill="background1"/>
            <w:vAlign w:val="center"/>
          </w:tcPr>
          <w:p w14:paraId="30791B74">
            <w:pPr>
              <w:snapToGrid w:val="0"/>
              <w:spacing w:line="240" w:lineRule="auto"/>
              <w:ind w:left="0" w:leftChars="0" w:right="0" w:rightChars="0" w:firstLine="0" w:firstLineChars="0"/>
              <w:jc w:val="center"/>
              <w:rPr>
                <w:rFonts w:hint="default" w:ascii="仿宋_GB2312" w:hAnsi="仿宋_GB2312" w:eastAsia="仿宋_GB2312" w:cs="仿宋_GB2312"/>
                <w:kern w:val="0"/>
                <w:sz w:val="24"/>
                <w:szCs w:val="24"/>
                <w:u w:val="none"/>
                <w:lang w:val="en-US" w:eastAsia="zh-CN"/>
              </w:rPr>
            </w:pPr>
            <w:r>
              <w:rPr>
                <w:rFonts w:hint="eastAsia" w:ascii="仿宋_GB2312" w:hAnsi="仿宋_GB2312" w:eastAsia="仿宋_GB2312" w:cs="仿宋_GB2312"/>
                <w:kern w:val="0"/>
                <w:sz w:val="24"/>
                <w:szCs w:val="24"/>
                <w:u w:val="none"/>
                <w:lang w:val="en-US" w:eastAsia="zh-CN"/>
              </w:rPr>
              <w:t>1次</w:t>
            </w:r>
          </w:p>
        </w:tc>
        <w:tc>
          <w:tcPr>
            <w:tcW w:w="1140" w:type="dxa"/>
            <w:tcBorders>
              <w:top w:val="single" w:color="auto" w:sz="4" w:space="0"/>
              <w:left w:val="single" w:color="000000" w:sz="4" w:space="0"/>
              <w:bottom w:val="nil"/>
              <w:right w:val="single" w:color="000000" w:sz="4" w:space="0"/>
            </w:tcBorders>
            <w:shd w:val="clear" w:color="auto" w:fill="FFFFFF" w:themeFill="background1"/>
            <w:vAlign w:val="center"/>
          </w:tcPr>
          <w:p w14:paraId="06CC413D">
            <w:pPr>
              <w:snapToGrid w:val="0"/>
              <w:spacing w:line="240" w:lineRule="auto"/>
              <w:ind w:left="0" w:leftChars="0" w:right="0" w:rightChars="0" w:firstLine="0" w:firstLineChars="0"/>
              <w:jc w:val="center"/>
              <w:rPr>
                <w:rFonts w:hint="default" w:ascii="仿宋_GB2312" w:hAnsi="仿宋_GB2312" w:eastAsia="仿宋_GB2312" w:cs="仿宋_GB2312"/>
                <w:kern w:val="0"/>
                <w:sz w:val="24"/>
                <w:szCs w:val="24"/>
                <w:u w:val="none"/>
                <w:lang w:val="en-US" w:eastAsia="zh-CN"/>
              </w:rPr>
            </w:pPr>
          </w:p>
        </w:tc>
        <w:tc>
          <w:tcPr>
            <w:tcW w:w="1118" w:type="dxa"/>
            <w:tcBorders>
              <w:top w:val="single" w:color="auto" w:sz="4" w:space="0"/>
              <w:left w:val="single" w:color="000000" w:sz="4" w:space="0"/>
              <w:bottom w:val="nil"/>
              <w:right w:val="single" w:color="000000" w:sz="4" w:space="0"/>
            </w:tcBorders>
            <w:shd w:val="clear" w:color="auto" w:fill="FFFFFF" w:themeFill="background1"/>
            <w:vAlign w:val="center"/>
          </w:tcPr>
          <w:p w14:paraId="34590407">
            <w:pPr>
              <w:snapToGrid w:val="0"/>
              <w:spacing w:line="240" w:lineRule="auto"/>
              <w:ind w:left="0" w:leftChars="0" w:right="0" w:rightChars="0" w:firstLine="0" w:firstLineChars="0"/>
              <w:jc w:val="center"/>
              <w:rPr>
                <w:rFonts w:hint="default" w:ascii="仿宋_GB2312" w:hAnsi="仿宋_GB2312" w:eastAsia="仿宋_GB2312" w:cs="仿宋_GB2312"/>
                <w:kern w:val="0"/>
                <w:sz w:val="24"/>
                <w:szCs w:val="24"/>
                <w:u w:val="none"/>
                <w:lang w:val="en-US" w:eastAsia="zh-CN"/>
              </w:rPr>
            </w:pPr>
          </w:p>
        </w:tc>
        <w:tc>
          <w:tcPr>
            <w:tcW w:w="1565" w:type="dxa"/>
            <w:tcBorders>
              <w:top w:val="single" w:color="auto" w:sz="4" w:space="0"/>
              <w:left w:val="single" w:color="000000" w:sz="4" w:space="0"/>
              <w:bottom w:val="nil"/>
              <w:right w:val="single" w:color="000000" w:sz="4" w:space="0"/>
            </w:tcBorders>
            <w:shd w:val="clear" w:color="auto" w:fill="FFFFFF" w:themeFill="background1"/>
            <w:vAlign w:val="center"/>
          </w:tcPr>
          <w:p w14:paraId="5E41B2B8">
            <w:pPr>
              <w:snapToGrid w:val="0"/>
              <w:spacing w:line="240" w:lineRule="auto"/>
              <w:ind w:left="0" w:leftChars="0" w:right="0" w:rightChars="0" w:firstLine="0" w:firstLineChars="0"/>
              <w:jc w:val="center"/>
              <w:rPr>
                <w:rFonts w:hint="default" w:ascii="仿宋_GB2312" w:hAnsi="仿宋_GB2312" w:eastAsia="仿宋_GB2312" w:cs="仿宋_GB2312"/>
                <w:kern w:val="0"/>
                <w:sz w:val="24"/>
                <w:szCs w:val="24"/>
                <w:u w:val="none"/>
                <w:lang w:val="en-US" w:eastAsia="zh-CN" w:bidi="ar-SA"/>
              </w:rPr>
            </w:pPr>
            <w:r>
              <w:rPr>
                <w:rFonts w:hint="eastAsia" w:ascii="仿宋_GB2312" w:hAnsi="仿宋_GB2312" w:eastAsia="仿宋_GB2312" w:cs="仿宋_GB2312"/>
                <w:kern w:val="0"/>
                <w:sz w:val="24"/>
                <w:szCs w:val="24"/>
                <w:u w:val="none"/>
                <w:lang w:val="en-US" w:eastAsia="zh-CN"/>
              </w:rPr>
              <w:t>50</w:t>
            </w:r>
          </w:p>
        </w:tc>
      </w:tr>
      <w:tr w14:paraId="08F70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7" w:type="dxa"/>
            <w:vMerge w:val="continue"/>
            <w:tcBorders>
              <w:left w:val="single" w:color="000000" w:sz="4" w:space="0"/>
              <w:right w:val="single" w:color="000000" w:sz="4" w:space="0"/>
            </w:tcBorders>
            <w:shd w:val="clear" w:color="auto" w:fill="FFFFFF" w:themeFill="background1"/>
            <w:vAlign w:val="center"/>
          </w:tcPr>
          <w:p w14:paraId="6DA22986">
            <w:pPr>
              <w:snapToGrid w:val="0"/>
              <w:spacing w:line="240" w:lineRule="auto"/>
              <w:ind w:left="0" w:leftChars="0" w:right="0" w:rightChars="0" w:firstLine="0" w:firstLineChars="0"/>
              <w:jc w:val="center"/>
              <w:rPr>
                <w:rFonts w:ascii="仿宋_GB2312" w:eastAsia="仿宋_GB2312"/>
                <w:sz w:val="24"/>
                <w:szCs w:val="24"/>
              </w:rPr>
            </w:pPr>
          </w:p>
        </w:tc>
        <w:tc>
          <w:tcPr>
            <w:tcW w:w="1628" w:type="dxa"/>
            <w:vMerge w:val="continue"/>
            <w:tcBorders>
              <w:left w:val="single" w:color="000000" w:sz="4" w:space="0"/>
              <w:right w:val="single" w:color="000000" w:sz="4" w:space="0"/>
            </w:tcBorders>
            <w:shd w:val="clear" w:color="auto" w:fill="FFFFFF" w:themeFill="background1"/>
            <w:vAlign w:val="center"/>
          </w:tcPr>
          <w:p w14:paraId="1CC19F02">
            <w:pPr>
              <w:snapToGrid w:val="0"/>
              <w:spacing w:line="240" w:lineRule="auto"/>
              <w:ind w:left="0" w:leftChars="0" w:right="0" w:rightChars="0" w:firstLine="0" w:firstLineChars="0"/>
              <w:jc w:val="left"/>
              <w:rPr>
                <w:rFonts w:ascii="仿宋_GB2312" w:eastAsia="仿宋_GB2312"/>
                <w:sz w:val="24"/>
                <w:szCs w:val="24"/>
              </w:rPr>
            </w:pPr>
          </w:p>
        </w:tc>
        <w:tc>
          <w:tcPr>
            <w:tcW w:w="2412" w:type="dxa"/>
            <w:tcBorders>
              <w:top w:val="single" w:color="000000" w:sz="4" w:space="0"/>
              <w:left w:val="single" w:color="000000" w:sz="4" w:space="0"/>
              <w:bottom w:val="nil"/>
              <w:right w:val="single" w:color="000000" w:sz="4" w:space="0"/>
            </w:tcBorders>
            <w:shd w:val="clear" w:color="auto" w:fill="FFFFFF" w:themeFill="background1"/>
            <w:vAlign w:val="center"/>
          </w:tcPr>
          <w:p w14:paraId="399DA8D0">
            <w:pPr>
              <w:snapToGrid w:val="0"/>
              <w:spacing w:line="240" w:lineRule="auto"/>
              <w:ind w:left="0" w:leftChars="0" w:right="0" w:rightChars="0" w:firstLine="0" w:firstLineChars="0"/>
              <w:jc w:val="left"/>
              <w:rPr>
                <w:rFonts w:hint="eastAsia" w:ascii="仿宋_GB2312" w:hAnsi="仿宋_GB2312" w:eastAsia="仿宋_GB2312" w:cs="仿宋_GB2312"/>
                <w:kern w:val="0"/>
                <w:sz w:val="24"/>
                <w:szCs w:val="24"/>
                <w:u w:val="none"/>
                <w:lang w:val="en-US" w:eastAsia="zh-CN"/>
              </w:rPr>
            </w:pPr>
            <w:r>
              <w:rPr>
                <w:rFonts w:hint="eastAsia" w:ascii="仿宋_GB2312" w:hAnsi="仿宋_GB2312" w:eastAsia="仿宋_GB2312" w:cs="仿宋_GB2312"/>
                <w:kern w:val="0"/>
                <w:sz w:val="24"/>
                <w:szCs w:val="24"/>
                <w:u w:val="none"/>
                <w:lang w:eastAsia="zh-CN"/>
              </w:rPr>
              <w:t>深圳市内</w:t>
            </w:r>
            <w:r>
              <w:rPr>
                <w:rFonts w:hint="eastAsia" w:ascii="仿宋_GB2312" w:hAnsi="仿宋_GB2312" w:eastAsia="仿宋_GB2312" w:cs="仿宋_GB2312"/>
                <w:kern w:val="0"/>
                <w:sz w:val="24"/>
                <w:szCs w:val="24"/>
                <w:u w:val="none"/>
                <w:lang w:val="en-US" w:eastAsia="zh-CN"/>
              </w:rPr>
              <w:t>8小时</w:t>
            </w:r>
          </w:p>
        </w:tc>
        <w:tc>
          <w:tcPr>
            <w:tcW w:w="1315" w:type="dxa"/>
            <w:tcBorders>
              <w:top w:val="single" w:color="auto" w:sz="4" w:space="0"/>
              <w:left w:val="single" w:color="000000" w:sz="4" w:space="0"/>
              <w:bottom w:val="nil"/>
              <w:right w:val="single" w:color="000000" w:sz="4" w:space="0"/>
            </w:tcBorders>
            <w:shd w:val="clear" w:color="auto" w:fill="FFFFFF" w:themeFill="background1"/>
            <w:vAlign w:val="center"/>
          </w:tcPr>
          <w:p w14:paraId="7E8A353B">
            <w:pPr>
              <w:snapToGrid w:val="0"/>
              <w:spacing w:line="240" w:lineRule="auto"/>
              <w:ind w:left="0" w:leftChars="0" w:right="0" w:rightChars="0" w:firstLine="0" w:firstLineChars="0"/>
              <w:jc w:val="center"/>
              <w:rPr>
                <w:rFonts w:hint="eastAsia" w:ascii="仿宋_GB2312" w:hAnsi="仿宋_GB2312" w:eastAsia="仿宋_GB2312" w:cs="仿宋_GB2312"/>
                <w:kern w:val="0"/>
                <w:sz w:val="24"/>
                <w:szCs w:val="24"/>
                <w:u w:val="none"/>
                <w:lang w:eastAsia="zh-CN"/>
              </w:rPr>
            </w:pPr>
            <w:r>
              <w:rPr>
                <w:rFonts w:hint="eastAsia" w:ascii="仿宋_GB2312" w:hAnsi="仿宋_GB2312" w:eastAsia="仿宋_GB2312" w:cs="仿宋_GB2312"/>
                <w:kern w:val="0"/>
                <w:sz w:val="24"/>
                <w:szCs w:val="24"/>
                <w:u w:val="none"/>
                <w:lang w:val="en-US" w:eastAsia="zh-CN"/>
              </w:rPr>
              <w:t>2次</w:t>
            </w:r>
          </w:p>
        </w:tc>
        <w:tc>
          <w:tcPr>
            <w:tcW w:w="1140" w:type="dxa"/>
            <w:tcBorders>
              <w:top w:val="single" w:color="auto" w:sz="4" w:space="0"/>
              <w:left w:val="single" w:color="000000" w:sz="4" w:space="0"/>
              <w:bottom w:val="nil"/>
              <w:right w:val="single" w:color="000000" w:sz="4" w:space="0"/>
            </w:tcBorders>
            <w:shd w:val="clear" w:color="auto" w:fill="FFFFFF" w:themeFill="background1"/>
            <w:vAlign w:val="center"/>
          </w:tcPr>
          <w:p w14:paraId="7BC5D5AA">
            <w:pPr>
              <w:snapToGrid w:val="0"/>
              <w:spacing w:line="240" w:lineRule="auto"/>
              <w:ind w:left="0" w:leftChars="0" w:right="0" w:rightChars="0" w:firstLine="0" w:firstLineChars="0"/>
              <w:jc w:val="center"/>
              <w:rPr>
                <w:rFonts w:hint="default" w:ascii="仿宋_GB2312" w:hAnsi="仿宋_GB2312" w:eastAsia="仿宋_GB2312" w:cs="仿宋_GB2312"/>
                <w:kern w:val="0"/>
                <w:sz w:val="24"/>
                <w:szCs w:val="24"/>
                <w:u w:val="none"/>
                <w:lang w:val="en-US" w:eastAsia="zh-CN"/>
              </w:rPr>
            </w:pPr>
          </w:p>
        </w:tc>
        <w:tc>
          <w:tcPr>
            <w:tcW w:w="1118" w:type="dxa"/>
            <w:tcBorders>
              <w:top w:val="single" w:color="auto" w:sz="4" w:space="0"/>
              <w:left w:val="single" w:color="000000" w:sz="4" w:space="0"/>
              <w:bottom w:val="nil"/>
              <w:right w:val="single" w:color="000000" w:sz="4" w:space="0"/>
            </w:tcBorders>
            <w:shd w:val="clear" w:color="auto" w:fill="FFFFFF" w:themeFill="background1"/>
            <w:vAlign w:val="center"/>
          </w:tcPr>
          <w:p w14:paraId="22CA7026">
            <w:pPr>
              <w:snapToGrid w:val="0"/>
              <w:spacing w:line="240" w:lineRule="auto"/>
              <w:ind w:left="0" w:leftChars="0" w:right="0" w:rightChars="0" w:firstLine="0" w:firstLineChars="0"/>
              <w:jc w:val="center"/>
              <w:rPr>
                <w:rFonts w:hint="default" w:ascii="仿宋_GB2312" w:hAnsi="仿宋_GB2312" w:eastAsia="仿宋_GB2312" w:cs="仿宋_GB2312"/>
                <w:kern w:val="0"/>
                <w:sz w:val="24"/>
                <w:szCs w:val="24"/>
                <w:u w:val="none"/>
                <w:lang w:val="en-US" w:eastAsia="zh-CN"/>
              </w:rPr>
            </w:pPr>
          </w:p>
        </w:tc>
        <w:tc>
          <w:tcPr>
            <w:tcW w:w="1565" w:type="dxa"/>
            <w:tcBorders>
              <w:top w:val="single" w:color="auto" w:sz="4" w:space="0"/>
              <w:left w:val="single" w:color="000000" w:sz="4" w:space="0"/>
              <w:bottom w:val="nil"/>
              <w:right w:val="single" w:color="000000" w:sz="4" w:space="0"/>
            </w:tcBorders>
            <w:shd w:val="clear" w:color="auto" w:fill="FFFFFF" w:themeFill="background1"/>
            <w:vAlign w:val="center"/>
          </w:tcPr>
          <w:p w14:paraId="24B48BF1">
            <w:pPr>
              <w:snapToGrid w:val="0"/>
              <w:spacing w:line="240" w:lineRule="auto"/>
              <w:ind w:left="0" w:leftChars="0" w:right="0" w:rightChars="0" w:firstLine="0" w:firstLineChars="0"/>
              <w:jc w:val="center"/>
              <w:rPr>
                <w:rFonts w:hint="default" w:ascii="仿宋_GB2312" w:hAnsi="仿宋_GB2312" w:eastAsia="仿宋_GB2312" w:cs="仿宋_GB2312"/>
                <w:kern w:val="0"/>
                <w:sz w:val="24"/>
                <w:szCs w:val="24"/>
                <w:u w:val="none"/>
                <w:lang w:val="en-US" w:eastAsia="zh-CN" w:bidi="ar-SA"/>
              </w:rPr>
            </w:pPr>
            <w:r>
              <w:rPr>
                <w:rFonts w:hint="eastAsia" w:ascii="仿宋_GB2312" w:hAnsi="仿宋_GB2312" w:eastAsia="仿宋_GB2312" w:cs="仿宋_GB2312"/>
                <w:kern w:val="0"/>
                <w:sz w:val="24"/>
                <w:szCs w:val="24"/>
                <w:u w:val="none"/>
                <w:lang w:val="en-US" w:eastAsia="zh-CN"/>
              </w:rPr>
              <w:t>100</w:t>
            </w:r>
          </w:p>
        </w:tc>
      </w:tr>
      <w:tr w14:paraId="3AD37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7" w:type="dxa"/>
            <w:vMerge w:val="continue"/>
            <w:tcBorders>
              <w:left w:val="single" w:color="000000" w:sz="4" w:space="0"/>
              <w:bottom w:val="nil"/>
              <w:right w:val="single" w:color="000000" w:sz="4" w:space="0"/>
            </w:tcBorders>
            <w:shd w:val="clear" w:color="auto" w:fill="FFFFFF" w:themeFill="background1"/>
            <w:vAlign w:val="center"/>
          </w:tcPr>
          <w:p w14:paraId="52E36D61">
            <w:pPr>
              <w:snapToGrid w:val="0"/>
              <w:spacing w:line="240" w:lineRule="auto"/>
              <w:ind w:left="0" w:leftChars="0" w:right="0" w:rightChars="0" w:firstLine="0" w:firstLineChars="0"/>
              <w:jc w:val="center"/>
              <w:rPr>
                <w:rFonts w:hint="eastAsia" w:ascii="仿宋_GB2312" w:hAnsi="仿宋_GB2312" w:eastAsia="仿宋_GB2312" w:cs="仿宋_GB2312"/>
                <w:kern w:val="0"/>
                <w:sz w:val="24"/>
                <w:szCs w:val="24"/>
                <w:u w:val="none"/>
                <w:lang w:val="en-US" w:eastAsia="zh-CN"/>
              </w:rPr>
            </w:pPr>
          </w:p>
        </w:tc>
        <w:tc>
          <w:tcPr>
            <w:tcW w:w="1628" w:type="dxa"/>
            <w:vMerge w:val="continue"/>
            <w:tcBorders>
              <w:left w:val="single" w:color="000000" w:sz="4" w:space="0"/>
              <w:bottom w:val="nil"/>
              <w:right w:val="single" w:color="000000" w:sz="4" w:space="0"/>
            </w:tcBorders>
            <w:shd w:val="clear" w:color="auto" w:fill="FFFFFF" w:themeFill="background1"/>
            <w:vAlign w:val="center"/>
          </w:tcPr>
          <w:p w14:paraId="5D9F6BA9">
            <w:pPr>
              <w:snapToGrid w:val="0"/>
              <w:spacing w:line="240" w:lineRule="auto"/>
              <w:ind w:left="0" w:leftChars="0" w:right="0" w:rightChars="0" w:firstLine="0" w:firstLineChars="0"/>
              <w:jc w:val="left"/>
              <w:rPr>
                <w:rFonts w:hint="eastAsia" w:ascii="仿宋_GB2312" w:hAnsi="仿宋_GB2312" w:eastAsia="仿宋_GB2312" w:cs="仿宋_GB2312"/>
                <w:kern w:val="0"/>
                <w:sz w:val="24"/>
                <w:szCs w:val="24"/>
                <w:u w:val="none"/>
                <w:lang w:val="en-US" w:eastAsia="zh-CN"/>
              </w:rPr>
            </w:pPr>
          </w:p>
        </w:tc>
        <w:tc>
          <w:tcPr>
            <w:tcW w:w="2412" w:type="dxa"/>
            <w:tcBorders>
              <w:top w:val="single" w:color="000000" w:sz="4" w:space="0"/>
              <w:left w:val="single" w:color="000000" w:sz="4" w:space="0"/>
              <w:bottom w:val="nil"/>
              <w:right w:val="single" w:color="000000" w:sz="4" w:space="0"/>
            </w:tcBorders>
            <w:shd w:val="clear" w:color="auto" w:fill="FFFFFF" w:themeFill="background1"/>
            <w:vAlign w:val="center"/>
          </w:tcPr>
          <w:p w14:paraId="7971811E">
            <w:pPr>
              <w:snapToGrid w:val="0"/>
              <w:spacing w:line="240" w:lineRule="auto"/>
              <w:ind w:left="0" w:leftChars="0" w:right="0" w:rightChars="0" w:firstLine="0" w:firstLineChars="0"/>
              <w:jc w:val="left"/>
              <w:rPr>
                <w:rFonts w:hint="eastAsia" w:ascii="仿宋_GB2312" w:hAnsi="仿宋_GB2312" w:eastAsia="仿宋_GB2312" w:cs="仿宋_GB2312"/>
                <w:kern w:val="0"/>
                <w:sz w:val="24"/>
                <w:szCs w:val="24"/>
                <w:u w:val="none"/>
                <w:lang w:val="en-US" w:eastAsia="zh-CN"/>
              </w:rPr>
            </w:pPr>
            <w:r>
              <w:rPr>
                <w:rFonts w:hint="eastAsia" w:ascii="仿宋_GB2312" w:hAnsi="仿宋_GB2312" w:eastAsia="仿宋_GB2312" w:cs="仿宋_GB2312"/>
                <w:kern w:val="0"/>
                <w:sz w:val="24"/>
                <w:szCs w:val="24"/>
                <w:u w:val="none"/>
                <w:lang w:eastAsia="zh-CN"/>
              </w:rPr>
              <w:t>省内一天</w:t>
            </w:r>
          </w:p>
        </w:tc>
        <w:tc>
          <w:tcPr>
            <w:tcW w:w="1315" w:type="dxa"/>
            <w:tcBorders>
              <w:top w:val="single" w:color="auto" w:sz="4" w:space="0"/>
              <w:left w:val="single" w:color="000000" w:sz="4" w:space="0"/>
              <w:bottom w:val="nil"/>
              <w:right w:val="single" w:color="000000" w:sz="4" w:space="0"/>
            </w:tcBorders>
            <w:shd w:val="clear" w:color="auto" w:fill="FFFFFF" w:themeFill="background1"/>
            <w:vAlign w:val="center"/>
          </w:tcPr>
          <w:p w14:paraId="65B42C12">
            <w:pPr>
              <w:snapToGrid w:val="0"/>
              <w:spacing w:line="240" w:lineRule="auto"/>
              <w:ind w:left="0" w:leftChars="0" w:right="0" w:rightChars="0" w:firstLine="0" w:firstLineChars="0"/>
              <w:jc w:val="center"/>
              <w:rPr>
                <w:rFonts w:hint="eastAsia" w:ascii="仿宋_GB2312" w:hAnsi="仿宋_GB2312" w:eastAsia="仿宋_GB2312" w:cs="仿宋_GB2312"/>
                <w:kern w:val="0"/>
                <w:sz w:val="24"/>
                <w:szCs w:val="24"/>
                <w:u w:val="none"/>
                <w:lang w:eastAsia="zh-CN"/>
              </w:rPr>
            </w:pPr>
            <w:r>
              <w:rPr>
                <w:rFonts w:hint="eastAsia" w:ascii="仿宋_GB2312" w:hAnsi="仿宋_GB2312" w:eastAsia="仿宋_GB2312" w:cs="仿宋_GB2312"/>
                <w:kern w:val="0"/>
                <w:sz w:val="24"/>
                <w:szCs w:val="24"/>
                <w:u w:val="none"/>
                <w:lang w:val="en-US" w:eastAsia="zh-CN"/>
              </w:rPr>
              <w:t>1次</w:t>
            </w:r>
          </w:p>
        </w:tc>
        <w:tc>
          <w:tcPr>
            <w:tcW w:w="1140" w:type="dxa"/>
            <w:tcBorders>
              <w:top w:val="single" w:color="auto" w:sz="4" w:space="0"/>
              <w:left w:val="single" w:color="000000" w:sz="4" w:space="0"/>
              <w:bottom w:val="nil"/>
              <w:right w:val="single" w:color="000000" w:sz="4" w:space="0"/>
            </w:tcBorders>
            <w:shd w:val="clear" w:color="auto" w:fill="FFFFFF" w:themeFill="background1"/>
            <w:vAlign w:val="center"/>
          </w:tcPr>
          <w:p w14:paraId="2B3D669B">
            <w:pPr>
              <w:snapToGrid w:val="0"/>
              <w:spacing w:line="240" w:lineRule="auto"/>
              <w:ind w:left="0" w:leftChars="0" w:right="0" w:rightChars="0" w:firstLine="0" w:firstLineChars="0"/>
              <w:jc w:val="center"/>
              <w:rPr>
                <w:rFonts w:hint="default" w:ascii="仿宋_GB2312" w:hAnsi="仿宋_GB2312" w:eastAsia="仿宋_GB2312" w:cs="仿宋_GB2312"/>
                <w:kern w:val="0"/>
                <w:sz w:val="24"/>
                <w:szCs w:val="24"/>
                <w:u w:val="none"/>
                <w:lang w:val="en-US" w:eastAsia="zh-CN"/>
              </w:rPr>
            </w:pPr>
          </w:p>
        </w:tc>
        <w:tc>
          <w:tcPr>
            <w:tcW w:w="1118" w:type="dxa"/>
            <w:tcBorders>
              <w:top w:val="single" w:color="auto" w:sz="4" w:space="0"/>
              <w:left w:val="single" w:color="000000" w:sz="4" w:space="0"/>
              <w:bottom w:val="nil"/>
              <w:right w:val="single" w:color="000000" w:sz="4" w:space="0"/>
            </w:tcBorders>
            <w:shd w:val="clear" w:color="auto" w:fill="FFFFFF" w:themeFill="background1"/>
            <w:vAlign w:val="center"/>
          </w:tcPr>
          <w:p w14:paraId="693E2198">
            <w:pPr>
              <w:snapToGrid w:val="0"/>
              <w:spacing w:line="240" w:lineRule="auto"/>
              <w:ind w:left="0" w:leftChars="0" w:right="0" w:rightChars="0" w:firstLine="0" w:firstLineChars="0"/>
              <w:jc w:val="center"/>
              <w:rPr>
                <w:rFonts w:hint="default" w:ascii="仿宋_GB2312" w:hAnsi="仿宋_GB2312" w:eastAsia="仿宋_GB2312" w:cs="仿宋_GB2312"/>
                <w:kern w:val="0"/>
                <w:sz w:val="24"/>
                <w:szCs w:val="24"/>
                <w:u w:val="none"/>
                <w:lang w:val="en-US" w:eastAsia="zh-CN"/>
              </w:rPr>
            </w:pPr>
          </w:p>
        </w:tc>
        <w:tc>
          <w:tcPr>
            <w:tcW w:w="1565" w:type="dxa"/>
            <w:tcBorders>
              <w:top w:val="single" w:color="auto" w:sz="4" w:space="0"/>
              <w:left w:val="single" w:color="000000" w:sz="4" w:space="0"/>
              <w:bottom w:val="nil"/>
              <w:right w:val="single" w:color="000000" w:sz="4" w:space="0"/>
            </w:tcBorders>
            <w:shd w:val="clear" w:color="auto" w:fill="FFFFFF" w:themeFill="background1"/>
            <w:vAlign w:val="center"/>
          </w:tcPr>
          <w:p w14:paraId="12A5A6C0">
            <w:pPr>
              <w:snapToGrid w:val="0"/>
              <w:spacing w:line="240" w:lineRule="auto"/>
              <w:ind w:left="0" w:leftChars="0" w:right="0" w:rightChars="0" w:firstLine="0" w:firstLineChars="0"/>
              <w:jc w:val="center"/>
              <w:rPr>
                <w:rFonts w:hint="default" w:ascii="仿宋_GB2312" w:hAnsi="仿宋_GB2312" w:eastAsia="仿宋_GB2312" w:cs="仿宋_GB2312"/>
                <w:kern w:val="0"/>
                <w:sz w:val="24"/>
                <w:szCs w:val="24"/>
                <w:u w:val="none"/>
                <w:lang w:val="en-US" w:eastAsia="zh-CN" w:bidi="ar-SA"/>
              </w:rPr>
            </w:pPr>
            <w:r>
              <w:rPr>
                <w:rFonts w:hint="eastAsia" w:ascii="仿宋_GB2312" w:hAnsi="仿宋_GB2312" w:eastAsia="仿宋_GB2312" w:cs="仿宋_GB2312"/>
                <w:kern w:val="0"/>
                <w:sz w:val="24"/>
                <w:szCs w:val="24"/>
                <w:u w:val="none"/>
                <w:lang w:val="en-US" w:eastAsia="zh-CN"/>
              </w:rPr>
              <w:t>300</w:t>
            </w:r>
          </w:p>
        </w:tc>
      </w:tr>
      <w:tr w14:paraId="4348A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7" w:type="dxa"/>
            <w:vMerge w:val="restart"/>
            <w:tcBorders>
              <w:top w:val="single" w:color="000000" w:sz="4" w:space="0"/>
              <w:left w:val="single" w:color="000000" w:sz="4" w:space="0"/>
              <w:right w:val="single" w:color="000000" w:sz="4" w:space="0"/>
            </w:tcBorders>
            <w:shd w:val="clear" w:color="auto" w:fill="FFFFFF" w:themeFill="background1"/>
            <w:noWrap/>
            <w:vAlign w:val="center"/>
          </w:tcPr>
          <w:p w14:paraId="14827335">
            <w:pPr>
              <w:snapToGrid w:val="0"/>
              <w:spacing w:line="240" w:lineRule="auto"/>
              <w:ind w:left="0" w:leftChars="0" w:right="0" w:rightChars="0" w:firstLine="0" w:firstLineChars="0"/>
              <w:jc w:val="center"/>
              <w:rPr>
                <w:rFonts w:hint="eastAsia" w:ascii="仿宋_GB2312" w:hAnsi="仿宋_GB2312" w:eastAsia="仿宋_GB2312" w:cs="仿宋_GB2312"/>
                <w:kern w:val="0"/>
                <w:sz w:val="24"/>
                <w:szCs w:val="24"/>
                <w:u w:val="none"/>
                <w:lang w:val="en-US" w:eastAsia="zh-CN"/>
              </w:rPr>
            </w:pPr>
            <w:r>
              <w:rPr>
                <w:rFonts w:hint="eastAsia" w:ascii="仿宋_GB2312" w:hAnsi="仿宋_GB2312" w:eastAsia="仿宋_GB2312" w:cs="仿宋_GB2312"/>
                <w:kern w:val="0"/>
                <w:sz w:val="24"/>
                <w:szCs w:val="24"/>
                <w:u w:val="none"/>
                <w:lang w:val="en-US" w:eastAsia="zh-CN"/>
              </w:rPr>
              <w:t>4</w:t>
            </w:r>
          </w:p>
        </w:tc>
        <w:tc>
          <w:tcPr>
            <w:tcW w:w="1628" w:type="dxa"/>
            <w:vMerge w:val="restart"/>
            <w:tcBorders>
              <w:top w:val="single" w:color="000000" w:sz="4" w:space="0"/>
              <w:left w:val="single" w:color="000000" w:sz="4" w:space="0"/>
              <w:right w:val="single" w:color="000000" w:sz="4" w:space="0"/>
            </w:tcBorders>
            <w:shd w:val="clear" w:color="auto" w:fill="FFFFFF" w:themeFill="background1"/>
            <w:noWrap/>
            <w:vAlign w:val="center"/>
          </w:tcPr>
          <w:p w14:paraId="7E814AAC">
            <w:pPr>
              <w:snapToGrid w:val="0"/>
              <w:spacing w:line="240" w:lineRule="auto"/>
              <w:ind w:left="0" w:leftChars="0" w:right="0" w:rightChars="0" w:firstLine="0" w:firstLineChars="0"/>
              <w:jc w:val="left"/>
              <w:rPr>
                <w:rFonts w:hint="default" w:ascii="仿宋_GB2312" w:hAnsi="仿宋_GB2312" w:eastAsia="仿宋_GB2312" w:cs="仿宋_GB2312"/>
                <w:kern w:val="0"/>
                <w:sz w:val="24"/>
                <w:szCs w:val="24"/>
                <w:u w:val="none"/>
                <w:lang w:val="en-US"/>
              </w:rPr>
            </w:pPr>
            <w:r>
              <w:rPr>
                <w:rFonts w:hint="eastAsia" w:ascii="仿宋_GB2312" w:hAnsi="仿宋_GB2312" w:eastAsia="仿宋_GB2312" w:cs="仿宋_GB2312"/>
                <w:kern w:val="0"/>
                <w:sz w:val="24"/>
                <w:szCs w:val="24"/>
                <w:u w:val="none"/>
                <w:lang w:val="en-US" w:eastAsia="zh-CN"/>
              </w:rPr>
              <w:t>33-37座大巴</w:t>
            </w:r>
          </w:p>
        </w:tc>
        <w:tc>
          <w:tcPr>
            <w:tcW w:w="24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FCD09C">
            <w:pPr>
              <w:snapToGrid w:val="0"/>
              <w:spacing w:line="240" w:lineRule="auto"/>
              <w:ind w:left="0" w:leftChars="0" w:right="0" w:rightChars="0" w:firstLine="0" w:firstLineChars="0"/>
              <w:jc w:val="left"/>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lang w:eastAsia="zh-CN"/>
              </w:rPr>
              <w:t>深圳市内</w:t>
            </w:r>
            <w:r>
              <w:rPr>
                <w:rFonts w:hint="eastAsia" w:ascii="仿宋_GB2312" w:hAnsi="仿宋_GB2312" w:eastAsia="仿宋_GB2312" w:cs="仿宋_GB2312"/>
                <w:kern w:val="0"/>
                <w:sz w:val="24"/>
                <w:szCs w:val="24"/>
                <w:u w:val="none"/>
                <w:lang w:val="en-US" w:eastAsia="zh-CN"/>
              </w:rPr>
              <w:t>4小时</w:t>
            </w:r>
          </w:p>
        </w:tc>
        <w:tc>
          <w:tcPr>
            <w:tcW w:w="1315" w:type="dxa"/>
            <w:tcBorders>
              <w:top w:val="single" w:color="000000" w:sz="4" w:space="0"/>
              <w:left w:val="single" w:color="000000" w:sz="4" w:space="0"/>
              <w:bottom w:val="nil"/>
              <w:right w:val="single" w:color="000000" w:sz="4" w:space="0"/>
            </w:tcBorders>
            <w:shd w:val="clear" w:color="auto" w:fill="FFFFFF" w:themeFill="background1"/>
            <w:vAlign w:val="center"/>
          </w:tcPr>
          <w:p w14:paraId="41FAEE05">
            <w:pPr>
              <w:snapToGrid w:val="0"/>
              <w:spacing w:line="240" w:lineRule="auto"/>
              <w:ind w:left="0" w:leftChars="0" w:right="0" w:rightChars="0" w:firstLine="0" w:firstLineChars="0"/>
              <w:jc w:val="center"/>
              <w:rPr>
                <w:rFonts w:hint="default" w:ascii="仿宋_GB2312" w:hAnsi="仿宋_GB2312" w:eastAsia="仿宋_GB2312" w:cs="仿宋_GB2312"/>
                <w:kern w:val="0"/>
                <w:sz w:val="24"/>
                <w:szCs w:val="24"/>
                <w:u w:val="none"/>
                <w:lang w:val="en-US" w:eastAsia="zh-CN"/>
              </w:rPr>
            </w:pPr>
            <w:r>
              <w:rPr>
                <w:rFonts w:hint="eastAsia" w:ascii="仿宋_GB2312" w:hAnsi="仿宋_GB2312" w:eastAsia="仿宋_GB2312" w:cs="仿宋_GB2312"/>
                <w:kern w:val="0"/>
                <w:sz w:val="24"/>
                <w:szCs w:val="24"/>
                <w:u w:val="none"/>
                <w:lang w:val="en-US" w:eastAsia="zh-CN"/>
              </w:rPr>
              <w:t>1次</w:t>
            </w:r>
          </w:p>
        </w:tc>
        <w:tc>
          <w:tcPr>
            <w:tcW w:w="1140" w:type="dxa"/>
            <w:tcBorders>
              <w:top w:val="single" w:color="000000" w:sz="4" w:space="0"/>
              <w:left w:val="single" w:color="000000" w:sz="4" w:space="0"/>
              <w:bottom w:val="nil"/>
              <w:right w:val="single" w:color="000000" w:sz="4" w:space="0"/>
            </w:tcBorders>
            <w:shd w:val="clear" w:color="auto" w:fill="FFFFFF" w:themeFill="background1"/>
            <w:vAlign w:val="center"/>
          </w:tcPr>
          <w:p w14:paraId="5FCF7785">
            <w:pPr>
              <w:snapToGrid w:val="0"/>
              <w:spacing w:line="240" w:lineRule="auto"/>
              <w:ind w:left="0" w:leftChars="0" w:right="0" w:rightChars="0" w:firstLine="0" w:firstLineChars="0"/>
              <w:jc w:val="center"/>
              <w:rPr>
                <w:rFonts w:hint="default" w:ascii="仿宋_GB2312" w:hAnsi="仿宋_GB2312" w:eastAsia="仿宋_GB2312" w:cs="仿宋_GB2312"/>
                <w:kern w:val="0"/>
                <w:sz w:val="24"/>
                <w:szCs w:val="24"/>
                <w:highlight w:val="none"/>
                <w:u w:val="none"/>
                <w:lang w:val="en-US" w:eastAsia="zh-CN"/>
              </w:rPr>
            </w:pPr>
          </w:p>
        </w:tc>
        <w:tc>
          <w:tcPr>
            <w:tcW w:w="1118" w:type="dxa"/>
            <w:tcBorders>
              <w:top w:val="single" w:color="000000" w:sz="4" w:space="0"/>
              <w:left w:val="single" w:color="000000" w:sz="4" w:space="0"/>
              <w:bottom w:val="nil"/>
              <w:right w:val="single" w:color="000000" w:sz="4" w:space="0"/>
            </w:tcBorders>
            <w:shd w:val="clear" w:color="auto" w:fill="FFFFFF" w:themeFill="background1"/>
            <w:vAlign w:val="center"/>
          </w:tcPr>
          <w:p w14:paraId="76F2BE73">
            <w:pPr>
              <w:snapToGrid w:val="0"/>
              <w:spacing w:line="240" w:lineRule="auto"/>
              <w:ind w:left="0" w:leftChars="0" w:right="0" w:rightChars="0" w:firstLine="0" w:firstLineChars="0"/>
              <w:jc w:val="center"/>
              <w:rPr>
                <w:rFonts w:hint="default" w:ascii="仿宋_GB2312" w:hAnsi="仿宋_GB2312" w:eastAsia="仿宋_GB2312" w:cs="仿宋_GB2312"/>
                <w:kern w:val="0"/>
                <w:sz w:val="24"/>
                <w:szCs w:val="24"/>
                <w:highlight w:val="none"/>
                <w:u w:val="none"/>
                <w:lang w:val="en-US" w:eastAsia="zh-CN"/>
              </w:rPr>
            </w:pPr>
          </w:p>
        </w:tc>
        <w:tc>
          <w:tcPr>
            <w:tcW w:w="1565" w:type="dxa"/>
            <w:tcBorders>
              <w:top w:val="single" w:color="000000" w:sz="4" w:space="0"/>
              <w:left w:val="single" w:color="000000" w:sz="4" w:space="0"/>
              <w:bottom w:val="nil"/>
              <w:right w:val="single" w:color="000000" w:sz="4" w:space="0"/>
            </w:tcBorders>
            <w:shd w:val="clear" w:color="auto" w:fill="FFFFFF" w:themeFill="background1"/>
            <w:vAlign w:val="center"/>
          </w:tcPr>
          <w:p w14:paraId="38B309FA">
            <w:pPr>
              <w:snapToGrid w:val="0"/>
              <w:spacing w:line="240" w:lineRule="auto"/>
              <w:ind w:left="0" w:leftChars="0" w:right="0" w:rightChars="0" w:firstLine="0" w:firstLineChars="0"/>
              <w:jc w:val="center"/>
              <w:rPr>
                <w:rFonts w:hint="default" w:ascii="仿宋_GB2312" w:hAnsi="仿宋_GB2312" w:eastAsia="仿宋_GB2312" w:cs="仿宋_GB2312"/>
                <w:kern w:val="0"/>
                <w:sz w:val="24"/>
                <w:szCs w:val="24"/>
                <w:u w:val="none"/>
                <w:lang w:val="en-US" w:eastAsia="zh-CN" w:bidi="ar-SA"/>
              </w:rPr>
            </w:pPr>
            <w:r>
              <w:rPr>
                <w:rFonts w:hint="eastAsia" w:ascii="仿宋_GB2312" w:hAnsi="仿宋_GB2312" w:eastAsia="仿宋_GB2312" w:cs="仿宋_GB2312"/>
                <w:kern w:val="0"/>
                <w:sz w:val="24"/>
                <w:szCs w:val="24"/>
                <w:u w:val="none"/>
                <w:lang w:val="en-US" w:eastAsia="zh-CN"/>
              </w:rPr>
              <w:t>50</w:t>
            </w:r>
          </w:p>
        </w:tc>
      </w:tr>
      <w:tr w14:paraId="7D6CA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7" w:type="dxa"/>
            <w:vMerge w:val="continue"/>
            <w:tcBorders>
              <w:left w:val="single" w:color="000000" w:sz="4" w:space="0"/>
              <w:right w:val="single" w:color="000000" w:sz="4" w:space="0"/>
            </w:tcBorders>
            <w:shd w:val="clear" w:color="auto" w:fill="FFFFFF" w:themeFill="background1"/>
            <w:noWrap/>
            <w:vAlign w:val="center"/>
          </w:tcPr>
          <w:p w14:paraId="50CE4CDA">
            <w:pPr>
              <w:snapToGrid w:val="0"/>
              <w:spacing w:line="240" w:lineRule="auto"/>
              <w:ind w:left="0" w:leftChars="0" w:right="0" w:rightChars="0" w:firstLine="0" w:firstLineChars="0"/>
              <w:jc w:val="center"/>
              <w:rPr>
                <w:rFonts w:ascii="仿宋_GB2312" w:eastAsia="仿宋_GB2312"/>
                <w:sz w:val="24"/>
                <w:szCs w:val="24"/>
              </w:rPr>
            </w:pPr>
          </w:p>
        </w:tc>
        <w:tc>
          <w:tcPr>
            <w:tcW w:w="1628" w:type="dxa"/>
            <w:vMerge w:val="continue"/>
            <w:tcBorders>
              <w:left w:val="single" w:color="000000" w:sz="4" w:space="0"/>
              <w:right w:val="single" w:color="000000" w:sz="4" w:space="0"/>
            </w:tcBorders>
            <w:shd w:val="clear" w:color="auto" w:fill="FFFFFF" w:themeFill="background1"/>
            <w:noWrap/>
            <w:vAlign w:val="center"/>
          </w:tcPr>
          <w:p w14:paraId="79487B2A">
            <w:pPr>
              <w:snapToGrid w:val="0"/>
              <w:spacing w:line="240" w:lineRule="auto"/>
              <w:ind w:left="0" w:leftChars="0" w:right="0" w:rightChars="0" w:firstLine="0" w:firstLineChars="0"/>
              <w:jc w:val="left"/>
              <w:rPr>
                <w:rFonts w:ascii="仿宋_GB2312" w:eastAsia="仿宋_GB2312"/>
                <w:sz w:val="24"/>
                <w:szCs w:val="24"/>
              </w:rPr>
            </w:pPr>
          </w:p>
        </w:tc>
        <w:tc>
          <w:tcPr>
            <w:tcW w:w="24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CAF602">
            <w:pPr>
              <w:snapToGrid w:val="0"/>
              <w:spacing w:line="240" w:lineRule="auto"/>
              <w:ind w:left="0" w:leftChars="0" w:right="0" w:rightChars="0" w:firstLine="0" w:firstLineChars="0"/>
              <w:jc w:val="left"/>
              <w:rPr>
                <w:rFonts w:hint="eastAsia" w:ascii="仿宋_GB2312" w:hAnsi="仿宋_GB2312" w:eastAsia="仿宋_GB2312" w:cs="仿宋_GB2312"/>
                <w:kern w:val="0"/>
                <w:sz w:val="24"/>
                <w:szCs w:val="24"/>
                <w:u w:val="none"/>
                <w:lang w:eastAsia="zh-CN"/>
              </w:rPr>
            </w:pPr>
            <w:r>
              <w:rPr>
                <w:rFonts w:hint="eastAsia" w:ascii="仿宋_GB2312" w:hAnsi="仿宋_GB2312" w:eastAsia="仿宋_GB2312" w:cs="仿宋_GB2312"/>
                <w:kern w:val="0"/>
                <w:sz w:val="24"/>
                <w:szCs w:val="24"/>
                <w:u w:val="none"/>
                <w:lang w:eastAsia="zh-CN"/>
              </w:rPr>
              <w:t>深圳市内</w:t>
            </w:r>
            <w:r>
              <w:rPr>
                <w:rFonts w:hint="eastAsia" w:ascii="仿宋_GB2312" w:hAnsi="仿宋_GB2312" w:eastAsia="仿宋_GB2312" w:cs="仿宋_GB2312"/>
                <w:kern w:val="0"/>
                <w:sz w:val="24"/>
                <w:szCs w:val="24"/>
                <w:u w:val="none"/>
                <w:lang w:val="en-US" w:eastAsia="zh-CN"/>
              </w:rPr>
              <w:t>8小时</w:t>
            </w:r>
          </w:p>
        </w:tc>
        <w:tc>
          <w:tcPr>
            <w:tcW w:w="1315" w:type="dxa"/>
            <w:tcBorders>
              <w:top w:val="single" w:color="000000" w:sz="4" w:space="0"/>
              <w:left w:val="single" w:color="000000" w:sz="4" w:space="0"/>
              <w:bottom w:val="nil"/>
              <w:right w:val="single" w:color="000000" w:sz="4" w:space="0"/>
            </w:tcBorders>
            <w:shd w:val="clear" w:color="auto" w:fill="FFFFFF" w:themeFill="background1"/>
            <w:vAlign w:val="center"/>
          </w:tcPr>
          <w:p w14:paraId="116EB3C9">
            <w:pPr>
              <w:snapToGrid w:val="0"/>
              <w:spacing w:line="240" w:lineRule="auto"/>
              <w:ind w:left="0" w:leftChars="0" w:right="0" w:rightChars="0" w:firstLine="0" w:firstLineChars="0"/>
              <w:jc w:val="center"/>
              <w:rPr>
                <w:rFonts w:hint="default" w:ascii="仿宋_GB2312" w:hAnsi="仿宋_GB2312" w:eastAsia="仿宋_GB2312" w:cs="仿宋_GB2312"/>
                <w:kern w:val="0"/>
                <w:sz w:val="24"/>
                <w:szCs w:val="24"/>
                <w:u w:val="none"/>
                <w:lang w:val="en-US" w:eastAsia="zh-CN"/>
              </w:rPr>
            </w:pPr>
            <w:r>
              <w:rPr>
                <w:rFonts w:hint="eastAsia" w:ascii="仿宋_GB2312" w:hAnsi="仿宋_GB2312" w:eastAsia="仿宋_GB2312" w:cs="仿宋_GB2312"/>
                <w:kern w:val="0"/>
                <w:sz w:val="24"/>
                <w:szCs w:val="24"/>
                <w:u w:val="none"/>
                <w:lang w:val="en-US" w:eastAsia="zh-CN"/>
              </w:rPr>
              <w:t>5次</w:t>
            </w:r>
          </w:p>
        </w:tc>
        <w:tc>
          <w:tcPr>
            <w:tcW w:w="1140" w:type="dxa"/>
            <w:tcBorders>
              <w:top w:val="single" w:color="000000" w:sz="4" w:space="0"/>
              <w:left w:val="single" w:color="000000" w:sz="4" w:space="0"/>
              <w:bottom w:val="nil"/>
              <w:right w:val="single" w:color="000000" w:sz="4" w:space="0"/>
            </w:tcBorders>
            <w:shd w:val="clear" w:color="auto" w:fill="FFFFFF" w:themeFill="background1"/>
            <w:vAlign w:val="center"/>
          </w:tcPr>
          <w:p w14:paraId="060145BF">
            <w:pPr>
              <w:snapToGrid w:val="0"/>
              <w:spacing w:line="240" w:lineRule="auto"/>
              <w:ind w:left="0" w:leftChars="0" w:right="0" w:rightChars="0" w:firstLine="0" w:firstLineChars="0"/>
              <w:jc w:val="center"/>
              <w:rPr>
                <w:rFonts w:hint="default" w:ascii="仿宋_GB2312" w:hAnsi="仿宋_GB2312" w:eastAsia="仿宋_GB2312" w:cs="仿宋_GB2312"/>
                <w:kern w:val="0"/>
                <w:sz w:val="24"/>
                <w:szCs w:val="24"/>
                <w:u w:val="none"/>
                <w:lang w:val="en-US" w:eastAsia="zh-CN"/>
              </w:rPr>
            </w:pPr>
          </w:p>
        </w:tc>
        <w:tc>
          <w:tcPr>
            <w:tcW w:w="1118" w:type="dxa"/>
            <w:tcBorders>
              <w:top w:val="single" w:color="000000" w:sz="4" w:space="0"/>
              <w:left w:val="single" w:color="000000" w:sz="4" w:space="0"/>
              <w:bottom w:val="nil"/>
              <w:right w:val="single" w:color="000000" w:sz="4" w:space="0"/>
            </w:tcBorders>
            <w:shd w:val="clear" w:color="auto" w:fill="FFFFFF" w:themeFill="background1"/>
            <w:vAlign w:val="center"/>
          </w:tcPr>
          <w:p w14:paraId="769133F9">
            <w:pPr>
              <w:snapToGrid w:val="0"/>
              <w:spacing w:line="240" w:lineRule="auto"/>
              <w:ind w:left="0" w:leftChars="0" w:right="0" w:rightChars="0" w:firstLine="0" w:firstLineChars="0"/>
              <w:jc w:val="center"/>
              <w:rPr>
                <w:rFonts w:hint="default" w:ascii="仿宋_GB2312" w:hAnsi="仿宋_GB2312" w:eastAsia="仿宋_GB2312" w:cs="仿宋_GB2312"/>
                <w:kern w:val="0"/>
                <w:sz w:val="24"/>
                <w:szCs w:val="24"/>
                <w:u w:val="none"/>
                <w:lang w:val="en-US" w:eastAsia="zh-CN"/>
              </w:rPr>
            </w:pPr>
          </w:p>
        </w:tc>
        <w:tc>
          <w:tcPr>
            <w:tcW w:w="1565" w:type="dxa"/>
            <w:tcBorders>
              <w:top w:val="single" w:color="000000" w:sz="4" w:space="0"/>
              <w:left w:val="single" w:color="000000" w:sz="4" w:space="0"/>
              <w:bottom w:val="nil"/>
              <w:right w:val="single" w:color="000000" w:sz="4" w:space="0"/>
            </w:tcBorders>
            <w:shd w:val="clear" w:color="auto" w:fill="FFFFFF" w:themeFill="background1"/>
            <w:vAlign w:val="center"/>
          </w:tcPr>
          <w:p w14:paraId="53BA7E87">
            <w:pPr>
              <w:snapToGrid w:val="0"/>
              <w:spacing w:line="240" w:lineRule="auto"/>
              <w:ind w:left="0" w:leftChars="0" w:right="0" w:rightChars="0" w:firstLine="0" w:firstLineChars="0"/>
              <w:jc w:val="center"/>
              <w:rPr>
                <w:rFonts w:hint="default" w:ascii="仿宋_GB2312" w:hAnsi="仿宋_GB2312" w:eastAsia="仿宋_GB2312" w:cs="仿宋_GB2312"/>
                <w:kern w:val="0"/>
                <w:sz w:val="24"/>
                <w:szCs w:val="24"/>
                <w:u w:val="none"/>
                <w:lang w:val="en-US" w:eastAsia="zh-CN" w:bidi="ar-SA"/>
              </w:rPr>
            </w:pPr>
            <w:r>
              <w:rPr>
                <w:rFonts w:hint="eastAsia" w:ascii="仿宋_GB2312" w:hAnsi="仿宋_GB2312" w:eastAsia="仿宋_GB2312" w:cs="仿宋_GB2312"/>
                <w:kern w:val="0"/>
                <w:sz w:val="24"/>
                <w:szCs w:val="24"/>
                <w:u w:val="none"/>
                <w:lang w:val="en-US" w:eastAsia="zh-CN"/>
              </w:rPr>
              <w:t>100</w:t>
            </w:r>
          </w:p>
        </w:tc>
      </w:tr>
      <w:tr w14:paraId="326F4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7" w:type="dxa"/>
            <w:vMerge w:val="continue"/>
            <w:tcBorders>
              <w:left w:val="single" w:color="000000" w:sz="4" w:space="0"/>
              <w:bottom w:val="single" w:color="000000" w:sz="4" w:space="0"/>
              <w:right w:val="single" w:color="000000" w:sz="4" w:space="0"/>
            </w:tcBorders>
            <w:shd w:val="clear" w:color="auto" w:fill="FFFFFF" w:themeFill="background1"/>
            <w:noWrap/>
            <w:vAlign w:val="center"/>
          </w:tcPr>
          <w:p w14:paraId="681F42E9">
            <w:pPr>
              <w:snapToGrid w:val="0"/>
              <w:spacing w:line="240" w:lineRule="auto"/>
              <w:ind w:left="0" w:leftChars="0" w:right="0" w:rightChars="0" w:firstLine="0" w:firstLineChars="0"/>
              <w:jc w:val="center"/>
              <w:rPr>
                <w:rFonts w:hint="eastAsia" w:ascii="仿宋_GB2312" w:hAnsi="仿宋_GB2312" w:eastAsia="仿宋_GB2312" w:cs="仿宋_GB2312"/>
                <w:kern w:val="0"/>
                <w:sz w:val="24"/>
                <w:szCs w:val="24"/>
                <w:u w:val="none"/>
                <w:lang w:eastAsia="zh-CN"/>
              </w:rPr>
            </w:pPr>
          </w:p>
        </w:tc>
        <w:tc>
          <w:tcPr>
            <w:tcW w:w="1628" w:type="dxa"/>
            <w:vMerge w:val="continue"/>
            <w:tcBorders>
              <w:left w:val="single" w:color="000000" w:sz="4" w:space="0"/>
              <w:bottom w:val="single" w:color="000000" w:sz="4" w:space="0"/>
              <w:right w:val="single" w:color="000000" w:sz="4" w:space="0"/>
            </w:tcBorders>
            <w:shd w:val="clear" w:color="auto" w:fill="FFFFFF" w:themeFill="background1"/>
            <w:noWrap/>
            <w:vAlign w:val="center"/>
          </w:tcPr>
          <w:p w14:paraId="5A68290E">
            <w:pPr>
              <w:snapToGrid w:val="0"/>
              <w:spacing w:line="240" w:lineRule="auto"/>
              <w:ind w:left="0" w:leftChars="0" w:right="0" w:rightChars="0" w:firstLine="0" w:firstLineChars="0"/>
              <w:jc w:val="left"/>
              <w:rPr>
                <w:rFonts w:hint="eastAsia" w:ascii="仿宋_GB2312" w:hAnsi="仿宋_GB2312" w:eastAsia="仿宋_GB2312" w:cs="仿宋_GB2312"/>
                <w:kern w:val="0"/>
                <w:sz w:val="24"/>
                <w:szCs w:val="24"/>
                <w:u w:val="none"/>
                <w:lang w:eastAsia="zh-CN"/>
              </w:rPr>
            </w:pPr>
          </w:p>
        </w:tc>
        <w:tc>
          <w:tcPr>
            <w:tcW w:w="24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282D59C">
            <w:pPr>
              <w:snapToGrid w:val="0"/>
              <w:spacing w:line="240" w:lineRule="auto"/>
              <w:ind w:left="0" w:leftChars="0" w:right="0" w:rightChars="0" w:firstLine="0" w:firstLineChars="0"/>
              <w:jc w:val="left"/>
              <w:rPr>
                <w:rFonts w:hint="eastAsia" w:ascii="仿宋_GB2312" w:hAnsi="仿宋_GB2312" w:eastAsia="仿宋_GB2312" w:cs="仿宋_GB2312"/>
                <w:kern w:val="0"/>
                <w:sz w:val="24"/>
                <w:szCs w:val="24"/>
                <w:u w:val="none"/>
                <w:lang w:eastAsia="zh-CN"/>
              </w:rPr>
            </w:pPr>
            <w:r>
              <w:rPr>
                <w:rFonts w:hint="eastAsia" w:ascii="仿宋_GB2312" w:hAnsi="仿宋_GB2312" w:eastAsia="仿宋_GB2312" w:cs="仿宋_GB2312"/>
                <w:kern w:val="0"/>
                <w:sz w:val="24"/>
                <w:szCs w:val="24"/>
                <w:u w:val="none"/>
                <w:lang w:eastAsia="zh-CN"/>
              </w:rPr>
              <w:t>省内一天</w:t>
            </w:r>
          </w:p>
        </w:tc>
        <w:tc>
          <w:tcPr>
            <w:tcW w:w="1315" w:type="dxa"/>
            <w:tcBorders>
              <w:top w:val="single" w:color="000000" w:sz="4" w:space="0"/>
              <w:left w:val="single" w:color="000000" w:sz="4" w:space="0"/>
              <w:bottom w:val="nil"/>
              <w:right w:val="single" w:color="000000" w:sz="4" w:space="0"/>
            </w:tcBorders>
            <w:shd w:val="clear" w:color="auto" w:fill="FFFFFF" w:themeFill="background1"/>
            <w:vAlign w:val="center"/>
          </w:tcPr>
          <w:p w14:paraId="5E0EAAF1">
            <w:pPr>
              <w:snapToGrid w:val="0"/>
              <w:spacing w:line="240" w:lineRule="auto"/>
              <w:ind w:left="0" w:leftChars="0" w:right="0" w:rightChars="0" w:firstLine="0" w:firstLineChars="0"/>
              <w:jc w:val="center"/>
              <w:rPr>
                <w:rFonts w:hint="eastAsia" w:ascii="仿宋_GB2312" w:hAnsi="仿宋_GB2312" w:eastAsia="仿宋_GB2312" w:cs="仿宋_GB2312"/>
                <w:kern w:val="0"/>
                <w:sz w:val="24"/>
                <w:szCs w:val="24"/>
                <w:u w:val="none"/>
                <w:lang w:eastAsia="zh-CN"/>
              </w:rPr>
            </w:pPr>
            <w:r>
              <w:rPr>
                <w:rFonts w:hint="eastAsia" w:ascii="仿宋_GB2312" w:hAnsi="仿宋_GB2312" w:eastAsia="仿宋_GB2312" w:cs="仿宋_GB2312"/>
                <w:kern w:val="0"/>
                <w:sz w:val="24"/>
                <w:szCs w:val="24"/>
                <w:u w:val="none"/>
                <w:lang w:val="en-US" w:eastAsia="zh-CN"/>
              </w:rPr>
              <w:t>1次</w:t>
            </w:r>
          </w:p>
        </w:tc>
        <w:tc>
          <w:tcPr>
            <w:tcW w:w="1140" w:type="dxa"/>
            <w:tcBorders>
              <w:top w:val="single" w:color="000000" w:sz="4" w:space="0"/>
              <w:left w:val="single" w:color="000000" w:sz="4" w:space="0"/>
              <w:bottom w:val="nil"/>
              <w:right w:val="single" w:color="000000" w:sz="4" w:space="0"/>
            </w:tcBorders>
            <w:shd w:val="clear" w:color="auto" w:fill="FFFFFF" w:themeFill="background1"/>
            <w:vAlign w:val="center"/>
          </w:tcPr>
          <w:p w14:paraId="15C17FEB">
            <w:pPr>
              <w:snapToGrid w:val="0"/>
              <w:spacing w:line="240" w:lineRule="auto"/>
              <w:ind w:left="0" w:leftChars="0" w:right="0" w:rightChars="0" w:firstLine="0" w:firstLineChars="0"/>
              <w:jc w:val="center"/>
              <w:rPr>
                <w:rFonts w:hint="default" w:ascii="仿宋_GB2312" w:hAnsi="仿宋_GB2312" w:eastAsia="仿宋_GB2312" w:cs="仿宋_GB2312"/>
                <w:kern w:val="0"/>
                <w:sz w:val="24"/>
                <w:szCs w:val="24"/>
                <w:u w:val="none"/>
                <w:lang w:val="en-US" w:eastAsia="zh-CN"/>
              </w:rPr>
            </w:pPr>
          </w:p>
        </w:tc>
        <w:tc>
          <w:tcPr>
            <w:tcW w:w="1118" w:type="dxa"/>
            <w:tcBorders>
              <w:top w:val="single" w:color="000000" w:sz="4" w:space="0"/>
              <w:left w:val="single" w:color="000000" w:sz="4" w:space="0"/>
              <w:bottom w:val="nil"/>
              <w:right w:val="single" w:color="000000" w:sz="4" w:space="0"/>
            </w:tcBorders>
            <w:shd w:val="clear" w:color="auto" w:fill="FFFFFF" w:themeFill="background1"/>
            <w:vAlign w:val="center"/>
          </w:tcPr>
          <w:p w14:paraId="747C741D">
            <w:pPr>
              <w:snapToGrid w:val="0"/>
              <w:spacing w:line="240" w:lineRule="auto"/>
              <w:ind w:left="0" w:leftChars="0" w:right="0" w:rightChars="0" w:firstLine="0" w:firstLineChars="0"/>
              <w:jc w:val="center"/>
              <w:rPr>
                <w:rFonts w:hint="default" w:ascii="仿宋_GB2312" w:hAnsi="仿宋_GB2312" w:eastAsia="仿宋_GB2312" w:cs="仿宋_GB2312"/>
                <w:kern w:val="0"/>
                <w:sz w:val="24"/>
                <w:szCs w:val="24"/>
                <w:u w:val="none"/>
                <w:lang w:val="en-US" w:eastAsia="zh-CN"/>
              </w:rPr>
            </w:pPr>
          </w:p>
        </w:tc>
        <w:tc>
          <w:tcPr>
            <w:tcW w:w="1565" w:type="dxa"/>
            <w:tcBorders>
              <w:top w:val="single" w:color="000000" w:sz="4" w:space="0"/>
              <w:left w:val="single" w:color="000000" w:sz="4" w:space="0"/>
              <w:bottom w:val="nil"/>
              <w:right w:val="single" w:color="000000" w:sz="4" w:space="0"/>
            </w:tcBorders>
            <w:shd w:val="clear" w:color="auto" w:fill="FFFFFF" w:themeFill="background1"/>
            <w:vAlign w:val="center"/>
          </w:tcPr>
          <w:p w14:paraId="4B155B73">
            <w:pPr>
              <w:snapToGrid w:val="0"/>
              <w:spacing w:line="240" w:lineRule="auto"/>
              <w:ind w:left="0" w:leftChars="0" w:right="0" w:rightChars="0" w:firstLine="0" w:firstLineChars="0"/>
              <w:jc w:val="center"/>
              <w:rPr>
                <w:rFonts w:hint="default" w:ascii="仿宋_GB2312" w:hAnsi="仿宋_GB2312" w:eastAsia="仿宋_GB2312" w:cs="仿宋_GB2312"/>
                <w:kern w:val="0"/>
                <w:sz w:val="24"/>
                <w:szCs w:val="24"/>
                <w:u w:val="none"/>
                <w:lang w:val="en-US" w:eastAsia="zh-CN" w:bidi="ar-SA"/>
              </w:rPr>
            </w:pPr>
            <w:r>
              <w:rPr>
                <w:rFonts w:hint="eastAsia" w:ascii="仿宋_GB2312" w:hAnsi="仿宋_GB2312" w:eastAsia="仿宋_GB2312" w:cs="仿宋_GB2312"/>
                <w:kern w:val="0"/>
                <w:sz w:val="24"/>
                <w:szCs w:val="24"/>
                <w:u w:val="none"/>
                <w:lang w:val="en-US" w:eastAsia="zh-CN"/>
              </w:rPr>
              <w:t>300</w:t>
            </w:r>
          </w:p>
        </w:tc>
      </w:tr>
      <w:tr w14:paraId="7D65F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7" w:type="dxa"/>
            <w:vMerge w:val="restart"/>
            <w:tcBorders>
              <w:top w:val="single" w:color="000000" w:sz="4" w:space="0"/>
              <w:left w:val="single" w:color="000000" w:sz="4" w:space="0"/>
              <w:right w:val="single" w:color="000000" w:sz="4" w:space="0"/>
            </w:tcBorders>
            <w:shd w:val="clear" w:color="auto" w:fill="FFFFFF" w:themeFill="background1"/>
            <w:noWrap/>
            <w:vAlign w:val="center"/>
          </w:tcPr>
          <w:p w14:paraId="6247420E">
            <w:pPr>
              <w:snapToGrid w:val="0"/>
              <w:spacing w:line="240" w:lineRule="auto"/>
              <w:ind w:left="0" w:leftChars="0" w:right="0" w:rightChars="0" w:firstLine="0" w:firstLineChars="0"/>
              <w:jc w:val="center"/>
              <w:rPr>
                <w:rFonts w:hint="eastAsia" w:ascii="仿宋_GB2312" w:hAnsi="仿宋_GB2312" w:eastAsia="仿宋_GB2312" w:cs="仿宋_GB2312"/>
                <w:kern w:val="0"/>
                <w:sz w:val="24"/>
                <w:szCs w:val="24"/>
                <w:u w:val="none"/>
                <w:lang w:val="en-US" w:eastAsia="zh-CN"/>
              </w:rPr>
            </w:pPr>
            <w:r>
              <w:rPr>
                <w:rFonts w:hint="eastAsia" w:ascii="仿宋_GB2312" w:hAnsi="仿宋_GB2312" w:eastAsia="仿宋_GB2312" w:cs="仿宋_GB2312"/>
                <w:kern w:val="0"/>
                <w:sz w:val="24"/>
                <w:szCs w:val="24"/>
                <w:u w:val="none"/>
                <w:lang w:val="en-US" w:eastAsia="zh-CN"/>
              </w:rPr>
              <w:t>5</w:t>
            </w:r>
          </w:p>
        </w:tc>
        <w:tc>
          <w:tcPr>
            <w:tcW w:w="1628" w:type="dxa"/>
            <w:vMerge w:val="restart"/>
            <w:tcBorders>
              <w:top w:val="single" w:color="000000" w:sz="4" w:space="0"/>
              <w:left w:val="single" w:color="000000" w:sz="4" w:space="0"/>
              <w:right w:val="single" w:color="000000" w:sz="4" w:space="0"/>
            </w:tcBorders>
            <w:shd w:val="clear" w:color="auto" w:fill="FFFFFF" w:themeFill="background1"/>
            <w:noWrap/>
            <w:vAlign w:val="center"/>
          </w:tcPr>
          <w:p w14:paraId="50ED298C">
            <w:pPr>
              <w:snapToGrid w:val="0"/>
              <w:spacing w:line="240" w:lineRule="auto"/>
              <w:ind w:left="0" w:leftChars="0" w:right="0" w:rightChars="0" w:firstLine="0" w:firstLineChars="0"/>
              <w:jc w:val="left"/>
              <w:rPr>
                <w:rFonts w:hint="eastAsia" w:ascii="仿宋_GB2312" w:hAnsi="仿宋_GB2312" w:eastAsia="仿宋_GB2312" w:cs="仿宋_GB2312"/>
                <w:kern w:val="0"/>
                <w:sz w:val="24"/>
                <w:szCs w:val="24"/>
                <w:u w:val="none"/>
                <w:lang w:val="en-US"/>
              </w:rPr>
            </w:pPr>
            <w:r>
              <w:rPr>
                <w:rFonts w:hint="eastAsia" w:ascii="仿宋_GB2312" w:hAnsi="仿宋_GB2312" w:eastAsia="仿宋_GB2312" w:cs="仿宋_GB2312"/>
                <w:kern w:val="0"/>
                <w:sz w:val="24"/>
                <w:szCs w:val="24"/>
                <w:u w:val="none"/>
                <w:lang w:val="en-US" w:eastAsia="zh-CN"/>
              </w:rPr>
              <w:t>45-47座大巴</w:t>
            </w:r>
          </w:p>
        </w:tc>
        <w:tc>
          <w:tcPr>
            <w:tcW w:w="24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85B734">
            <w:pPr>
              <w:snapToGrid w:val="0"/>
              <w:spacing w:line="240" w:lineRule="auto"/>
              <w:ind w:left="0" w:leftChars="0" w:right="0" w:rightChars="0" w:firstLine="0" w:firstLineChars="0"/>
              <w:jc w:val="left"/>
              <w:rPr>
                <w:rFonts w:hint="eastAsia" w:ascii="仿宋_GB2312" w:hAnsi="仿宋_GB2312" w:eastAsia="仿宋_GB2312" w:cs="仿宋_GB2312"/>
                <w:kern w:val="0"/>
                <w:sz w:val="24"/>
                <w:szCs w:val="24"/>
                <w:u w:val="none"/>
              </w:rPr>
            </w:pPr>
            <w:r>
              <w:rPr>
                <w:rFonts w:hint="eastAsia" w:ascii="仿宋_GB2312" w:hAnsi="仿宋_GB2312" w:eastAsia="仿宋_GB2312" w:cs="仿宋_GB2312"/>
                <w:kern w:val="0"/>
                <w:sz w:val="24"/>
                <w:szCs w:val="24"/>
                <w:u w:val="none"/>
                <w:lang w:eastAsia="zh-CN"/>
              </w:rPr>
              <w:t>深圳市内</w:t>
            </w:r>
            <w:r>
              <w:rPr>
                <w:rFonts w:hint="eastAsia" w:ascii="仿宋_GB2312" w:hAnsi="仿宋_GB2312" w:eastAsia="仿宋_GB2312" w:cs="仿宋_GB2312"/>
                <w:kern w:val="0"/>
                <w:sz w:val="24"/>
                <w:szCs w:val="24"/>
                <w:u w:val="none"/>
                <w:lang w:val="en-US" w:eastAsia="zh-CN"/>
              </w:rPr>
              <w:t>4小时</w:t>
            </w:r>
          </w:p>
        </w:tc>
        <w:tc>
          <w:tcPr>
            <w:tcW w:w="1315" w:type="dxa"/>
            <w:tcBorders>
              <w:top w:val="single" w:color="000000" w:sz="4" w:space="0"/>
              <w:left w:val="single" w:color="000000" w:sz="4" w:space="0"/>
              <w:bottom w:val="single" w:color="auto" w:sz="4" w:space="0"/>
              <w:right w:val="single" w:color="000000" w:sz="4" w:space="0"/>
            </w:tcBorders>
            <w:shd w:val="clear" w:color="auto" w:fill="FFFFFF" w:themeFill="background1"/>
            <w:vAlign w:val="center"/>
          </w:tcPr>
          <w:p w14:paraId="2B9BC1A0">
            <w:pPr>
              <w:snapToGrid w:val="0"/>
              <w:spacing w:line="240" w:lineRule="auto"/>
              <w:ind w:left="0" w:leftChars="0" w:right="0" w:rightChars="0" w:firstLine="0" w:firstLineChars="0"/>
              <w:jc w:val="center"/>
              <w:rPr>
                <w:rFonts w:hint="default" w:ascii="仿宋_GB2312" w:hAnsi="仿宋_GB2312" w:eastAsia="仿宋_GB2312" w:cs="仿宋_GB2312"/>
                <w:kern w:val="0"/>
                <w:sz w:val="24"/>
                <w:szCs w:val="24"/>
                <w:u w:val="none"/>
                <w:lang w:val="en-US" w:eastAsia="zh-CN"/>
              </w:rPr>
            </w:pPr>
            <w:r>
              <w:rPr>
                <w:rFonts w:hint="eastAsia" w:ascii="仿宋_GB2312" w:hAnsi="仿宋_GB2312" w:eastAsia="仿宋_GB2312" w:cs="仿宋_GB2312"/>
                <w:kern w:val="0"/>
                <w:sz w:val="24"/>
                <w:szCs w:val="24"/>
                <w:u w:val="none"/>
                <w:lang w:val="en-US" w:eastAsia="zh-CN"/>
              </w:rPr>
              <w:t>5次</w:t>
            </w:r>
          </w:p>
        </w:tc>
        <w:tc>
          <w:tcPr>
            <w:tcW w:w="1140" w:type="dxa"/>
            <w:tcBorders>
              <w:top w:val="single" w:color="000000" w:sz="4" w:space="0"/>
              <w:left w:val="single" w:color="000000" w:sz="4" w:space="0"/>
              <w:bottom w:val="single" w:color="auto" w:sz="4" w:space="0"/>
              <w:right w:val="single" w:color="000000" w:sz="4" w:space="0"/>
            </w:tcBorders>
            <w:shd w:val="clear" w:color="auto" w:fill="FFFFFF" w:themeFill="background1"/>
            <w:vAlign w:val="center"/>
          </w:tcPr>
          <w:p w14:paraId="5C2C5FB9">
            <w:pPr>
              <w:snapToGrid w:val="0"/>
              <w:spacing w:line="240" w:lineRule="auto"/>
              <w:ind w:left="0" w:leftChars="0" w:right="0" w:rightChars="0" w:firstLine="0" w:firstLineChars="0"/>
              <w:jc w:val="center"/>
              <w:rPr>
                <w:rFonts w:hint="default" w:ascii="仿宋_GB2312" w:hAnsi="仿宋_GB2312" w:eastAsia="仿宋_GB2312" w:cs="仿宋_GB2312"/>
                <w:kern w:val="0"/>
                <w:sz w:val="24"/>
                <w:szCs w:val="24"/>
                <w:highlight w:val="none"/>
                <w:u w:val="none"/>
                <w:lang w:val="en-US" w:eastAsia="zh-CN"/>
              </w:rPr>
            </w:pPr>
          </w:p>
        </w:tc>
        <w:tc>
          <w:tcPr>
            <w:tcW w:w="1118" w:type="dxa"/>
            <w:tcBorders>
              <w:top w:val="single" w:color="000000" w:sz="4" w:space="0"/>
              <w:left w:val="single" w:color="000000" w:sz="4" w:space="0"/>
              <w:bottom w:val="single" w:color="auto" w:sz="4" w:space="0"/>
              <w:right w:val="single" w:color="000000" w:sz="4" w:space="0"/>
            </w:tcBorders>
            <w:shd w:val="clear" w:color="auto" w:fill="FFFFFF" w:themeFill="background1"/>
            <w:vAlign w:val="center"/>
          </w:tcPr>
          <w:p w14:paraId="79E95699">
            <w:pPr>
              <w:snapToGrid w:val="0"/>
              <w:spacing w:line="240" w:lineRule="auto"/>
              <w:ind w:left="0" w:leftChars="0" w:right="0" w:rightChars="0" w:firstLine="0" w:firstLineChars="0"/>
              <w:jc w:val="center"/>
              <w:rPr>
                <w:rFonts w:hint="default" w:ascii="仿宋_GB2312" w:hAnsi="仿宋_GB2312" w:eastAsia="仿宋_GB2312" w:cs="仿宋_GB2312"/>
                <w:kern w:val="0"/>
                <w:sz w:val="24"/>
                <w:szCs w:val="24"/>
                <w:highlight w:val="none"/>
                <w:u w:val="none"/>
                <w:lang w:val="en-US" w:eastAsia="zh-CN"/>
              </w:rPr>
            </w:pPr>
          </w:p>
        </w:tc>
        <w:tc>
          <w:tcPr>
            <w:tcW w:w="1565" w:type="dxa"/>
            <w:tcBorders>
              <w:top w:val="single" w:color="000000" w:sz="4" w:space="0"/>
              <w:left w:val="single" w:color="000000" w:sz="4" w:space="0"/>
              <w:bottom w:val="single" w:color="auto" w:sz="4" w:space="0"/>
              <w:right w:val="single" w:color="000000" w:sz="4" w:space="0"/>
            </w:tcBorders>
            <w:shd w:val="clear" w:color="auto" w:fill="FFFFFF" w:themeFill="background1"/>
            <w:vAlign w:val="center"/>
          </w:tcPr>
          <w:p w14:paraId="141BEEAF">
            <w:pPr>
              <w:snapToGrid w:val="0"/>
              <w:spacing w:line="240" w:lineRule="auto"/>
              <w:ind w:left="0" w:leftChars="0" w:right="0" w:rightChars="0" w:firstLine="0" w:firstLineChars="0"/>
              <w:jc w:val="center"/>
              <w:rPr>
                <w:rFonts w:hint="default" w:ascii="仿宋_GB2312" w:hAnsi="仿宋_GB2312" w:eastAsia="仿宋_GB2312" w:cs="仿宋_GB2312"/>
                <w:kern w:val="0"/>
                <w:sz w:val="24"/>
                <w:szCs w:val="24"/>
                <w:u w:val="none"/>
                <w:lang w:val="en-US" w:eastAsia="zh-CN" w:bidi="ar-SA"/>
              </w:rPr>
            </w:pPr>
            <w:r>
              <w:rPr>
                <w:rFonts w:hint="eastAsia" w:ascii="仿宋_GB2312" w:hAnsi="仿宋_GB2312" w:eastAsia="仿宋_GB2312" w:cs="仿宋_GB2312"/>
                <w:kern w:val="0"/>
                <w:sz w:val="24"/>
                <w:szCs w:val="24"/>
                <w:u w:val="none"/>
                <w:lang w:val="en-US" w:eastAsia="zh-CN"/>
              </w:rPr>
              <w:t>50</w:t>
            </w:r>
          </w:p>
        </w:tc>
      </w:tr>
      <w:tr w14:paraId="49D92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7" w:type="dxa"/>
            <w:vMerge w:val="continue"/>
            <w:tcBorders>
              <w:left w:val="single" w:color="000000" w:sz="4" w:space="0"/>
              <w:right w:val="single" w:color="000000" w:sz="4" w:space="0"/>
            </w:tcBorders>
            <w:shd w:val="clear" w:color="auto" w:fill="FFFFFF" w:themeFill="background1"/>
            <w:noWrap/>
            <w:vAlign w:val="center"/>
          </w:tcPr>
          <w:p w14:paraId="788186F0">
            <w:pPr>
              <w:snapToGrid w:val="0"/>
              <w:spacing w:line="240" w:lineRule="auto"/>
              <w:ind w:left="0" w:leftChars="0" w:right="0" w:rightChars="0" w:firstLine="0" w:firstLineChars="0"/>
              <w:jc w:val="center"/>
              <w:rPr>
                <w:rFonts w:ascii="仿宋_GB2312" w:eastAsia="仿宋_GB2312"/>
                <w:sz w:val="24"/>
                <w:szCs w:val="24"/>
              </w:rPr>
            </w:pPr>
          </w:p>
        </w:tc>
        <w:tc>
          <w:tcPr>
            <w:tcW w:w="1628" w:type="dxa"/>
            <w:vMerge w:val="continue"/>
            <w:tcBorders>
              <w:left w:val="single" w:color="000000" w:sz="4" w:space="0"/>
              <w:right w:val="single" w:color="000000" w:sz="4" w:space="0"/>
            </w:tcBorders>
            <w:shd w:val="clear" w:color="auto" w:fill="FFFFFF" w:themeFill="background1"/>
            <w:noWrap/>
            <w:vAlign w:val="center"/>
          </w:tcPr>
          <w:p w14:paraId="5132223B">
            <w:pPr>
              <w:snapToGrid w:val="0"/>
              <w:spacing w:line="240" w:lineRule="auto"/>
              <w:ind w:left="0" w:leftChars="0" w:right="0" w:rightChars="0" w:firstLine="0" w:firstLineChars="0"/>
              <w:jc w:val="left"/>
              <w:rPr>
                <w:rFonts w:ascii="仿宋_GB2312" w:eastAsia="仿宋_GB2312"/>
                <w:sz w:val="24"/>
                <w:szCs w:val="24"/>
              </w:rPr>
            </w:pPr>
          </w:p>
        </w:tc>
        <w:tc>
          <w:tcPr>
            <w:tcW w:w="24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F94BD2F">
            <w:pPr>
              <w:snapToGrid w:val="0"/>
              <w:spacing w:line="240" w:lineRule="auto"/>
              <w:ind w:left="0" w:leftChars="0" w:right="0" w:rightChars="0" w:firstLine="0" w:firstLineChars="0"/>
              <w:jc w:val="left"/>
              <w:rPr>
                <w:rFonts w:hint="eastAsia" w:ascii="仿宋_GB2312" w:hAnsi="仿宋_GB2312" w:eastAsia="仿宋_GB2312" w:cs="仿宋_GB2312"/>
                <w:kern w:val="0"/>
                <w:sz w:val="24"/>
                <w:szCs w:val="24"/>
                <w:u w:val="none"/>
                <w:lang w:eastAsia="zh-CN"/>
              </w:rPr>
            </w:pPr>
            <w:r>
              <w:rPr>
                <w:rFonts w:hint="eastAsia" w:ascii="仿宋_GB2312" w:hAnsi="仿宋_GB2312" w:eastAsia="仿宋_GB2312" w:cs="仿宋_GB2312"/>
                <w:kern w:val="0"/>
                <w:sz w:val="24"/>
                <w:szCs w:val="24"/>
                <w:u w:val="none"/>
                <w:lang w:eastAsia="zh-CN"/>
              </w:rPr>
              <w:t>深圳市内</w:t>
            </w:r>
            <w:r>
              <w:rPr>
                <w:rFonts w:hint="eastAsia" w:ascii="仿宋_GB2312" w:hAnsi="仿宋_GB2312" w:eastAsia="仿宋_GB2312" w:cs="仿宋_GB2312"/>
                <w:kern w:val="0"/>
                <w:sz w:val="24"/>
                <w:szCs w:val="24"/>
                <w:u w:val="none"/>
                <w:lang w:val="en-US" w:eastAsia="zh-CN"/>
              </w:rPr>
              <w:t>8小时</w:t>
            </w:r>
          </w:p>
        </w:tc>
        <w:tc>
          <w:tcPr>
            <w:tcW w:w="1315" w:type="dxa"/>
            <w:tcBorders>
              <w:top w:val="single" w:color="000000" w:sz="4" w:space="0"/>
              <w:left w:val="single" w:color="000000" w:sz="4" w:space="0"/>
              <w:bottom w:val="single" w:color="auto" w:sz="4" w:space="0"/>
              <w:right w:val="single" w:color="000000" w:sz="4" w:space="0"/>
            </w:tcBorders>
            <w:shd w:val="clear" w:color="auto" w:fill="FFFFFF" w:themeFill="background1"/>
            <w:vAlign w:val="center"/>
          </w:tcPr>
          <w:p w14:paraId="2E32E646">
            <w:pPr>
              <w:snapToGrid w:val="0"/>
              <w:spacing w:line="240" w:lineRule="auto"/>
              <w:ind w:left="0" w:leftChars="0" w:right="0" w:rightChars="0" w:firstLine="0" w:firstLineChars="0"/>
              <w:jc w:val="center"/>
              <w:rPr>
                <w:rFonts w:hint="default" w:ascii="仿宋_GB2312" w:hAnsi="仿宋_GB2312" w:eastAsia="仿宋_GB2312" w:cs="仿宋_GB2312"/>
                <w:kern w:val="0"/>
                <w:sz w:val="24"/>
                <w:szCs w:val="24"/>
                <w:u w:val="none"/>
                <w:lang w:val="en-US" w:eastAsia="zh-CN"/>
              </w:rPr>
            </w:pPr>
            <w:r>
              <w:rPr>
                <w:rFonts w:hint="eastAsia" w:ascii="仿宋_GB2312" w:hAnsi="仿宋_GB2312" w:eastAsia="仿宋_GB2312" w:cs="仿宋_GB2312"/>
                <w:kern w:val="0"/>
                <w:sz w:val="24"/>
                <w:szCs w:val="24"/>
                <w:u w:val="none"/>
                <w:lang w:val="en-US" w:eastAsia="zh-CN"/>
              </w:rPr>
              <w:t>5次</w:t>
            </w:r>
          </w:p>
        </w:tc>
        <w:tc>
          <w:tcPr>
            <w:tcW w:w="1140" w:type="dxa"/>
            <w:tcBorders>
              <w:top w:val="single" w:color="000000" w:sz="4" w:space="0"/>
              <w:left w:val="single" w:color="000000" w:sz="4" w:space="0"/>
              <w:bottom w:val="single" w:color="auto" w:sz="4" w:space="0"/>
              <w:right w:val="single" w:color="000000" w:sz="4" w:space="0"/>
            </w:tcBorders>
            <w:shd w:val="clear" w:color="auto" w:fill="FFFFFF" w:themeFill="background1"/>
            <w:vAlign w:val="center"/>
          </w:tcPr>
          <w:p w14:paraId="21439753">
            <w:pPr>
              <w:snapToGrid w:val="0"/>
              <w:spacing w:line="240" w:lineRule="auto"/>
              <w:ind w:left="0" w:leftChars="0" w:right="0" w:rightChars="0" w:firstLine="0" w:firstLineChars="0"/>
              <w:jc w:val="center"/>
              <w:rPr>
                <w:rFonts w:hint="default" w:ascii="仿宋_GB2312" w:hAnsi="仿宋_GB2312" w:eastAsia="仿宋_GB2312" w:cs="仿宋_GB2312"/>
                <w:kern w:val="0"/>
                <w:sz w:val="24"/>
                <w:szCs w:val="24"/>
                <w:u w:val="none"/>
                <w:lang w:val="en-US" w:eastAsia="zh-CN"/>
              </w:rPr>
            </w:pPr>
          </w:p>
        </w:tc>
        <w:tc>
          <w:tcPr>
            <w:tcW w:w="1118" w:type="dxa"/>
            <w:tcBorders>
              <w:top w:val="single" w:color="000000" w:sz="4" w:space="0"/>
              <w:left w:val="single" w:color="000000" w:sz="4" w:space="0"/>
              <w:bottom w:val="single" w:color="auto" w:sz="4" w:space="0"/>
              <w:right w:val="single" w:color="000000" w:sz="4" w:space="0"/>
            </w:tcBorders>
            <w:shd w:val="clear" w:color="auto" w:fill="FFFFFF" w:themeFill="background1"/>
            <w:vAlign w:val="center"/>
          </w:tcPr>
          <w:p w14:paraId="2B84B0BB">
            <w:pPr>
              <w:snapToGrid w:val="0"/>
              <w:spacing w:line="240" w:lineRule="auto"/>
              <w:ind w:left="0" w:leftChars="0" w:right="0" w:rightChars="0" w:firstLine="0" w:firstLineChars="0"/>
              <w:jc w:val="center"/>
              <w:rPr>
                <w:rFonts w:hint="default" w:ascii="仿宋_GB2312" w:hAnsi="仿宋_GB2312" w:eastAsia="仿宋_GB2312" w:cs="仿宋_GB2312"/>
                <w:kern w:val="0"/>
                <w:sz w:val="24"/>
                <w:szCs w:val="24"/>
                <w:u w:val="none"/>
                <w:lang w:val="en-US" w:eastAsia="zh-CN"/>
              </w:rPr>
            </w:pPr>
          </w:p>
        </w:tc>
        <w:tc>
          <w:tcPr>
            <w:tcW w:w="1565" w:type="dxa"/>
            <w:tcBorders>
              <w:top w:val="single" w:color="000000" w:sz="4" w:space="0"/>
              <w:left w:val="single" w:color="000000" w:sz="4" w:space="0"/>
              <w:bottom w:val="single" w:color="auto" w:sz="4" w:space="0"/>
              <w:right w:val="single" w:color="000000" w:sz="4" w:space="0"/>
            </w:tcBorders>
            <w:shd w:val="clear" w:color="auto" w:fill="FFFFFF" w:themeFill="background1"/>
            <w:vAlign w:val="center"/>
          </w:tcPr>
          <w:p w14:paraId="5639F66E">
            <w:pPr>
              <w:snapToGrid w:val="0"/>
              <w:spacing w:line="240" w:lineRule="auto"/>
              <w:ind w:left="0" w:leftChars="0" w:right="0" w:rightChars="0" w:firstLine="0" w:firstLineChars="0"/>
              <w:jc w:val="center"/>
              <w:rPr>
                <w:rFonts w:hint="default" w:ascii="仿宋_GB2312" w:hAnsi="仿宋_GB2312" w:eastAsia="仿宋_GB2312" w:cs="仿宋_GB2312"/>
                <w:kern w:val="0"/>
                <w:sz w:val="24"/>
                <w:szCs w:val="24"/>
                <w:u w:val="none"/>
                <w:lang w:val="en-US" w:eastAsia="zh-CN" w:bidi="ar-SA"/>
              </w:rPr>
            </w:pPr>
            <w:r>
              <w:rPr>
                <w:rFonts w:hint="eastAsia" w:ascii="仿宋_GB2312" w:hAnsi="仿宋_GB2312" w:eastAsia="仿宋_GB2312" w:cs="仿宋_GB2312"/>
                <w:kern w:val="0"/>
                <w:sz w:val="24"/>
                <w:szCs w:val="24"/>
                <w:u w:val="none"/>
                <w:lang w:val="en-US" w:eastAsia="zh-CN"/>
              </w:rPr>
              <w:t>100</w:t>
            </w:r>
          </w:p>
        </w:tc>
      </w:tr>
      <w:tr w14:paraId="72134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7" w:type="dxa"/>
            <w:vMerge w:val="continue"/>
            <w:tcBorders>
              <w:left w:val="single" w:color="000000" w:sz="4" w:space="0"/>
              <w:bottom w:val="single" w:color="auto" w:sz="4" w:space="0"/>
              <w:right w:val="single" w:color="000000" w:sz="4" w:space="0"/>
            </w:tcBorders>
            <w:shd w:val="clear" w:color="auto" w:fill="FFFFFF" w:themeFill="background1"/>
            <w:noWrap/>
            <w:vAlign w:val="center"/>
          </w:tcPr>
          <w:p w14:paraId="65EF0B3A">
            <w:pPr>
              <w:snapToGrid w:val="0"/>
              <w:spacing w:line="240" w:lineRule="auto"/>
              <w:ind w:left="0" w:leftChars="0" w:right="0" w:rightChars="0" w:firstLine="0" w:firstLineChars="0"/>
              <w:jc w:val="center"/>
              <w:rPr>
                <w:rFonts w:hint="eastAsia" w:ascii="仿宋_GB2312" w:hAnsi="仿宋_GB2312" w:eastAsia="仿宋_GB2312" w:cs="仿宋_GB2312"/>
                <w:kern w:val="0"/>
                <w:sz w:val="24"/>
                <w:szCs w:val="24"/>
                <w:u w:val="none"/>
                <w:lang w:eastAsia="zh-CN"/>
              </w:rPr>
            </w:pPr>
          </w:p>
        </w:tc>
        <w:tc>
          <w:tcPr>
            <w:tcW w:w="1628" w:type="dxa"/>
            <w:vMerge w:val="continue"/>
            <w:tcBorders>
              <w:left w:val="single" w:color="000000" w:sz="4" w:space="0"/>
              <w:bottom w:val="single" w:color="auto" w:sz="4" w:space="0"/>
              <w:right w:val="single" w:color="000000" w:sz="4" w:space="0"/>
            </w:tcBorders>
            <w:shd w:val="clear" w:color="auto" w:fill="FFFFFF" w:themeFill="background1"/>
            <w:noWrap/>
            <w:vAlign w:val="center"/>
          </w:tcPr>
          <w:p w14:paraId="7EF9BB89">
            <w:pPr>
              <w:snapToGrid w:val="0"/>
              <w:spacing w:line="240" w:lineRule="auto"/>
              <w:ind w:left="0" w:leftChars="0" w:right="0" w:rightChars="0" w:firstLine="0" w:firstLineChars="0"/>
              <w:jc w:val="left"/>
              <w:rPr>
                <w:rFonts w:hint="eastAsia" w:ascii="仿宋_GB2312" w:hAnsi="仿宋_GB2312" w:eastAsia="仿宋_GB2312" w:cs="仿宋_GB2312"/>
                <w:kern w:val="0"/>
                <w:sz w:val="24"/>
                <w:szCs w:val="24"/>
                <w:u w:val="none"/>
                <w:lang w:eastAsia="zh-CN"/>
              </w:rPr>
            </w:pPr>
          </w:p>
        </w:tc>
        <w:tc>
          <w:tcPr>
            <w:tcW w:w="24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626A81">
            <w:pPr>
              <w:snapToGrid w:val="0"/>
              <w:spacing w:line="240" w:lineRule="auto"/>
              <w:ind w:left="0" w:leftChars="0" w:right="0" w:rightChars="0" w:firstLine="0" w:firstLineChars="0"/>
              <w:jc w:val="left"/>
              <w:rPr>
                <w:rFonts w:hint="eastAsia" w:ascii="仿宋_GB2312" w:hAnsi="仿宋_GB2312" w:eastAsia="仿宋_GB2312" w:cs="仿宋_GB2312"/>
                <w:kern w:val="0"/>
                <w:sz w:val="24"/>
                <w:szCs w:val="24"/>
                <w:u w:val="none"/>
                <w:lang w:eastAsia="zh-CN"/>
              </w:rPr>
            </w:pPr>
            <w:r>
              <w:rPr>
                <w:rFonts w:hint="eastAsia" w:ascii="仿宋_GB2312" w:hAnsi="仿宋_GB2312" w:eastAsia="仿宋_GB2312" w:cs="仿宋_GB2312"/>
                <w:kern w:val="0"/>
                <w:sz w:val="24"/>
                <w:szCs w:val="24"/>
                <w:u w:val="none"/>
                <w:lang w:eastAsia="zh-CN"/>
              </w:rPr>
              <w:t>省内一天</w:t>
            </w:r>
          </w:p>
        </w:tc>
        <w:tc>
          <w:tcPr>
            <w:tcW w:w="131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8548218">
            <w:pPr>
              <w:snapToGrid w:val="0"/>
              <w:spacing w:line="240" w:lineRule="auto"/>
              <w:ind w:left="0" w:leftChars="0" w:right="0" w:rightChars="0" w:firstLine="0" w:firstLineChars="0"/>
              <w:jc w:val="center"/>
              <w:rPr>
                <w:rFonts w:hint="default" w:ascii="仿宋_GB2312" w:hAnsi="仿宋_GB2312" w:eastAsia="仿宋_GB2312" w:cs="仿宋_GB2312"/>
                <w:kern w:val="0"/>
                <w:sz w:val="24"/>
                <w:szCs w:val="24"/>
                <w:u w:val="none"/>
                <w:lang w:val="en-US" w:eastAsia="zh-CN"/>
              </w:rPr>
            </w:pPr>
            <w:r>
              <w:rPr>
                <w:rFonts w:hint="eastAsia" w:ascii="仿宋_GB2312" w:hAnsi="仿宋_GB2312" w:eastAsia="仿宋_GB2312" w:cs="仿宋_GB2312"/>
                <w:kern w:val="0"/>
                <w:sz w:val="24"/>
                <w:szCs w:val="24"/>
                <w:u w:val="none"/>
                <w:lang w:val="en-US" w:eastAsia="zh-CN"/>
              </w:rPr>
              <w:t>1次</w:t>
            </w:r>
          </w:p>
        </w:tc>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EEABF61">
            <w:pPr>
              <w:snapToGrid w:val="0"/>
              <w:spacing w:line="240" w:lineRule="auto"/>
              <w:ind w:left="0" w:leftChars="0" w:right="0" w:rightChars="0" w:firstLine="0" w:firstLineChars="0"/>
              <w:jc w:val="center"/>
              <w:rPr>
                <w:rFonts w:hint="default" w:ascii="仿宋_GB2312" w:hAnsi="仿宋_GB2312" w:eastAsia="仿宋_GB2312" w:cs="仿宋_GB2312"/>
                <w:kern w:val="0"/>
                <w:sz w:val="24"/>
                <w:szCs w:val="24"/>
                <w:u w:val="none"/>
                <w:lang w:val="en-US" w:eastAsia="zh-CN"/>
              </w:rPr>
            </w:pPr>
          </w:p>
        </w:tc>
        <w:tc>
          <w:tcPr>
            <w:tcW w:w="111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BA47FC">
            <w:pPr>
              <w:snapToGrid w:val="0"/>
              <w:spacing w:line="240" w:lineRule="auto"/>
              <w:ind w:left="0" w:leftChars="0" w:right="0" w:rightChars="0" w:firstLine="0" w:firstLineChars="0"/>
              <w:jc w:val="center"/>
              <w:rPr>
                <w:rFonts w:hint="default" w:ascii="仿宋_GB2312" w:hAnsi="仿宋_GB2312" w:eastAsia="仿宋_GB2312" w:cs="仿宋_GB2312"/>
                <w:kern w:val="0"/>
                <w:sz w:val="24"/>
                <w:szCs w:val="24"/>
                <w:u w:val="none"/>
                <w:lang w:val="en-US" w:eastAsia="zh-CN"/>
              </w:rPr>
            </w:pPr>
          </w:p>
        </w:tc>
        <w:tc>
          <w:tcPr>
            <w:tcW w:w="15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D765BF1">
            <w:pPr>
              <w:snapToGrid w:val="0"/>
              <w:spacing w:line="240" w:lineRule="auto"/>
              <w:ind w:left="0" w:leftChars="0" w:right="0" w:rightChars="0" w:firstLine="0" w:firstLineChars="0"/>
              <w:jc w:val="center"/>
              <w:rPr>
                <w:rFonts w:hint="default" w:ascii="仿宋_GB2312" w:hAnsi="仿宋_GB2312" w:eastAsia="仿宋_GB2312" w:cs="仿宋_GB2312"/>
                <w:kern w:val="0"/>
                <w:sz w:val="24"/>
                <w:szCs w:val="24"/>
                <w:u w:val="none"/>
                <w:lang w:val="en-US" w:eastAsia="zh-CN" w:bidi="ar-SA"/>
              </w:rPr>
            </w:pPr>
            <w:r>
              <w:rPr>
                <w:rFonts w:hint="eastAsia" w:ascii="仿宋_GB2312" w:hAnsi="仿宋_GB2312" w:eastAsia="仿宋_GB2312" w:cs="仿宋_GB2312"/>
                <w:kern w:val="0"/>
                <w:sz w:val="24"/>
                <w:szCs w:val="24"/>
                <w:u w:val="none"/>
                <w:lang w:val="en-US" w:eastAsia="zh-CN"/>
              </w:rPr>
              <w:t>300</w:t>
            </w:r>
          </w:p>
        </w:tc>
      </w:tr>
      <w:tr w14:paraId="5BB65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7" w:type="dxa"/>
            <w:tcBorders>
              <w:top w:val="single" w:color="auto" w:sz="4" w:space="0"/>
              <w:left w:val="single" w:color="000000" w:sz="4" w:space="0"/>
              <w:bottom w:val="single" w:color="000000" w:sz="4" w:space="0"/>
              <w:right w:val="single" w:color="auto" w:sz="4" w:space="0"/>
            </w:tcBorders>
            <w:shd w:val="clear" w:color="auto" w:fill="CFCECE" w:themeFill="background2" w:themeFillShade="E5"/>
            <w:noWrap/>
            <w:vAlign w:val="center"/>
          </w:tcPr>
          <w:p w14:paraId="23322B0F">
            <w:pPr>
              <w:widowControl/>
              <w:jc w:val="center"/>
              <w:rPr>
                <w:rFonts w:hint="eastAsia" w:asciiTheme="minorHAnsi" w:hAnsiTheme="minorHAnsi" w:eastAsiaTheme="minorEastAsia" w:cstheme="minorBidi"/>
                <w:kern w:val="2"/>
                <w:sz w:val="21"/>
                <w:szCs w:val="22"/>
                <w:lang w:val="en-US" w:eastAsia="zh-CN" w:bidi="ar-SA"/>
              </w:rPr>
            </w:pPr>
            <w:r>
              <w:rPr>
                <w:rFonts w:hint="eastAsia" w:ascii="仿宋_GB2312" w:hAnsi="宋体" w:eastAsia="仿宋_GB2312" w:cs="宋体"/>
                <w:b w:val="0"/>
                <w:bCs/>
                <w:kern w:val="0"/>
                <w:sz w:val="24"/>
                <w:szCs w:val="24"/>
                <w:lang w:val="en-US" w:eastAsia="zh-CN"/>
              </w:rPr>
              <w:t>附加响应栏</w:t>
            </w:r>
          </w:p>
        </w:tc>
        <w:tc>
          <w:tcPr>
            <w:tcW w:w="9178" w:type="dxa"/>
            <w:gridSpan w:val="6"/>
            <w:tcBorders>
              <w:top w:val="single" w:color="auto" w:sz="4" w:space="0"/>
              <w:left w:val="single" w:color="auto" w:sz="4" w:space="0"/>
              <w:bottom w:val="single" w:color="000000" w:sz="4" w:space="0"/>
              <w:right w:val="single" w:color="000000" w:sz="4" w:space="0"/>
            </w:tcBorders>
            <w:shd w:val="clear" w:color="auto" w:fill="CFCECE" w:themeFill="background2" w:themeFillShade="E5"/>
            <w:noWrap/>
            <w:vAlign w:val="center"/>
          </w:tcPr>
          <w:p w14:paraId="286155F1">
            <w:pPr>
              <w:pStyle w:val="18"/>
              <w:numPr>
                <w:ilvl w:val="0"/>
                <w:numId w:val="2"/>
              </w:numPr>
              <w:spacing w:line="400" w:lineRule="exact"/>
              <w:ind w:firstLineChars="0"/>
              <w:rPr>
                <w:rFonts w:hint="default" w:ascii="仿宋_GB2312" w:eastAsia="仿宋_GB2312"/>
                <w:sz w:val="24"/>
                <w:szCs w:val="24"/>
                <w:lang w:val="en-US" w:eastAsia="zh-CN"/>
              </w:rPr>
            </w:pPr>
            <w:r>
              <w:rPr>
                <w:rFonts w:hint="eastAsia" w:ascii="仿宋_GB2312" w:eastAsia="仿宋_GB2312"/>
                <w:sz w:val="24"/>
                <w:szCs w:val="24"/>
                <w:lang w:val="en-US" w:eastAsia="zh-CN"/>
              </w:rPr>
              <w:t>超时费统一标准：</w:t>
            </w:r>
            <w:r>
              <w:rPr>
                <w:rFonts w:ascii="Segoe UI" w:hAnsi="Segoe UI" w:eastAsia="Segoe UI" w:cs="Segoe UI"/>
                <w:i w:val="0"/>
                <w:iCs w:val="0"/>
                <w:caps w:val="0"/>
                <w:spacing w:val="0"/>
                <w:sz w:val="24"/>
                <w:szCs w:val="24"/>
                <w:shd w:val="clear" w:fill="FFFFFF"/>
              </w:rPr>
              <w:t>____________</w:t>
            </w:r>
            <w:r>
              <w:rPr>
                <w:rFonts w:hint="eastAsia" w:ascii="仿宋_GB2312" w:eastAsia="仿宋_GB2312"/>
                <w:sz w:val="24"/>
                <w:szCs w:val="24"/>
                <w:lang w:val="en-US" w:eastAsia="zh-CN"/>
              </w:rPr>
              <w:t>（例：超30分钟按50元/30分钟）；</w:t>
            </w:r>
          </w:p>
          <w:p w14:paraId="616A3919">
            <w:pPr>
              <w:pStyle w:val="18"/>
              <w:numPr>
                <w:ilvl w:val="0"/>
                <w:numId w:val="2"/>
              </w:numPr>
              <w:spacing w:line="400" w:lineRule="exact"/>
              <w:ind w:firstLineChars="0"/>
              <w:rPr>
                <w:rFonts w:hint="default" w:ascii="仿宋_GB2312" w:eastAsia="仿宋_GB2312"/>
                <w:sz w:val="24"/>
                <w:szCs w:val="24"/>
                <w:lang w:val="en-US" w:eastAsia="zh-CN"/>
              </w:rPr>
            </w:pPr>
            <w:r>
              <w:rPr>
                <w:rFonts w:hint="eastAsia" w:ascii="仿宋_GB2312" w:eastAsia="仿宋_GB2312"/>
                <w:sz w:val="24"/>
                <w:szCs w:val="24"/>
                <w:lang w:val="en-US" w:eastAsia="zh-CN"/>
              </w:rPr>
              <w:t>超里程费统一标准：</w:t>
            </w:r>
            <w:r>
              <w:rPr>
                <w:rFonts w:ascii="Segoe UI" w:hAnsi="Segoe UI" w:eastAsia="Segoe UI" w:cs="Segoe UI"/>
                <w:i w:val="0"/>
                <w:iCs w:val="0"/>
                <w:caps w:val="0"/>
                <w:spacing w:val="0"/>
                <w:sz w:val="24"/>
                <w:szCs w:val="24"/>
                <w:shd w:val="clear" w:fill="FFFFFF"/>
              </w:rPr>
              <w:t>____________</w:t>
            </w:r>
            <w:r>
              <w:rPr>
                <w:rFonts w:hint="eastAsia" w:ascii="仿宋_GB2312" w:eastAsia="仿宋_GB2312"/>
                <w:sz w:val="24"/>
                <w:szCs w:val="24"/>
                <w:lang w:val="en-US" w:eastAsia="zh-CN"/>
              </w:rPr>
              <w:t>（例：超 1 公里按 2 元计算）；</w:t>
            </w:r>
          </w:p>
          <w:p w14:paraId="7B95B1FE">
            <w:pPr>
              <w:pStyle w:val="18"/>
              <w:numPr>
                <w:ilvl w:val="0"/>
                <w:numId w:val="2"/>
              </w:numPr>
              <w:spacing w:line="400" w:lineRule="exact"/>
              <w:ind w:left="358" w:leftChars="0" w:hanging="360" w:firstLineChars="0"/>
              <w:rPr>
                <w:rFonts w:hint="eastAsia" w:ascii="仿宋_GB2312" w:eastAsia="仿宋_GB2312"/>
                <w:sz w:val="24"/>
                <w:szCs w:val="24"/>
                <w:lang w:val="en-US" w:eastAsia="zh-CN"/>
              </w:rPr>
            </w:pPr>
            <w:r>
              <w:rPr>
                <w:rFonts w:hint="eastAsia" w:ascii="仿宋_GB2312" w:eastAsia="仿宋_GB2312"/>
                <w:sz w:val="24"/>
                <w:szCs w:val="24"/>
                <w:lang w:val="en-US" w:eastAsia="zh-CN"/>
              </w:rPr>
              <w:t>市区内紧急调车响应时间：</w:t>
            </w:r>
            <w:r>
              <w:rPr>
                <w:rFonts w:ascii="Segoe UI" w:hAnsi="Segoe UI" w:eastAsia="Segoe UI" w:cs="Segoe UI"/>
                <w:i w:val="0"/>
                <w:iCs w:val="0"/>
                <w:caps w:val="0"/>
                <w:spacing w:val="0"/>
                <w:sz w:val="24"/>
                <w:szCs w:val="24"/>
                <w:shd w:val="clear" w:fill="FFFFFF"/>
              </w:rPr>
              <w:t>____________</w:t>
            </w:r>
            <w:r>
              <w:rPr>
                <w:rFonts w:hint="eastAsia" w:ascii="仿宋_GB2312" w:eastAsia="仿宋_GB2312"/>
                <w:sz w:val="24"/>
                <w:szCs w:val="24"/>
                <w:lang w:val="en-US" w:eastAsia="zh-CN"/>
              </w:rPr>
              <w:t>分钟。</w:t>
            </w:r>
          </w:p>
        </w:tc>
      </w:tr>
      <w:tr w14:paraId="4CF18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7402" w:type="dxa"/>
            <w:gridSpan w:val="5"/>
            <w:tcBorders>
              <w:top w:val="single" w:color="auto" w:sz="4" w:space="0"/>
              <w:left w:val="single" w:color="000000" w:sz="4" w:space="0"/>
              <w:bottom w:val="single" w:color="000000" w:sz="4" w:space="0"/>
              <w:right w:val="single" w:color="000000" w:sz="4" w:space="0"/>
            </w:tcBorders>
            <w:shd w:val="clear" w:color="auto" w:fill="FFFFFF" w:themeFill="background1"/>
            <w:noWrap/>
            <w:vAlign w:val="center"/>
          </w:tcPr>
          <w:p w14:paraId="02FB3531">
            <w:pPr>
              <w:snapToGrid w:val="0"/>
              <w:spacing w:line="240" w:lineRule="auto"/>
              <w:ind w:left="0" w:leftChars="0" w:right="0" w:rightChars="0" w:firstLine="0" w:firstLineChars="0"/>
              <w:jc w:val="center"/>
              <w:rPr>
                <w:rFonts w:hint="eastAsia" w:ascii="仿宋_GB2312" w:hAnsi="仿宋_GB2312" w:eastAsia="仿宋_GB2312" w:cs="仿宋_GB2312"/>
                <w:kern w:val="0"/>
                <w:sz w:val="24"/>
                <w:szCs w:val="24"/>
                <w:u w:val="none"/>
                <w:lang w:eastAsia="zh-CN"/>
              </w:rPr>
            </w:pPr>
            <w:r>
              <w:rPr>
                <w:rFonts w:hint="eastAsia" w:ascii="仿宋_GB2312" w:hAnsi="仿宋_GB2312" w:eastAsia="仿宋_GB2312" w:cs="仿宋_GB2312"/>
                <w:kern w:val="0"/>
                <w:sz w:val="24"/>
                <w:szCs w:val="24"/>
                <w:u w:val="none"/>
                <w:lang w:eastAsia="zh-CN"/>
              </w:rPr>
              <w:t>合计</w:t>
            </w:r>
          </w:p>
        </w:tc>
        <w:tc>
          <w:tcPr>
            <w:tcW w:w="2683" w:type="dxa"/>
            <w:gridSpan w:val="2"/>
            <w:tcBorders>
              <w:top w:val="single" w:color="000000" w:sz="4" w:space="0"/>
              <w:left w:val="single" w:color="000000" w:sz="4" w:space="0"/>
              <w:bottom w:val="single" w:color="auto" w:sz="4" w:space="0"/>
              <w:right w:val="single" w:color="000000" w:sz="4" w:space="0"/>
            </w:tcBorders>
            <w:shd w:val="clear" w:color="auto" w:fill="FFFFFF" w:themeFill="background1"/>
            <w:vAlign w:val="center"/>
          </w:tcPr>
          <w:p w14:paraId="4649A4E8">
            <w:pPr>
              <w:snapToGrid w:val="0"/>
              <w:spacing w:line="240" w:lineRule="auto"/>
              <w:ind w:left="0" w:leftChars="0" w:right="0" w:rightChars="0" w:firstLine="0" w:firstLineChars="0"/>
              <w:jc w:val="center"/>
              <w:rPr>
                <w:rFonts w:hint="default" w:ascii="仿宋_GB2312" w:hAnsi="仿宋_GB2312" w:eastAsia="仿宋_GB2312" w:cs="仿宋_GB2312"/>
                <w:kern w:val="0"/>
                <w:sz w:val="24"/>
                <w:szCs w:val="24"/>
                <w:u w:val="none"/>
                <w:lang w:val="en-US" w:eastAsia="zh-CN"/>
              </w:rPr>
            </w:pPr>
          </w:p>
        </w:tc>
      </w:tr>
    </w:tbl>
    <w:p w14:paraId="3C659F43">
      <w:pPr>
        <w:spacing w:line="480" w:lineRule="exact"/>
        <w:ind w:left="0" w:firstLine="0" w:firstLineChars="0"/>
        <w:textAlignment w:val="baseline"/>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val="en-US" w:eastAsia="zh-CN"/>
        </w:rPr>
        <w:t>备</w:t>
      </w:r>
      <w:r>
        <w:rPr>
          <w:rFonts w:hint="eastAsia" w:ascii="仿宋_GB2312" w:hAnsi="仿宋_GB2312" w:eastAsia="仿宋_GB2312" w:cs="仿宋_GB2312"/>
          <w:sz w:val="22"/>
          <w:szCs w:val="22"/>
        </w:rPr>
        <w:t>注：</w:t>
      </w:r>
    </w:p>
    <w:p w14:paraId="30CC7E68">
      <w:pPr>
        <w:numPr>
          <w:ilvl w:val="0"/>
          <w:numId w:val="0"/>
        </w:numPr>
        <w:spacing w:line="480" w:lineRule="exact"/>
        <w:ind w:left="0" w:firstLine="0" w:firstLineChars="0"/>
        <w:textAlignment w:val="baseline"/>
        <w:rPr>
          <w:rFonts w:hint="eastAsia" w:ascii="仿宋_GB2312" w:hAnsi="仿宋_GB2312" w:eastAsia="仿宋_GB2312" w:cs="仿宋_GB2312"/>
          <w:kern w:val="0"/>
          <w:sz w:val="22"/>
          <w:szCs w:val="22"/>
          <w:lang w:eastAsia="zh-CN"/>
        </w:rPr>
      </w:pPr>
      <w:r>
        <w:rPr>
          <w:rFonts w:hint="eastAsia" w:ascii="仿宋_GB2312" w:hAnsi="仿宋_GB2312" w:eastAsia="仿宋_GB2312" w:cs="仿宋_GB2312"/>
          <w:kern w:val="0"/>
          <w:sz w:val="22"/>
          <w:szCs w:val="22"/>
          <w:lang w:val="en-US" w:eastAsia="zh-CN" w:bidi="ar-SA"/>
        </w:rPr>
        <w:t>1.</w:t>
      </w:r>
      <w:r>
        <w:rPr>
          <w:rFonts w:hint="eastAsia" w:ascii="仿宋_GB2312" w:hAnsi="仿宋_GB2312" w:eastAsia="仿宋_GB2312" w:cs="仿宋_GB2312"/>
          <w:kern w:val="0"/>
          <w:sz w:val="22"/>
          <w:szCs w:val="22"/>
        </w:rPr>
        <w:t>报价单位为：元（小数点后保留两位）</w:t>
      </w:r>
      <w:r>
        <w:rPr>
          <w:rFonts w:hint="eastAsia" w:ascii="仿宋_GB2312" w:hAnsi="仿宋_GB2312" w:eastAsia="仿宋_GB2312" w:cs="仿宋_GB2312"/>
          <w:kern w:val="0"/>
          <w:sz w:val="22"/>
          <w:szCs w:val="22"/>
          <w:lang w:eastAsia="zh-CN"/>
        </w:rPr>
        <w:t>。</w:t>
      </w:r>
    </w:p>
    <w:p w14:paraId="53BBF454">
      <w:pPr>
        <w:numPr>
          <w:ilvl w:val="-1"/>
          <w:numId w:val="0"/>
        </w:numPr>
        <w:adjustRightInd w:val="0"/>
        <w:snapToGrid w:val="0"/>
        <w:spacing w:line="480" w:lineRule="exact"/>
        <w:ind w:left="0" w:firstLine="0" w:firstLineChars="0"/>
        <w:jc w:val="left"/>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2.附加响应栏未完整填写的，报价无效。</w:t>
      </w:r>
    </w:p>
    <w:p w14:paraId="48BBEED8">
      <w:pPr>
        <w:numPr>
          <w:ilvl w:val="-1"/>
          <w:numId w:val="0"/>
        </w:numPr>
        <w:adjustRightInd w:val="0"/>
        <w:snapToGrid w:val="0"/>
        <w:spacing w:line="480" w:lineRule="exact"/>
        <w:ind w:left="0" w:firstLine="0" w:firstLineChars="0"/>
        <w:jc w:val="left"/>
        <w:textAlignment w:val="auto"/>
        <w:rPr>
          <w:rFonts w:hint="eastAsia" w:ascii="仿宋_GB2312" w:hAnsi="仿宋_GB2312" w:eastAsia="仿宋_GB2312" w:cs="仿宋_GB2312"/>
          <w:kern w:val="0"/>
          <w:sz w:val="22"/>
          <w:szCs w:val="22"/>
          <w:lang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此报价表可延长补充及说明；</w:t>
      </w:r>
    </w:p>
    <w:p w14:paraId="7E9E1802">
      <w:pPr>
        <w:widowControl/>
        <w:numPr>
          <w:ilvl w:val="0"/>
          <w:numId w:val="0"/>
        </w:numPr>
        <w:wordWrap/>
        <w:spacing w:line="480" w:lineRule="exact"/>
        <w:ind w:left="0" w:leftChars="0" w:firstLine="0" w:firstLineChars="0"/>
        <w:jc w:val="left"/>
        <w:textAlignment w:val="baseline"/>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lang w:val="en-US" w:eastAsia="zh-CN" w:bidi="ar-SA"/>
        </w:rPr>
        <w:t>4.上述</w:t>
      </w:r>
      <w:r>
        <w:rPr>
          <w:rFonts w:hint="eastAsia" w:ascii="仿宋_GB2312" w:hAnsi="仿宋_GB2312" w:eastAsia="仿宋_GB2312" w:cs="仿宋_GB2312"/>
          <w:kern w:val="0"/>
          <w:sz w:val="22"/>
          <w:szCs w:val="22"/>
        </w:rPr>
        <w:t>报价为含税价，</w:t>
      </w:r>
      <w:r>
        <w:rPr>
          <w:rFonts w:hint="eastAsia" w:ascii="仿宋_GB2312" w:hAnsi="仿宋_GB2312" w:eastAsia="仿宋_GB2312" w:cs="仿宋_GB2312"/>
          <w:kern w:val="0"/>
          <w:sz w:val="22"/>
          <w:szCs w:val="22"/>
          <w:lang w:val="en-US" w:eastAsia="zh-CN"/>
        </w:rPr>
        <w:t>所有项目</w:t>
      </w:r>
      <w:r>
        <w:rPr>
          <w:rFonts w:hint="eastAsia" w:ascii="仿宋_GB2312" w:hAnsi="仿宋_GB2312" w:eastAsia="仿宋_GB2312" w:cs="仿宋_GB2312"/>
          <w:kern w:val="0"/>
          <w:sz w:val="22"/>
          <w:szCs w:val="22"/>
        </w:rPr>
        <w:t>报价中包含</w:t>
      </w:r>
      <w:r>
        <w:rPr>
          <w:rFonts w:hint="eastAsia" w:ascii="仿宋_GB2312" w:hAnsi="仿宋_GB2312" w:eastAsia="仿宋_GB2312" w:cs="仿宋_GB2312"/>
          <w:kern w:val="0"/>
          <w:sz w:val="22"/>
          <w:szCs w:val="22"/>
          <w:lang w:eastAsia="zh-CN"/>
        </w:rPr>
        <w:t>油费</w:t>
      </w:r>
      <w:r>
        <w:rPr>
          <w:rFonts w:hint="eastAsia" w:ascii="仿宋_GB2312" w:hAnsi="仿宋_GB2312" w:eastAsia="仿宋_GB2312" w:cs="仿宋_GB2312"/>
          <w:kern w:val="0"/>
          <w:sz w:val="22"/>
          <w:szCs w:val="22"/>
        </w:rPr>
        <w:t>、人工费等</w:t>
      </w:r>
      <w:r>
        <w:rPr>
          <w:rFonts w:hint="eastAsia" w:ascii="仿宋_GB2312" w:hAnsi="仿宋_GB2312" w:eastAsia="仿宋_GB2312" w:cs="仿宋_GB2312"/>
          <w:kern w:val="0"/>
          <w:sz w:val="22"/>
          <w:szCs w:val="22"/>
          <w:lang w:eastAsia="zh-CN"/>
        </w:rPr>
        <w:t>正常</w:t>
      </w:r>
      <w:r>
        <w:rPr>
          <w:rFonts w:hint="eastAsia" w:ascii="仿宋_GB2312" w:hAnsi="仿宋_GB2312" w:eastAsia="仿宋_GB2312" w:cs="仿宋_GB2312"/>
          <w:kern w:val="0"/>
          <w:sz w:val="22"/>
          <w:szCs w:val="22"/>
        </w:rPr>
        <w:t>费用</w:t>
      </w:r>
      <w:r>
        <w:rPr>
          <w:rFonts w:hint="eastAsia" w:ascii="仿宋_GB2312" w:hAnsi="仿宋_GB2312" w:eastAsia="仿宋_GB2312" w:cs="仿宋_GB2312"/>
          <w:kern w:val="0"/>
          <w:sz w:val="22"/>
          <w:szCs w:val="22"/>
          <w:lang w:eastAsia="zh-CN"/>
        </w:rPr>
        <w:t>，报价不含：停车、路桥等过路费。</w:t>
      </w:r>
      <w:r>
        <w:rPr>
          <w:rFonts w:hint="eastAsia" w:ascii="仿宋_GB2312" w:hAnsi="仿宋_GB2312" w:eastAsia="仿宋_GB2312" w:cs="仿宋_GB2312"/>
          <w:kern w:val="0"/>
          <w:sz w:val="22"/>
          <w:szCs w:val="22"/>
        </w:rPr>
        <w:t>请各报价单位充分考虑</w:t>
      </w:r>
      <w:r>
        <w:rPr>
          <w:rFonts w:hint="eastAsia" w:ascii="仿宋_GB2312" w:hAnsi="仿宋_GB2312" w:eastAsia="仿宋_GB2312" w:cs="仿宋_GB2312"/>
          <w:kern w:val="0"/>
          <w:sz w:val="22"/>
          <w:szCs w:val="22"/>
          <w:lang w:eastAsia="zh-CN"/>
        </w:rPr>
        <w:t>业务成本及人工费用</w:t>
      </w:r>
      <w:r>
        <w:rPr>
          <w:rFonts w:hint="eastAsia" w:ascii="仿宋_GB2312" w:hAnsi="仿宋_GB2312" w:eastAsia="仿宋_GB2312" w:cs="仿宋_GB2312"/>
          <w:kern w:val="0"/>
          <w:sz w:val="22"/>
          <w:szCs w:val="22"/>
        </w:rPr>
        <w:t>，根据自身实力，按实报价。</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28"/>
        <w:gridCol w:w="4428"/>
      </w:tblGrid>
      <w:tr w14:paraId="122EE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4428" w:type="dxa"/>
            <w:tcBorders>
              <w:top w:val="nil"/>
              <w:left w:val="nil"/>
              <w:bottom w:val="nil"/>
              <w:right w:val="nil"/>
            </w:tcBorders>
          </w:tcPr>
          <w:p w14:paraId="168085E8">
            <w:pPr>
              <w:wordWrap w:val="0"/>
              <w:spacing w:after="313" w:afterLines="100" w:line="400" w:lineRule="exact"/>
              <w:ind w:firstLine="4760" w:firstLineChars="1700"/>
              <w:textAlignment w:val="baseline"/>
              <w:rPr>
                <w:rFonts w:hint="eastAsia" w:ascii="仿宋_GB2312" w:hAnsi="仿宋_GB2312" w:eastAsia="仿宋_GB2312" w:cs="仿宋_GB2312"/>
                <w:b w:val="0"/>
                <w:bCs w:val="0"/>
                <w:color w:val="000000" w:themeColor="text1"/>
                <w:kern w:val="0"/>
                <w:sz w:val="28"/>
                <w:szCs w:val="36"/>
                <w:lang w:bidi="ar"/>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36"/>
                <w:lang w:bidi="ar"/>
                <w14:textFill>
                  <w14:solidFill>
                    <w14:schemeClr w14:val="tx1"/>
                  </w14:solidFill>
                </w14:textFill>
              </w:rPr>
              <w:t>联</w:t>
            </w:r>
            <w:r>
              <w:rPr>
                <w:rFonts w:hint="eastAsia" w:ascii="仿宋_GB2312" w:hAnsi="仿宋_GB2312" w:eastAsia="仿宋_GB2312" w:cs="仿宋_GB2312"/>
                <w:b w:val="0"/>
                <w:bCs w:val="0"/>
                <w:color w:val="000000" w:themeColor="text1"/>
                <w:kern w:val="0"/>
                <w:sz w:val="28"/>
                <w:szCs w:val="36"/>
                <w:lang w:eastAsia="zh-CN" w:bidi="ar"/>
                <w14:textFill>
                  <w14:solidFill>
                    <w14:schemeClr w14:val="tx1"/>
                  </w14:solidFill>
                </w14:textFill>
              </w:rPr>
              <w:t>联</w:t>
            </w:r>
            <w:r>
              <w:rPr>
                <w:rFonts w:hint="eastAsia" w:ascii="仿宋_GB2312" w:hAnsi="仿宋_GB2312" w:eastAsia="仿宋_GB2312" w:cs="仿宋_GB2312"/>
                <w:b w:val="0"/>
                <w:bCs w:val="0"/>
                <w:color w:val="000000" w:themeColor="text1"/>
                <w:kern w:val="0"/>
                <w:sz w:val="28"/>
                <w:szCs w:val="36"/>
                <w:lang w:bidi="ar"/>
                <w14:textFill>
                  <w14:solidFill>
                    <w14:schemeClr w14:val="tx1"/>
                  </w14:solidFill>
                </w14:textFill>
              </w:rPr>
              <w:t>系人：</w:t>
            </w:r>
          </w:p>
          <w:p w14:paraId="7894CA34">
            <w:pPr>
              <w:wordWrap w:val="0"/>
              <w:spacing w:after="313" w:afterLines="100" w:line="400" w:lineRule="exact"/>
              <w:jc w:val="left"/>
              <w:textAlignment w:val="baseline"/>
              <w:rPr>
                <w:rFonts w:hint="eastAsia" w:ascii="仿宋_GB2312" w:hAnsi="仿宋_GB2312" w:eastAsia="仿宋_GB2312" w:cs="仿宋_GB2312"/>
                <w:color w:val="000000" w:themeColor="text1"/>
                <w:kern w:val="0"/>
                <w:sz w:val="28"/>
                <w:szCs w:val="36"/>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36"/>
                <w:lang w:eastAsia="zh-CN" w:bidi="ar"/>
                <w14:textFill>
                  <w14:solidFill>
                    <w14:schemeClr w14:val="tx1"/>
                  </w14:solidFill>
                </w14:textFill>
              </w:rPr>
              <w:t>联</w:t>
            </w:r>
            <w:r>
              <w:rPr>
                <w:rFonts w:hint="eastAsia" w:ascii="仿宋_GB2312" w:hAnsi="仿宋_GB2312" w:eastAsia="仿宋_GB2312" w:cs="仿宋_GB2312"/>
                <w:b w:val="0"/>
                <w:bCs w:val="0"/>
                <w:color w:val="000000" w:themeColor="text1"/>
                <w:kern w:val="0"/>
                <w:sz w:val="28"/>
                <w:szCs w:val="36"/>
                <w:lang w:bidi="ar"/>
                <w14:textFill>
                  <w14:solidFill>
                    <w14:schemeClr w14:val="tx1"/>
                  </w14:solidFill>
                </w14:textFill>
              </w:rPr>
              <w:t>系方式：</w:t>
            </w:r>
          </w:p>
        </w:tc>
        <w:tc>
          <w:tcPr>
            <w:tcW w:w="4428" w:type="dxa"/>
            <w:tcBorders>
              <w:top w:val="nil"/>
              <w:left w:val="nil"/>
              <w:bottom w:val="nil"/>
              <w:right w:val="nil"/>
            </w:tcBorders>
          </w:tcPr>
          <w:p w14:paraId="4FD22D1B">
            <w:pPr>
              <w:wordWrap w:val="0"/>
              <w:spacing w:after="313" w:afterLines="100" w:line="400" w:lineRule="exact"/>
              <w:ind w:firstLine="4480" w:firstLineChars="1600"/>
              <w:textAlignment w:val="baseline"/>
              <w:rPr>
                <w:rFonts w:hint="eastAsia" w:ascii="仿宋_GB2312" w:hAnsi="仿宋_GB2312" w:eastAsia="仿宋_GB2312" w:cs="仿宋_GB2312"/>
                <w:b w:val="0"/>
                <w:bCs w:val="0"/>
                <w:color w:val="000000" w:themeColor="text1"/>
                <w:kern w:val="0"/>
                <w:sz w:val="28"/>
                <w:szCs w:val="36"/>
                <w:lang w:eastAsia="zh-CN" w:bidi="ar"/>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36"/>
                <w:lang w:bidi="ar"/>
                <w14:textFill>
                  <w14:solidFill>
                    <w14:schemeClr w14:val="tx1"/>
                  </w14:solidFill>
                </w14:textFill>
              </w:rPr>
              <w:t>联</w:t>
            </w:r>
            <w:r>
              <w:rPr>
                <w:rFonts w:hint="eastAsia" w:ascii="仿宋_GB2312" w:hAnsi="仿宋_GB2312" w:eastAsia="仿宋_GB2312" w:cs="仿宋_GB2312"/>
                <w:color w:val="000000" w:themeColor="text1"/>
                <w:kern w:val="0"/>
                <w:sz w:val="28"/>
                <w:szCs w:val="36"/>
                <w14:textFill>
                  <w14:solidFill>
                    <w14:schemeClr w14:val="tx1"/>
                  </w14:solidFill>
                </w14:textFill>
              </w:rPr>
              <w:t>供应商（公章</w:t>
            </w:r>
            <w:r>
              <w:rPr>
                <w:rFonts w:hint="eastAsia" w:ascii="仿宋_GB2312" w:hAnsi="仿宋_GB2312" w:eastAsia="仿宋_GB2312" w:cs="仿宋_GB2312"/>
                <w:color w:val="000000" w:themeColor="text1"/>
                <w:kern w:val="0"/>
                <w:sz w:val="28"/>
                <w:szCs w:val="36"/>
                <w:lang w:eastAsia="zh-CN"/>
                <w14:textFill>
                  <w14:solidFill>
                    <w14:schemeClr w14:val="tx1"/>
                  </w14:solidFill>
                </w14:textFill>
              </w:rPr>
              <w:t>）：</w:t>
            </w:r>
          </w:p>
          <w:p w14:paraId="7B2C0C6F">
            <w:pPr>
              <w:wordWrap w:val="0"/>
              <w:spacing w:after="313" w:afterLines="100" w:line="400" w:lineRule="exact"/>
              <w:jc w:val="left"/>
              <w:textAlignment w:val="baseline"/>
              <w:rPr>
                <w:rFonts w:hint="eastAsia" w:ascii="宋体" w:hAnsi="宋体" w:eastAsia="宋体" w:cs="宋体"/>
                <w:b/>
                <w:bCs/>
                <w:sz w:val="24"/>
                <w:szCs w:val="22"/>
                <w:lang w:val="en-US" w:eastAsia="zh-CN"/>
              </w:rPr>
            </w:pPr>
            <w:r>
              <w:rPr>
                <w:rFonts w:hint="eastAsia" w:ascii="仿宋_GB2312" w:hAnsi="仿宋_GB2312" w:eastAsia="仿宋_GB2312" w:cs="仿宋_GB2312"/>
                <w:color w:val="000000" w:themeColor="text1"/>
                <w:kern w:val="0"/>
                <w:sz w:val="28"/>
                <w:szCs w:val="36"/>
                <w14:textFill>
                  <w14:solidFill>
                    <w14:schemeClr w14:val="tx1"/>
                  </w14:solidFill>
                </w14:textFill>
              </w:rPr>
              <w:t>日期：</w:t>
            </w:r>
          </w:p>
        </w:tc>
      </w:tr>
      <w:bookmarkEnd w:id="3"/>
      <w:bookmarkEnd w:id="4"/>
    </w:tbl>
    <w:p w14:paraId="6134470E">
      <w:pPr>
        <w:jc w:val="both"/>
        <w:rPr>
          <w:rFonts w:hint="eastAsia" w:ascii="黑体" w:hAnsi="黑体" w:eastAsia="黑体" w:cs="黑体"/>
          <w:b/>
          <w:bCs/>
          <w:color w:val="000000"/>
          <w:sz w:val="44"/>
          <w:szCs w:val="44"/>
        </w:rPr>
      </w:pPr>
    </w:p>
    <w:p w14:paraId="19F40257">
      <w:pPr>
        <w:jc w:val="both"/>
        <w:rPr>
          <w:rFonts w:hint="eastAsia" w:ascii="黑体" w:hAnsi="黑体" w:eastAsia="黑体" w:cs="黑体"/>
          <w:b/>
          <w:bCs/>
          <w:color w:val="000000"/>
          <w:sz w:val="44"/>
          <w:szCs w:val="44"/>
        </w:rPr>
      </w:pPr>
    </w:p>
    <w:p w14:paraId="66E2EF07">
      <w:pPr>
        <w:jc w:val="center"/>
        <w:rPr>
          <w:rFonts w:hint="eastAsia" w:ascii="黑体" w:hAnsi="黑体" w:eastAsia="黑体" w:cs="黑体"/>
          <w:b/>
          <w:bCs/>
          <w:color w:val="000000"/>
          <w:sz w:val="44"/>
          <w:szCs w:val="44"/>
        </w:rPr>
      </w:pPr>
      <w:r>
        <w:rPr>
          <w:rFonts w:hint="eastAsia" w:ascii="黑体" w:hAnsi="黑体" w:eastAsia="黑体" w:cs="黑体"/>
          <w:b/>
          <w:bCs/>
          <w:color w:val="000000"/>
          <w:sz w:val="44"/>
          <w:szCs w:val="44"/>
        </w:rPr>
        <w:t>影城活动用车服务合同</w:t>
      </w:r>
    </w:p>
    <w:p w14:paraId="1DA41877">
      <w:pPr>
        <w:jc w:val="center"/>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（仅供参考，以最终签署版本为准）</w:t>
      </w:r>
    </w:p>
    <w:p w14:paraId="4C2B3ACA">
      <w:pPr>
        <w:pStyle w:val="10"/>
        <w:keepNext w:val="0"/>
        <w:keepLines w:val="0"/>
        <w:pageBreakBefore w:val="0"/>
        <w:widowControl/>
        <w:kinsoku/>
        <w:wordWrap/>
        <w:overflowPunct/>
        <w:topLinePunct w:val="0"/>
        <w:autoSpaceDE/>
        <w:autoSpaceDN/>
        <w:bidi w:val="0"/>
        <w:snapToGrid/>
        <w:spacing w:before="0" w:beforeAutospacing="0" w:after="0" w:afterAutospacing="0" w:line="560" w:lineRule="exact"/>
        <w:ind w:firstLine="420"/>
        <w:textAlignment w:val="auto"/>
        <w:rPr>
          <w:rFonts w:hint="eastAsia" w:ascii="仿宋_GB2312" w:hAnsi="仿宋_GB2312" w:eastAsia="仿宋_GB2312" w:cs="仿宋_GB2312"/>
          <w:color w:val="000000"/>
          <w:sz w:val="32"/>
          <w:szCs w:val="32"/>
        </w:rPr>
      </w:pPr>
    </w:p>
    <w:p w14:paraId="061F6FAA">
      <w:pPr>
        <w:pStyle w:val="10"/>
        <w:keepNext w:val="0"/>
        <w:keepLines w:val="0"/>
        <w:pageBreakBefore w:val="0"/>
        <w:widowControl/>
        <w:kinsoku/>
        <w:wordWrap/>
        <w:overflowPunct/>
        <w:topLinePunct w:val="0"/>
        <w:autoSpaceDE/>
        <w:autoSpaceDN/>
        <w:bidi w:val="0"/>
        <w:snapToGrid/>
        <w:spacing w:before="0" w:beforeAutospacing="0" w:after="0" w:afterAutospacing="0" w:line="560" w:lineRule="exact"/>
        <w:ind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甲方：深圳华夏星光影业有限公司（以下简称甲方）</w:t>
      </w:r>
    </w:p>
    <w:p w14:paraId="059F09E1">
      <w:pPr>
        <w:pStyle w:val="10"/>
        <w:keepNext w:val="0"/>
        <w:keepLines w:val="0"/>
        <w:pageBreakBefore w:val="0"/>
        <w:widowControl/>
        <w:kinsoku/>
        <w:wordWrap/>
        <w:overflowPunct/>
        <w:topLinePunct w:val="0"/>
        <w:autoSpaceDE/>
        <w:autoSpaceDN/>
        <w:bidi w:val="0"/>
        <w:snapToGrid/>
        <w:spacing w:before="0" w:beforeAutospacing="0" w:after="0" w:afterAutospacing="0" w:line="560" w:lineRule="exact"/>
        <w:ind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统一信用代码：91440300589192219E</w:t>
      </w:r>
    </w:p>
    <w:p w14:paraId="71D1DAA5">
      <w:pPr>
        <w:pStyle w:val="10"/>
        <w:keepNext w:val="0"/>
        <w:keepLines w:val="0"/>
        <w:pageBreakBefore w:val="0"/>
        <w:widowControl/>
        <w:kinsoku/>
        <w:wordWrap/>
        <w:overflowPunct/>
        <w:topLinePunct w:val="0"/>
        <w:autoSpaceDE/>
        <w:autoSpaceDN/>
        <w:bidi w:val="0"/>
        <w:snapToGrid/>
        <w:spacing w:before="0" w:beforeAutospacing="0" w:after="0" w:afterAutospacing="0" w:line="560" w:lineRule="exact"/>
        <w:ind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法定代表人/负责人：</w:t>
      </w:r>
    </w:p>
    <w:p w14:paraId="15BBFD65">
      <w:pPr>
        <w:pStyle w:val="10"/>
        <w:keepNext w:val="0"/>
        <w:keepLines w:val="0"/>
        <w:pageBreakBefore w:val="0"/>
        <w:widowControl/>
        <w:kinsoku/>
        <w:wordWrap/>
        <w:overflowPunct/>
        <w:topLinePunct w:val="0"/>
        <w:autoSpaceDE/>
        <w:autoSpaceDN/>
        <w:bidi w:val="0"/>
        <w:snapToGrid/>
        <w:spacing w:before="0" w:beforeAutospacing="0" w:after="0" w:afterAutospacing="0" w:line="560" w:lineRule="exact"/>
        <w:ind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地址：</w:t>
      </w:r>
    </w:p>
    <w:p w14:paraId="5AA54BDC">
      <w:pPr>
        <w:pStyle w:val="10"/>
        <w:keepNext w:val="0"/>
        <w:keepLines w:val="0"/>
        <w:pageBreakBefore w:val="0"/>
        <w:widowControl/>
        <w:kinsoku/>
        <w:wordWrap/>
        <w:overflowPunct/>
        <w:topLinePunct w:val="0"/>
        <w:autoSpaceDE/>
        <w:autoSpaceDN/>
        <w:bidi w:val="0"/>
        <w:snapToGrid/>
        <w:spacing w:before="0" w:beforeAutospacing="0" w:after="0" w:afterAutospacing="0" w:line="560" w:lineRule="exact"/>
        <w:ind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电话：</w:t>
      </w:r>
    </w:p>
    <w:p w14:paraId="4AAA9C33">
      <w:pPr>
        <w:pStyle w:val="10"/>
        <w:keepNext w:val="0"/>
        <w:keepLines w:val="0"/>
        <w:pageBreakBefore w:val="0"/>
        <w:widowControl/>
        <w:kinsoku/>
        <w:wordWrap/>
        <w:overflowPunct/>
        <w:topLinePunct w:val="0"/>
        <w:autoSpaceDE/>
        <w:autoSpaceDN/>
        <w:bidi w:val="0"/>
        <w:snapToGrid/>
        <w:spacing w:before="0" w:beforeAutospacing="0" w:after="0" w:afterAutospacing="0" w:line="560" w:lineRule="exact"/>
        <w:ind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联系人：</w:t>
      </w:r>
    </w:p>
    <w:p w14:paraId="58F904DB">
      <w:pPr>
        <w:rPr>
          <w:rFonts w:hint="eastAsia" w:ascii="仿宋_GB2312" w:hAnsi="仿宋_GB2312" w:eastAsia="仿宋_GB2312" w:cs="仿宋_GB2312"/>
          <w:b w:val="0"/>
          <w:bCs w:val="0"/>
          <w:color w:val="000000"/>
          <w:sz w:val="28"/>
          <w:szCs w:val="28"/>
        </w:rPr>
      </w:pPr>
    </w:p>
    <w:p w14:paraId="49B629E5">
      <w:pPr>
        <w:pStyle w:val="10"/>
        <w:keepNext w:val="0"/>
        <w:keepLines w:val="0"/>
        <w:pageBreakBefore w:val="0"/>
        <w:widowControl/>
        <w:kinsoku/>
        <w:wordWrap/>
        <w:overflowPunct/>
        <w:topLinePunct w:val="0"/>
        <w:autoSpaceDE/>
        <w:autoSpaceDN/>
        <w:bidi w:val="0"/>
        <w:snapToGrid/>
        <w:spacing w:before="0" w:beforeAutospacing="0" w:after="0" w:afterAutospacing="0" w:line="560" w:lineRule="exact"/>
        <w:ind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乙方：</w:t>
      </w:r>
    </w:p>
    <w:p w14:paraId="2DC51223">
      <w:pPr>
        <w:pStyle w:val="10"/>
        <w:keepNext w:val="0"/>
        <w:keepLines w:val="0"/>
        <w:pageBreakBefore w:val="0"/>
        <w:widowControl/>
        <w:kinsoku/>
        <w:wordWrap/>
        <w:overflowPunct/>
        <w:topLinePunct w:val="0"/>
        <w:autoSpaceDE/>
        <w:autoSpaceDN/>
        <w:bidi w:val="0"/>
        <w:snapToGrid/>
        <w:spacing w:before="0" w:beforeAutospacing="0" w:after="0" w:afterAutospacing="0" w:line="560" w:lineRule="exact"/>
        <w:ind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纳税人识别号：</w:t>
      </w:r>
    </w:p>
    <w:p w14:paraId="2D017990">
      <w:pPr>
        <w:pStyle w:val="10"/>
        <w:keepNext w:val="0"/>
        <w:keepLines w:val="0"/>
        <w:pageBreakBefore w:val="0"/>
        <w:widowControl/>
        <w:kinsoku/>
        <w:wordWrap/>
        <w:overflowPunct/>
        <w:topLinePunct w:val="0"/>
        <w:autoSpaceDE/>
        <w:autoSpaceDN/>
        <w:bidi w:val="0"/>
        <w:snapToGrid/>
        <w:spacing w:before="0" w:beforeAutospacing="0" w:after="0" w:afterAutospacing="0" w:line="560" w:lineRule="exact"/>
        <w:ind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法定代表人：</w:t>
      </w:r>
    </w:p>
    <w:p w14:paraId="4288A5E1">
      <w:pPr>
        <w:pStyle w:val="10"/>
        <w:keepNext w:val="0"/>
        <w:keepLines w:val="0"/>
        <w:pageBreakBefore w:val="0"/>
        <w:widowControl/>
        <w:kinsoku/>
        <w:wordWrap/>
        <w:overflowPunct/>
        <w:topLinePunct w:val="0"/>
        <w:autoSpaceDE/>
        <w:autoSpaceDN/>
        <w:bidi w:val="0"/>
        <w:snapToGrid/>
        <w:spacing w:before="0" w:beforeAutospacing="0" w:after="0" w:afterAutospacing="0" w:line="560" w:lineRule="exact"/>
        <w:ind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联系人：</w:t>
      </w:r>
    </w:p>
    <w:p w14:paraId="47ADB1F3">
      <w:pPr>
        <w:pStyle w:val="10"/>
        <w:keepNext w:val="0"/>
        <w:keepLines w:val="0"/>
        <w:pageBreakBefore w:val="0"/>
        <w:widowControl/>
        <w:kinsoku/>
        <w:wordWrap/>
        <w:overflowPunct/>
        <w:topLinePunct w:val="0"/>
        <w:autoSpaceDE/>
        <w:autoSpaceDN/>
        <w:bidi w:val="0"/>
        <w:snapToGrid/>
        <w:spacing w:before="0" w:beforeAutospacing="0" w:after="0" w:afterAutospacing="0" w:line="560" w:lineRule="exact"/>
        <w:ind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联系电话：</w:t>
      </w:r>
    </w:p>
    <w:p w14:paraId="7E676AA5">
      <w:pPr>
        <w:pStyle w:val="10"/>
        <w:keepNext w:val="0"/>
        <w:keepLines w:val="0"/>
        <w:pageBreakBefore w:val="0"/>
        <w:widowControl/>
        <w:kinsoku/>
        <w:wordWrap/>
        <w:overflowPunct/>
        <w:topLinePunct w:val="0"/>
        <w:autoSpaceDE/>
        <w:autoSpaceDN/>
        <w:bidi w:val="0"/>
        <w:snapToGrid/>
        <w:spacing w:before="0" w:beforeAutospacing="0" w:after="0" w:afterAutospacing="0" w:line="560" w:lineRule="exact"/>
        <w:ind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通讯地址：</w:t>
      </w:r>
    </w:p>
    <w:p w14:paraId="5A9325AB">
      <w:pPr>
        <w:pStyle w:val="10"/>
        <w:keepNext w:val="0"/>
        <w:keepLines w:val="0"/>
        <w:pageBreakBefore w:val="0"/>
        <w:widowControl/>
        <w:kinsoku/>
        <w:wordWrap/>
        <w:overflowPunct/>
        <w:topLinePunct w:val="0"/>
        <w:autoSpaceDE/>
        <w:autoSpaceDN/>
        <w:bidi w:val="0"/>
        <w:snapToGrid/>
        <w:spacing w:before="0" w:beforeAutospacing="0" w:after="0" w:afterAutospacing="0" w:line="560" w:lineRule="exact"/>
        <w:ind w:firstLine="420"/>
        <w:textAlignment w:val="auto"/>
        <w:rPr>
          <w:rFonts w:hint="eastAsia" w:ascii="仿宋_GB2312" w:hAnsi="仿宋_GB2312" w:eastAsia="仿宋_GB2312" w:cs="仿宋_GB2312"/>
          <w:color w:val="000000"/>
          <w:sz w:val="32"/>
          <w:szCs w:val="32"/>
        </w:rPr>
      </w:pPr>
    </w:p>
    <w:p w14:paraId="38EA9DE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sz w:val="32"/>
          <w:szCs w:val="32"/>
        </w:rPr>
        <w:t>根据《中华人民共和国民法典》及有关规定，双方本着诚实信用、平等互利的原则，</w:t>
      </w:r>
      <w:r>
        <w:rPr>
          <w:rFonts w:hint="eastAsia" w:ascii="仿宋_GB2312" w:hAnsi="仿宋_GB2312" w:eastAsia="仿宋_GB2312" w:cs="仿宋_GB2312"/>
          <w:b w:val="0"/>
          <w:bCs w:val="0"/>
          <w:color w:val="000000"/>
          <w:sz w:val="32"/>
          <w:szCs w:val="32"/>
        </w:rPr>
        <w:t>经双方友好协商，就乙方提供</w:t>
      </w:r>
      <w:r>
        <w:rPr>
          <w:rFonts w:hint="eastAsia" w:ascii="仿宋_GB2312" w:hAnsi="仿宋_GB2312" w:eastAsia="仿宋_GB2312" w:cs="仿宋_GB2312"/>
          <w:b w:val="0"/>
          <w:bCs w:val="0"/>
          <w:color w:val="000000"/>
          <w:sz w:val="32"/>
          <w:szCs w:val="32"/>
          <w:lang w:val="en-US" w:eastAsia="zh-CN"/>
        </w:rPr>
        <w:t>活动摄影摄像</w:t>
      </w:r>
      <w:r>
        <w:rPr>
          <w:rFonts w:hint="eastAsia" w:ascii="仿宋_GB2312" w:hAnsi="仿宋_GB2312" w:eastAsia="仿宋_GB2312" w:cs="仿宋_GB2312"/>
          <w:b w:val="0"/>
          <w:bCs w:val="0"/>
          <w:color w:val="000000"/>
          <w:sz w:val="32"/>
          <w:szCs w:val="32"/>
        </w:rPr>
        <w:t>服务相关事宜达成以下协议：</w:t>
      </w:r>
    </w:p>
    <w:p w14:paraId="481AA7C3">
      <w:pPr>
        <w:keepNext w:val="0"/>
        <w:keepLines w:val="0"/>
        <w:pageBreakBefore w:val="0"/>
        <w:widowControl w:val="0"/>
        <w:numPr>
          <w:ilvl w:val="-1"/>
          <w:numId w:val="0"/>
        </w:numPr>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b w:val="0"/>
          <w:color w:val="000000"/>
          <w:sz w:val="32"/>
          <w:szCs w:val="32"/>
        </w:rPr>
      </w:pPr>
      <w:r>
        <w:rPr>
          <w:rFonts w:hint="eastAsia" w:ascii="仿宋_GB2312" w:hAnsi="仿宋_GB2312" w:eastAsia="仿宋_GB2312" w:cs="仿宋_GB2312"/>
          <w:b/>
          <w:bCs/>
          <w:color w:val="000000"/>
          <w:sz w:val="32"/>
          <w:szCs w:val="32"/>
          <w:lang w:val="en-US" w:eastAsia="zh-CN"/>
        </w:rPr>
        <w:t>一、</w:t>
      </w:r>
      <w:r>
        <w:rPr>
          <w:rFonts w:hint="eastAsia" w:ascii="仿宋_GB2312" w:hAnsi="仿宋_GB2312" w:eastAsia="仿宋_GB2312" w:cs="仿宋_GB2312"/>
          <w:b/>
          <w:bCs/>
          <w:color w:val="000000"/>
          <w:sz w:val="32"/>
          <w:szCs w:val="32"/>
        </w:rPr>
        <w:t>服务内容与服务价格</w:t>
      </w:r>
    </w:p>
    <w:p w14:paraId="2365ED61">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服务内容：</w:t>
      </w:r>
      <w:r>
        <w:rPr>
          <w:rFonts w:hint="eastAsia" w:ascii="仿宋_GB2312" w:hAnsi="仿宋_GB2312" w:eastAsia="仿宋_GB2312" w:cs="仿宋_GB2312"/>
          <w:b w:val="0"/>
          <w:bCs w:val="0"/>
          <w:color w:val="000000"/>
          <w:sz w:val="32"/>
          <w:szCs w:val="32"/>
        </w:rPr>
        <w:t>乙方</w:t>
      </w:r>
      <w:r>
        <w:rPr>
          <w:rFonts w:hint="eastAsia" w:ascii="仿宋_GB2312" w:hAnsi="仿宋_GB2312" w:eastAsia="仿宋_GB2312" w:cs="仿宋_GB2312"/>
          <w:color w:val="000000"/>
          <w:sz w:val="32"/>
          <w:szCs w:val="32"/>
          <w:lang w:val="en-US" w:eastAsia="zh-CN"/>
        </w:rPr>
        <w:t>应</w:t>
      </w:r>
      <w:r>
        <w:rPr>
          <w:rFonts w:hint="eastAsia" w:ascii="仿宋_GB2312" w:hAnsi="仿宋_GB2312" w:eastAsia="仿宋_GB2312" w:cs="仿宋_GB2312"/>
          <w:b w:val="0"/>
          <w:bCs w:val="0"/>
          <w:color w:val="000000"/>
          <w:sz w:val="32"/>
          <w:szCs w:val="32"/>
          <w:lang w:eastAsia="zh-CN"/>
        </w:rPr>
        <w:t>根据甲方</w:t>
      </w:r>
      <w:r>
        <w:rPr>
          <w:rFonts w:hint="eastAsia" w:ascii="仿宋_GB2312" w:hAnsi="仿宋_GB2312" w:eastAsia="仿宋_GB2312" w:cs="仿宋_GB2312"/>
          <w:b w:val="0"/>
          <w:bCs w:val="0"/>
          <w:color w:val="000000"/>
          <w:sz w:val="32"/>
          <w:szCs w:val="32"/>
          <w:lang w:val="en-US" w:eastAsia="zh-CN"/>
        </w:rPr>
        <w:t>的活动要求，</w:t>
      </w:r>
      <w:r>
        <w:rPr>
          <w:rFonts w:hint="eastAsia" w:ascii="仿宋_GB2312" w:hAnsi="仿宋_GB2312" w:eastAsia="仿宋_GB2312" w:cs="仿宋_GB2312"/>
          <w:color w:val="000000"/>
          <w:sz w:val="32"/>
          <w:szCs w:val="32"/>
        </w:rPr>
        <w:t>提供</w:t>
      </w:r>
      <w:r>
        <w:rPr>
          <w:rFonts w:hint="eastAsia" w:ascii="仿宋_GB2312" w:hAnsi="仿宋_GB2312" w:eastAsia="仿宋_GB2312" w:cs="仿宋_GB2312"/>
          <w:b w:val="0"/>
          <w:bCs w:val="0"/>
          <w:color w:val="000000"/>
          <w:sz w:val="32"/>
          <w:szCs w:val="32"/>
          <w:lang w:val="en-US" w:eastAsia="zh-CN"/>
        </w:rPr>
        <w:t>活动所需车辆租借、接送等运输服务</w:t>
      </w:r>
      <w:r>
        <w:rPr>
          <w:rFonts w:hint="eastAsia" w:ascii="仿宋_GB2312" w:hAnsi="仿宋_GB2312" w:eastAsia="仿宋_GB2312" w:cs="仿宋_GB2312"/>
          <w:b w:val="0"/>
          <w:bCs w:val="0"/>
          <w:color w:val="000000"/>
          <w:sz w:val="32"/>
          <w:szCs w:val="32"/>
          <w:lang w:eastAsia="zh-CN"/>
        </w:rPr>
        <w:t>。</w:t>
      </w:r>
    </w:p>
    <w:p w14:paraId="238389B9">
      <w:pPr>
        <w:keepNext w:val="0"/>
        <w:keepLines w:val="0"/>
        <w:pageBreakBefore w:val="0"/>
        <w:widowControl w:val="0"/>
        <w:numPr>
          <w:ilvl w:val="-1"/>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服务价格：</w:t>
      </w:r>
      <w:r>
        <w:rPr>
          <w:rFonts w:hint="eastAsia" w:ascii="仿宋_GB2312" w:hAnsi="仿宋_GB2312" w:eastAsia="仿宋_GB2312" w:cs="仿宋_GB2312"/>
          <w:color w:val="000000"/>
          <w:sz w:val="32"/>
          <w:szCs w:val="32"/>
          <w:lang w:val="en-US" w:eastAsia="zh-CN"/>
        </w:rPr>
        <w:t>按附件：《报价单》执行，《报价单》中未涉及的其他项目由双方协商确定，</w:t>
      </w:r>
      <w:r>
        <w:rPr>
          <w:rFonts w:hint="eastAsia" w:ascii="仿宋_GB2312" w:hAnsi="仿宋_GB2312" w:eastAsia="仿宋_GB2312" w:cs="仿宋_GB2312"/>
          <w:b w:val="0"/>
          <w:bCs w:val="0"/>
          <w:color w:val="000000"/>
          <w:sz w:val="32"/>
          <w:szCs w:val="32"/>
        </w:rPr>
        <w:t>通过书面形式盖章确认后可执行</w:t>
      </w:r>
      <w:r>
        <w:rPr>
          <w:rFonts w:hint="eastAsia" w:ascii="仿宋_GB2312" w:hAnsi="仿宋_GB2312" w:eastAsia="仿宋_GB2312" w:cs="仿宋_GB2312"/>
          <w:color w:val="000000"/>
          <w:sz w:val="32"/>
          <w:szCs w:val="32"/>
          <w:lang w:val="en-US" w:eastAsia="zh-CN"/>
        </w:rPr>
        <w:t>。</w:t>
      </w:r>
    </w:p>
    <w:p w14:paraId="186FED33">
      <w:pPr>
        <w:numPr>
          <w:ilvl w:val="0"/>
          <w:numId w:val="0"/>
        </w:numPr>
        <w:ind w:left="0" w:leftChars="0" w:firstLine="643"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kern w:val="2"/>
          <w:sz w:val="32"/>
          <w:szCs w:val="32"/>
          <w:lang w:val="en-US" w:eastAsia="zh-CN" w:bidi="ar-SA"/>
        </w:rPr>
        <w:t>二、</w:t>
      </w:r>
      <w:r>
        <w:rPr>
          <w:rFonts w:hint="eastAsia" w:ascii="仿宋_GB2312" w:hAnsi="仿宋_GB2312" w:eastAsia="仿宋_GB2312" w:cs="仿宋_GB2312"/>
          <w:b/>
          <w:bCs/>
          <w:color w:val="000000"/>
          <w:sz w:val="32"/>
          <w:szCs w:val="32"/>
          <w:lang w:val="en-US" w:eastAsia="zh-CN"/>
        </w:rPr>
        <w:t>结算</w:t>
      </w:r>
      <w:r>
        <w:rPr>
          <w:rFonts w:hint="eastAsia" w:ascii="仿宋_GB2312" w:hAnsi="仿宋_GB2312" w:eastAsia="仿宋_GB2312" w:cs="仿宋_GB2312"/>
          <w:b/>
          <w:bCs/>
          <w:color w:val="000000"/>
          <w:sz w:val="32"/>
          <w:szCs w:val="32"/>
        </w:rPr>
        <w:t>及支付方式</w:t>
      </w:r>
    </w:p>
    <w:p w14:paraId="07143FA9">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1.结算方式：每次用车</w:t>
      </w:r>
      <w:r>
        <w:rPr>
          <w:rFonts w:hint="eastAsia" w:ascii="仿宋_GB2312" w:hAnsi="仿宋_GB2312" w:eastAsia="仿宋_GB2312" w:cs="仿宋_GB2312"/>
          <w:color w:val="000000"/>
          <w:sz w:val="32"/>
          <w:szCs w:val="32"/>
        </w:rPr>
        <w:t>结束后</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b w:val="0"/>
          <w:bCs w:val="0"/>
          <w:color w:val="000000"/>
          <w:sz w:val="32"/>
          <w:szCs w:val="32"/>
        </w:rPr>
        <w:t>乙方向甲方提供</w:t>
      </w:r>
      <w:r>
        <w:rPr>
          <w:rFonts w:hint="eastAsia" w:ascii="仿宋_GB2312" w:hAnsi="仿宋_GB2312" w:eastAsia="仿宋_GB2312" w:cs="仿宋_GB2312"/>
          <w:b w:val="0"/>
          <w:bCs w:val="0"/>
          <w:color w:val="000000"/>
          <w:sz w:val="32"/>
          <w:szCs w:val="32"/>
          <w:highlight w:val="none"/>
          <w:lang w:eastAsia="zh-CN"/>
        </w:rPr>
        <w:t>用车明细清单</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b w:val="0"/>
          <w:bCs w:val="0"/>
          <w:color w:val="000000"/>
          <w:sz w:val="32"/>
          <w:szCs w:val="32"/>
        </w:rPr>
        <w:t>甲方验收通过后，</w:t>
      </w:r>
      <w:r>
        <w:rPr>
          <w:rFonts w:hint="eastAsia" w:ascii="仿宋_GB2312" w:hAnsi="仿宋_GB2312" w:eastAsia="仿宋_GB2312" w:cs="仿宋_GB2312"/>
          <w:color w:val="000000"/>
          <w:sz w:val="32"/>
          <w:szCs w:val="32"/>
          <w:lang w:val="en-US" w:eastAsia="zh-CN"/>
        </w:rPr>
        <w:t>由乙方开具</w:t>
      </w:r>
      <w:r>
        <w:rPr>
          <w:rFonts w:hint="eastAsia" w:ascii="仿宋_GB2312" w:hAnsi="仿宋_GB2312" w:eastAsia="仿宋_GB2312" w:cs="仿宋_GB2312"/>
          <w:b w:val="0"/>
          <w:bCs w:val="0"/>
          <w:color w:val="000000"/>
          <w:sz w:val="32"/>
          <w:szCs w:val="32"/>
        </w:rPr>
        <w:t>正式</w:t>
      </w:r>
      <w:r>
        <w:rPr>
          <w:rFonts w:hint="eastAsia" w:ascii="仿宋_GB2312" w:hAnsi="仿宋_GB2312" w:eastAsia="仿宋_GB2312" w:cs="仿宋_GB2312"/>
          <w:color w:val="000000"/>
          <w:kern w:val="2"/>
          <w:sz w:val="32"/>
          <w:szCs w:val="32"/>
          <w:lang w:val="en-US" w:eastAsia="zh-CN" w:bidi="ar"/>
        </w:rPr>
        <w:t>增值税专用发票</w:t>
      </w:r>
      <w:r>
        <w:rPr>
          <w:rFonts w:hint="eastAsia" w:ascii="仿宋_GB2312" w:hAnsi="仿宋_GB2312" w:eastAsia="仿宋_GB2312" w:cs="仿宋_GB2312"/>
          <w:b w:val="0"/>
          <w:bCs w:val="0"/>
          <w:color w:val="000000"/>
          <w:sz w:val="32"/>
          <w:szCs w:val="32"/>
        </w:rPr>
        <w:t>给甲方</w:t>
      </w:r>
      <w:r>
        <w:rPr>
          <w:rFonts w:hint="eastAsia" w:ascii="仿宋_GB2312" w:hAnsi="仿宋_GB2312" w:eastAsia="仿宋_GB2312" w:cs="仿宋_GB2312"/>
          <w:color w:val="000000"/>
          <w:sz w:val="32"/>
          <w:szCs w:val="32"/>
          <w:lang w:val="en-US" w:eastAsia="zh-CN"/>
        </w:rPr>
        <w:t>，甲方在收到发票之日起10个工作日内</w:t>
      </w:r>
      <w:r>
        <w:rPr>
          <w:rFonts w:hint="eastAsia" w:ascii="仿宋_GB2312" w:hAnsi="仿宋_GB2312" w:eastAsia="仿宋_GB2312" w:cs="仿宋_GB2312"/>
          <w:color w:val="000000"/>
          <w:sz w:val="32"/>
          <w:szCs w:val="32"/>
        </w:rPr>
        <w:t>向</w:t>
      </w:r>
      <w:r>
        <w:rPr>
          <w:rFonts w:hint="eastAsia" w:ascii="仿宋_GB2312" w:hAnsi="仿宋_GB2312" w:eastAsia="仿宋_GB2312" w:cs="仿宋_GB2312"/>
          <w:color w:val="000000"/>
          <w:sz w:val="32"/>
          <w:szCs w:val="32"/>
          <w:lang w:val="en-US" w:eastAsia="zh-CN"/>
        </w:rPr>
        <w:t>乙</w:t>
      </w:r>
      <w:r>
        <w:rPr>
          <w:rFonts w:hint="eastAsia" w:ascii="仿宋_GB2312" w:hAnsi="仿宋_GB2312" w:eastAsia="仿宋_GB2312" w:cs="仿宋_GB2312"/>
          <w:color w:val="000000"/>
          <w:sz w:val="32"/>
          <w:szCs w:val="32"/>
        </w:rPr>
        <w:t>方支付费用</w:t>
      </w:r>
      <w:r>
        <w:rPr>
          <w:rFonts w:hint="eastAsia" w:ascii="仿宋_GB2312" w:hAnsi="仿宋_GB2312" w:eastAsia="仿宋_GB2312" w:cs="仿宋_GB2312"/>
          <w:color w:val="000000"/>
          <w:sz w:val="32"/>
          <w:szCs w:val="32"/>
          <w:lang w:val="en-US" w:eastAsia="zh-CN"/>
        </w:rPr>
        <w:t>。</w:t>
      </w:r>
    </w:p>
    <w:p w14:paraId="2A72D183">
      <w:pPr>
        <w:keepNext w:val="0"/>
        <w:keepLines w:val="0"/>
        <w:pageBreakBefore w:val="0"/>
        <w:widowControl w:val="0"/>
        <w:numPr>
          <w:ilvl w:val="-1"/>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2.</w:t>
      </w:r>
      <w:r>
        <w:rPr>
          <w:rFonts w:hint="eastAsia" w:ascii="仿宋_GB2312" w:hAnsi="仿宋_GB2312" w:eastAsia="仿宋_GB2312" w:cs="仿宋_GB2312"/>
          <w:b w:val="0"/>
          <w:bCs w:val="0"/>
          <w:color w:val="000000"/>
          <w:sz w:val="32"/>
          <w:szCs w:val="32"/>
        </w:rPr>
        <w:t>付款方式：对公转账。</w:t>
      </w:r>
    </w:p>
    <w:p w14:paraId="70C0F9CB">
      <w:pPr>
        <w:keepNext w:val="0"/>
        <w:keepLines w:val="0"/>
        <w:pageBreakBefore w:val="0"/>
        <w:widowControl w:val="0"/>
        <w:numPr>
          <w:ilvl w:val="-1"/>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乙</w:t>
      </w:r>
      <w:r>
        <w:rPr>
          <w:rFonts w:hint="eastAsia" w:ascii="仿宋_GB2312" w:hAnsi="仿宋_GB2312" w:eastAsia="仿宋_GB2312" w:cs="仿宋_GB2312"/>
          <w:color w:val="000000"/>
          <w:sz w:val="32"/>
          <w:szCs w:val="32"/>
        </w:rPr>
        <w:t>方收款账户信息如下：</w:t>
      </w:r>
    </w:p>
    <w:p w14:paraId="426FD83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账号名：</w:t>
      </w:r>
    </w:p>
    <w:p w14:paraId="0582BC7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纳税人识别号：</w:t>
      </w:r>
    </w:p>
    <w:p w14:paraId="7F23BB9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银行</w:t>
      </w:r>
      <w:r>
        <w:rPr>
          <w:rFonts w:hint="eastAsia" w:ascii="仿宋_GB2312" w:hAnsi="仿宋_GB2312" w:eastAsia="仿宋_GB2312" w:cs="仿宋_GB2312"/>
          <w:color w:val="000000"/>
          <w:sz w:val="32"/>
          <w:szCs w:val="32"/>
        </w:rPr>
        <w:t xml:space="preserve">账号： </w:t>
      </w:r>
    </w:p>
    <w:p w14:paraId="268EA82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开户行：</w:t>
      </w:r>
    </w:p>
    <w:p w14:paraId="3E1FB61E">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b w:val="0"/>
          <w:bCs w:val="0"/>
          <w:color w:val="000000"/>
          <w:sz w:val="32"/>
          <w:szCs w:val="32"/>
        </w:rPr>
        <w:t>乙方可根据当时市场物价与甲方协商后可适当调整，通过书面形式函告甲方，</w:t>
      </w:r>
      <w:r>
        <w:rPr>
          <w:rFonts w:hint="eastAsia" w:ascii="仿宋_GB2312" w:hAnsi="仿宋_GB2312" w:eastAsia="仿宋_GB2312" w:cs="仿宋_GB2312"/>
          <w:b w:val="0"/>
          <w:bCs w:val="0"/>
          <w:color w:val="000000"/>
          <w:sz w:val="32"/>
          <w:szCs w:val="32"/>
          <w:lang w:val="en-US" w:eastAsia="zh-CN"/>
        </w:rPr>
        <w:t>甲方</w:t>
      </w:r>
      <w:r>
        <w:rPr>
          <w:rFonts w:hint="eastAsia" w:ascii="仿宋_GB2312" w:hAnsi="仿宋_GB2312" w:eastAsia="仿宋_GB2312" w:cs="仿宋_GB2312"/>
          <w:b w:val="0"/>
          <w:bCs w:val="0"/>
          <w:color w:val="000000"/>
          <w:sz w:val="32"/>
          <w:szCs w:val="32"/>
        </w:rPr>
        <w:t>同意及盖章确认后可执行，</w:t>
      </w:r>
      <w:r>
        <w:rPr>
          <w:rFonts w:hint="eastAsia" w:ascii="仿宋_GB2312" w:hAnsi="仿宋_GB2312" w:eastAsia="仿宋_GB2312" w:cs="仿宋_GB2312"/>
          <w:b w:val="0"/>
          <w:bCs w:val="0"/>
          <w:color w:val="000000"/>
          <w:sz w:val="32"/>
          <w:szCs w:val="32"/>
          <w:lang w:val="en-US" w:eastAsia="zh-CN"/>
        </w:rPr>
        <w:t>合同</w:t>
      </w:r>
      <w:r>
        <w:rPr>
          <w:rFonts w:hint="eastAsia" w:ascii="仿宋_GB2312" w:hAnsi="仿宋_GB2312" w:eastAsia="仿宋_GB2312" w:cs="仿宋_GB2312"/>
          <w:b w:val="0"/>
          <w:bCs w:val="0"/>
          <w:color w:val="000000"/>
          <w:sz w:val="32"/>
          <w:szCs w:val="32"/>
        </w:rPr>
        <w:t>期</w:t>
      </w:r>
      <w:r>
        <w:rPr>
          <w:rFonts w:hint="eastAsia" w:ascii="仿宋_GB2312" w:hAnsi="仿宋_GB2312" w:eastAsia="仿宋_GB2312" w:cs="仿宋_GB2312"/>
          <w:b w:val="0"/>
          <w:bCs w:val="0"/>
          <w:color w:val="000000"/>
          <w:sz w:val="32"/>
          <w:szCs w:val="32"/>
          <w:lang w:val="en-US" w:eastAsia="zh-CN"/>
        </w:rPr>
        <w:t>内</w:t>
      </w:r>
      <w:r>
        <w:rPr>
          <w:rFonts w:hint="eastAsia" w:ascii="仿宋_GB2312" w:hAnsi="仿宋_GB2312" w:eastAsia="仿宋_GB2312" w:cs="仿宋_GB2312"/>
          <w:b w:val="0"/>
          <w:bCs w:val="0"/>
          <w:color w:val="000000"/>
          <w:sz w:val="32"/>
          <w:szCs w:val="32"/>
        </w:rPr>
        <w:t xml:space="preserve">乙方不得单方面调整价格。 </w:t>
      </w:r>
    </w:p>
    <w:p w14:paraId="3ABA3FEE">
      <w:pPr>
        <w:keepNext w:val="0"/>
        <w:keepLines w:val="0"/>
        <w:pageBreakBefore w:val="0"/>
        <w:widowControl/>
        <w:numPr>
          <w:ilvl w:val="0"/>
          <w:numId w:val="0"/>
        </w:numPr>
        <w:kinsoku/>
        <w:wordWrap/>
        <w:overflowPunct/>
        <w:topLinePunct w:val="0"/>
        <w:autoSpaceDE/>
        <w:autoSpaceDN/>
        <w:bidi w:val="0"/>
        <w:adjustRightInd/>
        <w:snapToGrid/>
        <w:ind w:leftChars="0"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lang w:val="en-US" w:eastAsia="zh-CN"/>
        </w:rPr>
        <w:t>三</w:t>
      </w:r>
      <w:r>
        <w:rPr>
          <w:rFonts w:hint="eastAsia" w:ascii="仿宋_GB2312" w:hAnsi="仿宋_GB2312" w:eastAsia="仿宋_GB2312" w:cs="仿宋_GB2312"/>
          <w:b/>
          <w:bCs/>
          <w:color w:val="000000"/>
          <w:sz w:val="32"/>
          <w:szCs w:val="32"/>
        </w:rPr>
        <w:t>、甲方</w:t>
      </w:r>
      <w:r>
        <w:rPr>
          <w:rFonts w:hint="eastAsia" w:ascii="仿宋_GB2312" w:hAnsi="仿宋_GB2312" w:eastAsia="仿宋_GB2312" w:cs="仿宋_GB2312"/>
          <w:b/>
          <w:bCs/>
          <w:color w:val="000000"/>
          <w:sz w:val="32"/>
          <w:szCs w:val="32"/>
          <w:lang w:eastAsia="zh-CN"/>
        </w:rPr>
        <w:t>权力和义务</w:t>
      </w:r>
    </w:p>
    <w:p w14:paraId="55EC1259">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000000"/>
          <w:sz w:val="32"/>
          <w:szCs w:val="32"/>
        </w:rPr>
        <w:t>1</w:t>
      </w:r>
      <w:r>
        <w:rPr>
          <w:rFonts w:hint="eastAsia" w:ascii="仿宋_GB2312" w:hAnsi="仿宋_GB2312" w:eastAsia="仿宋_GB2312" w:cs="仿宋_GB2312"/>
          <w:b w:val="0"/>
          <w:bCs w:val="0"/>
          <w:color w:val="000000"/>
          <w:sz w:val="32"/>
          <w:szCs w:val="32"/>
          <w:lang w:val="en-US" w:eastAsia="zh-CN"/>
        </w:rPr>
        <w:t>.</w:t>
      </w:r>
      <w:r>
        <w:rPr>
          <w:rFonts w:hint="eastAsia" w:ascii="仿宋_GB2312" w:hAnsi="仿宋_GB2312" w:eastAsia="仿宋_GB2312" w:cs="仿宋_GB2312"/>
          <w:sz w:val="32"/>
          <w:szCs w:val="32"/>
        </w:rPr>
        <w:t>甲方</w:t>
      </w:r>
      <w:r>
        <w:rPr>
          <w:rFonts w:hint="eastAsia" w:ascii="仿宋_GB2312" w:hAnsi="仿宋_GB2312" w:eastAsia="仿宋_GB2312" w:cs="仿宋_GB2312"/>
          <w:sz w:val="32"/>
          <w:szCs w:val="32"/>
          <w:lang w:val="en-US" w:eastAsia="zh-CN"/>
        </w:rPr>
        <w:t>应根据活动</w:t>
      </w:r>
      <w:r>
        <w:rPr>
          <w:rFonts w:hint="eastAsia" w:ascii="仿宋_GB2312" w:hAnsi="仿宋_GB2312" w:eastAsia="仿宋_GB2312" w:cs="仿宋_GB2312"/>
          <w:b w:val="0"/>
          <w:bCs w:val="0"/>
          <w:color w:val="000000"/>
          <w:sz w:val="32"/>
          <w:szCs w:val="32"/>
        </w:rPr>
        <w:t>实际</w:t>
      </w:r>
      <w:r>
        <w:rPr>
          <w:rFonts w:hint="eastAsia" w:ascii="仿宋_GB2312" w:hAnsi="仿宋_GB2312" w:eastAsia="仿宋_GB2312" w:cs="仿宋_GB2312"/>
          <w:b w:val="0"/>
          <w:bCs w:val="0"/>
          <w:color w:val="000000"/>
          <w:sz w:val="32"/>
          <w:szCs w:val="32"/>
          <w:lang w:val="en-US" w:eastAsia="zh-CN"/>
        </w:rPr>
        <w:t>需求</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提前通知乙方进行准备工作</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sz w:val="32"/>
          <w:szCs w:val="32"/>
        </w:rPr>
        <w:t>提前准确地把</w:t>
      </w:r>
      <w:r>
        <w:rPr>
          <w:rFonts w:hint="eastAsia" w:ascii="仿宋_GB2312" w:hAnsi="仿宋_GB2312" w:eastAsia="仿宋_GB2312" w:cs="仿宋_GB2312"/>
          <w:sz w:val="32"/>
          <w:szCs w:val="32"/>
          <w:lang w:eastAsia="zh-CN"/>
        </w:rPr>
        <w:t>活动用车需求、地址</w:t>
      </w:r>
      <w:r>
        <w:rPr>
          <w:rFonts w:hint="eastAsia" w:ascii="仿宋_GB2312" w:hAnsi="仿宋_GB2312" w:eastAsia="仿宋_GB2312" w:cs="仿宋_GB2312"/>
          <w:sz w:val="32"/>
          <w:szCs w:val="32"/>
        </w:rPr>
        <w:t>等资料</w:t>
      </w:r>
      <w:r>
        <w:rPr>
          <w:rFonts w:hint="eastAsia" w:ascii="仿宋_GB2312" w:hAnsi="仿宋_GB2312" w:eastAsia="仿宋_GB2312" w:cs="仿宋_GB2312"/>
          <w:sz w:val="32"/>
          <w:szCs w:val="32"/>
          <w:lang w:eastAsia="zh-CN"/>
        </w:rPr>
        <w:t>提供</w:t>
      </w:r>
      <w:r>
        <w:rPr>
          <w:rFonts w:hint="eastAsia" w:ascii="仿宋_GB2312" w:hAnsi="仿宋_GB2312" w:eastAsia="仿宋_GB2312" w:cs="仿宋_GB2312"/>
          <w:sz w:val="32"/>
          <w:szCs w:val="32"/>
        </w:rPr>
        <w:t>给乙方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同时提供</w:t>
      </w:r>
      <w:r>
        <w:rPr>
          <w:rFonts w:hint="eastAsia" w:ascii="仿宋_GB2312" w:hAnsi="仿宋_GB2312" w:eastAsia="仿宋_GB2312" w:cs="仿宋_GB2312"/>
          <w:sz w:val="32"/>
          <w:szCs w:val="32"/>
          <w:lang w:eastAsia="zh-CN"/>
        </w:rPr>
        <w:t>对接人联系方式</w:t>
      </w:r>
      <w:r>
        <w:rPr>
          <w:rFonts w:hint="eastAsia" w:ascii="仿宋_GB2312" w:hAnsi="仿宋_GB2312" w:eastAsia="仿宋_GB2312" w:cs="仿宋_GB2312"/>
          <w:sz w:val="32"/>
          <w:szCs w:val="32"/>
        </w:rPr>
        <w:t>。</w:t>
      </w:r>
    </w:p>
    <w:p w14:paraId="10FA2688">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b w:val="0"/>
          <w:bCs w:val="0"/>
          <w:color w:val="000000"/>
          <w:sz w:val="32"/>
          <w:szCs w:val="32"/>
        </w:rPr>
        <w:t>甲方有权监督乙方</w:t>
      </w:r>
      <w:r>
        <w:rPr>
          <w:rFonts w:hint="eastAsia" w:ascii="仿宋_GB2312" w:hAnsi="仿宋_GB2312" w:eastAsia="仿宋_GB2312" w:cs="仿宋_GB2312"/>
          <w:b w:val="0"/>
          <w:bCs w:val="0"/>
          <w:color w:val="000000"/>
          <w:sz w:val="32"/>
          <w:szCs w:val="32"/>
          <w:lang w:eastAsia="zh-CN"/>
        </w:rPr>
        <w:t>，并给出意见；</w:t>
      </w:r>
    </w:p>
    <w:p w14:paraId="410D501A">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lang w:val="en-US" w:eastAsia="zh-CN"/>
        </w:rPr>
        <w:t>3.</w:t>
      </w:r>
      <w:r>
        <w:rPr>
          <w:rFonts w:hint="eastAsia" w:ascii="仿宋_GB2312" w:hAnsi="仿宋_GB2312" w:eastAsia="仿宋_GB2312" w:cs="仿宋_GB2312"/>
          <w:sz w:val="32"/>
          <w:szCs w:val="32"/>
          <w:lang w:val="en-US" w:eastAsia="zh-CN"/>
        </w:rPr>
        <w:t>甲方有权要求乙方按照规定的时间内按要求提供接送、租赁服务。乙方出现任何问题,甲方可不予签字验收,由此产生的一切损失，乙方自行承担。</w:t>
      </w:r>
    </w:p>
    <w:p w14:paraId="7D56E268">
      <w:pPr>
        <w:keepNext w:val="0"/>
        <w:keepLines w:val="0"/>
        <w:pageBreakBefore w:val="0"/>
        <w:widowControl/>
        <w:numPr>
          <w:ilvl w:val="0"/>
          <w:numId w:val="0"/>
        </w:numPr>
        <w:kinsoku/>
        <w:wordWrap/>
        <w:overflowPunct/>
        <w:topLinePunct w:val="0"/>
        <w:autoSpaceDE/>
        <w:autoSpaceDN/>
        <w:bidi w:val="0"/>
        <w:adjustRightInd/>
        <w:snapToGrid/>
        <w:ind w:leftChars="0"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lang w:val="en-US" w:eastAsia="zh-CN"/>
        </w:rPr>
        <w:t>四</w:t>
      </w:r>
      <w:r>
        <w:rPr>
          <w:rFonts w:hint="eastAsia" w:ascii="仿宋_GB2312" w:hAnsi="仿宋_GB2312" w:eastAsia="仿宋_GB2312" w:cs="仿宋_GB2312"/>
          <w:b/>
          <w:bCs/>
          <w:color w:val="000000"/>
          <w:sz w:val="32"/>
          <w:szCs w:val="32"/>
        </w:rPr>
        <w:t>、乙方</w:t>
      </w:r>
      <w:r>
        <w:rPr>
          <w:rFonts w:hint="eastAsia" w:ascii="仿宋_GB2312" w:hAnsi="仿宋_GB2312" w:eastAsia="仿宋_GB2312" w:cs="仿宋_GB2312"/>
          <w:b/>
          <w:bCs/>
          <w:color w:val="000000"/>
          <w:sz w:val="32"/>
          <w:szCs w:val="32"/>
          <w:lang w:eastAsia="zh-CN"/>
        </w:rPr>
        <w:t>权力和义务</w:t>
      </w:r>
    </w:p>
    <w:p w14:paraId="24879636">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rPr>
        <w:t>1、</w:t>
      </w:r>
      <w:r>
        <w:rPr>
          <w:rFonts w:hint="eastAsia" w:ascii="仿宋_GB2312" w:hAnsi="仿宋_GB2312" w:eastAsia="仿宋_GB2312" w:cs="仿宋_GB2312"/>
          <w:b w:val="0"/>
          <w:bCs w:val="0"/>
          <w:color w:val="000000"/>
          <w:sz w:val="32"/>
          <w:szCs w:val="32"/>
          <w:lang w:val="en-US" w:eastAsia="zh-CN"/>
        </w:rPr>
        <w:t>乙方应按照</w:t>
      </w:r>
      <w:r>
        <w:rPr>
          <w:rFonts w:hint="eastAsia" w:ascii="仿宋_GB2312" w:hAnsi="仿宋_GB2312" w:eastAsia="仿宋_GB2312" w:cs="仿宋_GB2312"/>
          <w:b w:val="0"/>
          <w:bCs w:val="0"/>
          <w:color w:val="000000"/>
          <w:sz w:val="32"/>
          <w:szCs w:val="32"/>
        </w:rPr>
        <w:t>甲方</w:t>
      </w:r>
      <w:r>
        <w:rPr>
          <w:rFonts w:hint="eastAsia" w:ascii="仿宋_GB2312" w:hAnsi="仿宋_GB2312" w:eastAsia="仿宋_GB2312" w:cs="仿宋_GB2312"/>
          <w:b w:val="0"/>
          <w:bCs w:val="0"/>
          <w:color w:val="000000"/>
          <w:sz w:val="32"/>
          <w:szCs w:val="32"/>
          <w:lang w:val="en-US" w:eastAsia="zh-CN"/>
        </w:rPr>
        <w:t>提出的活动</w:t>
      </w:r>
      <w:r>
        <w:rPr>
          <w:rFonts w:hint="eastAsia" w:ascii="仿宋_GB2312" w:hAnsi="仿宋_GB2312" w:eastAsia="仿宋_GB2312" w:cs="仿宋_GB2312"/>
          <w:b w:val="0"/>
          <w:bCs w:val="0"/>
          <w:color w:val="000000"/>
          <w:sz w:val="32"/>
          <w:szCs w:val="32"/>
        </w:rPr>
        <w:t>要求提供</w:t>
      </w:r>
      <w:r>
        <w:rPr>
          <w:rFonts w:hint="eastAsia" w:ascii="仿宋_GB2312" w:hAnsi="仿宋_GB2312" w:eastAsia="仿宋_GB2312" w:cs="仿宋_GB2312"/>
          <w:b w:val="0"/>
          <w:bCs w:val="0"/>
          <w:color w:val="000000"/>
          <w:sz w:val="32"/>
          <w:szCs w:val="32"/>
          <w:lang w:val="en-US" w:eastAsia="zh-CN"/>
        </w:rPr>
        <w:t>汽车租赁、接送等运输服务</w:t>
      </w:r>
      <w:r>
        <w:rPr>
          <w:rFonts w:hint="eastAsia" w:ascii="仿宋_GB2312" w:hAnsi="仿宋_GB2312" w:eastAsia="仿宋_GB2312" w:cs="仿宋_GB2312"/>
          <w:b w:val="0"/>
          <w:bCs w:val="0"/>
          <w:color w:val="000000"/>
          <w:sz w:val="32"/>
          <w:szCs w:val="32"/>
        </w:rPr>
        <w:t>，确保甲方活动顺利进行</w:t>
      </w:r>
      <w:r>
        <w:rPr>
          <w:rFonts w:hint="eastAsia" w:ascii="仿宋_GB2312" w:hAnsi="仿宋_GB2312" w:eastAsia="仿宋_GB2312" w:cs="仿宋_GB2312"/>
          <w:b w:val="0"/>
          <w:bCs w:val="0"/>
          <w:color w:val="000000"/>
          <w:sz w:val="32"/>
          <w:szCs w:val="32"/>
          <w:lang w:eastAsia="zh-CN"/>
        </w:rPr>
        <w:t>。</w:t>
      </w:r>
    </w:p>
    <w:p w14:paraId="454551A7">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2.</w:t>
      </w:r>
      <w:r>
        <w:rPr>
          <w:rFonts w:hint="eastAsia" w:ascii="仿宋_GB2312" w:hAnsi="仿宋_GB2312" w:eastAsia="仿宋_GB2312" w:cs="仿宋_GB2312"/>
          <w:b w:val="0"/>
          <w:bCs w:val="0"/>
          <w:color w:val="000000"/>
          <w:sz w:val="32"/>
          <w:szCs w:val="32"/>
        </w:rPr>
        <w:t>乙方</w:t>
      </w:r>
      <w:r>
        <w:rPr>
          <w:rFonts w:hint="eastAsia" w:ascii="仿宋_GB2312" w:hAnsi="仿宋_GB2312" w:eastAsia="仿宋_GB2312" w:cs="仿宋_GB2312"/>
          <w:b w:val="0"/>
          <w:bCs w:val="0"/>
          <w:color w:val="000000"/>
          <w:sz w:val="32"/>
          <w:szCs w:val="32"/>
          <w:lang w:val="en-US" w:eastAsia="zh-CN"/>
        </w:rPr>
        <w:t>应</w:t>
      </w:r>
      <w:r>
        <w:rPr>
          <w:rFonts w:hint="eastAsia" w:ascii="仿宋_GB2312" w:hAnsi="仿宋_GB2312" w:eastAsia="仿宋_GB2312" w:cs="仿宋_GB2312"/>
          <w:b w:val="0"/>
          <w:bCs w:val="0"/>
          <w:color w:val="000000"/>
          <w:sz w:val="32"/>
          <w:szCs w:val="32"/>
        </w:rPr>
        <w:t>根据甲方要求提供</w:t>
      </w:r>
      <w:r>
        <w:rPr>
          <w:rFonts w:hint="eastAsia" w:ascii="仿宋_GB2312" w:hAnsi="仿宋_GB2312" w:eastAsia="仿宋_GB2312" w:cs="仿宋_GB2312"/>
          <w:b w:val="0"/>
          <w:bCs w:val="0"/>
          <w:color w:val="000000"/>
          <w:sz w:val="32"/>
          <w:szCs w:val="32"/>
          <w:lang w:val="en-US" w:eastAsia="zh-CN"/>
        </w:rPr>
        <w:t>汽车租赁、接送等运输服务</w:t>
      </w:r>
      <w:r>
        <w:rPr>
          <w:rFonts w:hint="eastAsia" w:ascii="仿宋_GB2312" w:hAnsi="仿宋_GB2312" w:eastAsia="仿宋_GB2312" w:cs="仿宋_GB2312"/>
          <w:b w:val="0"/>
          <w:bCs w:val="0"/>
          <w:color w:val="000000"/>
          <w:sz w:val="32"/>
          <w:szCs w:val="32"/>
        </w:rPr>
        <w:t>，如果</w:t>
      </w:r>
      <w:r>
        <w:rPr>
          <w:rFonts w:hint="eastAsia" w:ascii="仿宋_GB2312" w:hAnsi="仿宋_GB2312" w:eastAsia="仿宋_GB2312" w:cs="仿宋_GB2312"/>
          <w:b w:val="0"/>
          <w:bCs w:val="0"/>
          <w:color w:val="000000"/>
          <w:sz w:val="32"/>
          <w:szCs w:val="32"/>
          <w:lang w:eastAsia="zh-CN"/>
        </w:rPr>
        <w:t>因乙方原因</w:t>
      </w:r>
      <w:r>
        <w:rPr>
          <w:rFonts w:hint="eastAsia" w:ascii="仿宋_GB2312" w:hAnsi="仿宋_GB2312" w:eastAsia="仿宋_GB2312" w:cs="仿宋_GB2312"/>
          <w:b w:val="0"/>
          <w:bCs w:val="0"/>
          <w:color w:val="000000"/>
          <w:sz w:val="32"/>
          <w:szCs w:val="32"/>
          <w:lang w:val="en-US" w:eastAsia="zh-CN"/>
        </w:rPr>
        <w:t>于约定时间内未完成甲方工作</w:t>
      </w:r>
      <w:r>
        <w:rPr>
          <w:rFonts w:hint="eastAsia" w:ascii="仿宋_GB2312" w:hAnsi="仿宋_GB2312" w:eastAsia="仿宋_GB2312" w:cs="仿宋_GB2312"/>
          <w:b w:val="0"/>
          <w:bCs w:val="0"/>
          <w:color w:val="000000"/>
          <w:sz w:val="32"/>
          <w:szCs w:val="32"/>
          <w:lang w:eastAsia="zh-CN"/>
        </w:rPr>
        <w:t>，甲方有权不支付该次费用。</w:t>
      </w:r>
    </w:p>
    <w:p w14:paraId="5D040D05">
      <w:pPr>
        <w:pStyle w:val="32"/>
        <w:widowControl w:val="0"/>
        <w:spacing w:line="560" w:lineRule="exact"/>
        <w:ind w:firstLine="566" w:firstLineChars="177"/>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b w:val="0"/>
          <w:bCs w:val="0"/>
          <w:color w:val="000000"/>
          <w:sz w:val="32"/>
          <w:szCs w:val="32"/>
          <w:lang w:val="en-US" w:eastAsia="zh-CN"/>
        </w:rPr>
        <w:t>4</w:t>
      </w:r>
      <w:r>
        <w:rPr>
          <w:rFonts w:hint="eastAsia" w:ascii="仿宋_GB2312" w:hAnsi="仿宋_GB2312" w:eastAsia="仿宋_GB2312" w:cs="仿宋_GB2312"/>
          <w:b w:val="0"/>
          <w:bCs w:val="0"/>
          <w:color w:val="000000"/>
          <w:sz w:val="32"/>
          <w:szCs w:val="32"/>
        </w:rPr>
        <w:t>、乙方工作人员在</w:t>
      </w:r>
      <w:r>
        <w:rPr>
          <w:rFonts w:hint="eastAsia" w:ascii="仿宋_GB2312" w:hAnsi="仿宋_GB2312" w:eastAsia="仿宋_GB2312" w:cs="仿宋_GB2312"/>
          <w:b w:val="0"/>
          <w:bCs w:val="0"/>
          <w:color w:val="000000"/>
          <w:sz w:val="32"/>
          <w:szCs w:val="32"/>
          <w:lang w:val="en-US"/>
        </w:rPr>
        <w:t>服务</w:t>
      </w:r>
      <w:r>
        <w:rPr>
          <w:rFonts w:hint="eastAsia" w:ascii="仿宋_GB2312" w:hAnsi="仿宋_GB2312" w:eastAsia="仿宋_GB2312" w:cs="仿宋_GB2312"/>
          <w:b w:val="0"/>
          <w:bCs w:val="0"/>
          <w:color w:val="000000"/>
          <w:sz w:val="32"/>
          <w:szCs w:val="32"/>
        </w:rPr>
        <w:t>过程中，应严格遵守操作规程，配合必要的安全保护设施，加强对工作人员的安全教育，如因此发生</w:t>
      </w:r>
      <w:r>
        <w:rPr>
          <w:rFonts w:hint="eastAsia" w:ascii="仿宋_GB2312" w:hAnsi="仿宋_GB2312" w:eastAsia="仿宋_GB2312" w:cs="仿宋_GB2312"/>
          <w:color w:val="000000"/>
          <w:sz w:val="32"/>
          <w:szCs w:val="32"/>
        </w:rPr>
        <w:t>人员伤亡或财产损失的，甲乙双方按以下约定承担责任:</w:t>
      </w:r>
      <w:r>
        <w:rPr>
          <w:rFonts w:hint="eastAsia" w:ascii="仿宋_GB2312" w:hAnsi="仿宋_GB2312" w:eastAsia="仿宋_GB2312" w:cs="仿宋_GB2312"/>
          <w:color w:val="000000"/>
          <w:sz w:val="32"/>
          <w:szCs w:val="32"/>
          <w:u w:val="none"/>
        </w:rPr>
        <w:t>由乙方承担所有责任</w:t>
      </w:r>
      <w:r>
        <w:rPr>
          <w:rFonts w:hint="eastAsia" w:ascii="仿宋_GB2312" w:hAnsi="仿宋_GB2312" w:eastAsia="仿宋_GB2312" w:cs="仿宋_GB2312"/>
          <w:color w:val="000000"/>
          <w:sz w:val="28"/>
          <w:szCs w:val="28"/>
          <w:u w:val="none"/>
        </w:rPr>
        <w:t>。</w:t>
      </w:r>
    </w:p>
    <w:p w14:paraId="58564A85">
      <w:pPr>
        <w:keepNext w:val="0"/>
        <w:keepLines w:val="0"/>
        <w:pageBreakBefore w:val="0"/>
        <w:widowControl w:val="0"/>
        <w:numPr>
          <w:ilvl w:val="0"/>
          <w:numId w:val="0"/>
        </w:numPr>
        <w:kinsoku/>
        <w:wordWrap/>
        <w:overflowPunct/>
        <w:topLinePunct w:val="0"/>
        <w:autoSpaceDE/>
        <w:autoSpaceDN/>
        <w:bidi w:val="0"/>
        <w:ind w:left="0" w:leftChars="0"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kern w:val="2"/>
          <w:sz w:val="32"/>
          <w:szCs w:val="32"/>
          <w:lang w:val="en-US" w:eastAsia="zh-CN" w:bidi="ar-SA"/>
        </w:rPr>
        <w:t>五、</w:t>
      </w:r>
      <w:r>
        <w:rPr>
          <w:rFonts w:hint="eastAsia" w:ascii="仿宋_GB2312" w:hAnsi="仿宋_GB2312" w:eastAsia="仿宋_GB2312" w:cs="仿宋_GB2312"/>
          <w:b/>
          <w:sz w:val="32"/>
          <w:szCs w:val="32"/>
        </w:rPr>
        <w:t>其他约定事项</w:t>
      </w:r>
    </w:p>
    <w:p w14:paraId="6CB49FAF">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Chars="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甲方应提供详细的服务日期、时间及确切的联系方式。甲方如需变更</w:t>
      </w:r>
      <w:r>
        <w:rPr>
          <w:rFonts w:hint="eastAsia" w:ascii="仿宋_GB2312" w:hAnsi="仿宋_GB2312" w:eastAsia="仿宋_GB2312" w:cs="仿宋_GB2312"/>
          <w:sz w:val="32"/>
          <w:szCs w:val="32"/>
          <w:lang w:eastAsia="zh-CN"/>
        </w:rPr>
        <w:t>服务</w:t>
      </w:r>
      <w:r>
        <w:rPr>
          <w:rFonts w:hint="eastAsia" w:ascii="仿宋_GB2312" w:hAnsi="仿宋_GB2312" w:eastAsia="仿宋_GB2312" w:cs="仿宋_GB2312"/>
          <w:sz w:val="32"/>
          <w:szCs w:val="32"/>
        </w:rPr>
        <w:t>日期时间，应提前2天告知乙方，若因更改日期时间与乙方工作相冲突，乙方有权拒绝变更</w:t>
      </w:r>
      <w:r>
        <w:rPr>
          <w:rFonts w:hint="eastAsia" w:ascii="仿宋_GB2312" w:hAnsi="仿宋_GB2312" w:eastAsia="仿宋_GB2312" w:cs="仿宋_GB2312"/>
          <w:sz w:val="32"/>
          <w:szCs w:val="32"/>
          <w:lang w:eastAsia="zh-CN"/>
        </w:rPr>
        <w:t>服务</w:t>
      </w:r>
      <w:r>
        <w:rPr>
          <w:rFonts w:hint="eastAsia" w:ascii="仿宋_GB2312" w:hAnsi="仿宋_GB2312" w:eastAsia="仿宋_GB2312" w:cs="仿宋_GB2312"/>
          <w:sz w:val="32"/>
          <w:szCs w:val="32"/>
        </w:rPr>
        <w:t>日期时间。由于甲方提供的信息不准确等原因，导致乙方不能进行服务，乙方不承担任何责任。</w:t>
      </w:r>
      <w:r>
        <w:rPr>
          <w:rFonts w:hint="eastAsia" w:ascii="仿宋_GB2312" w:hAnsi="仿宋_GB2312" w:eastAsia="仿宋_GB2312" w:cs="仿宋_GB2312"/>
          <w:b w:val="0"/>
          <w:bCs w:val="0"/>
          <w:color w:val="000000"/>
          <w:sz w:val="32"/>
          <w:szCs w:val="32"/>
        </w:rPr>
        <w:t>甲乙双方一经确认，均不得单方面当日临时取消（除遭遇自然原因或是社会原因遭遇的不可抗力因素之外）。</w:t>
      </w:r>
    </w:p>
    <w:p w14:paraId="54542DCB">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_GB2312" w:hAnsi="仿宋_GB2312" w:eastAsia="仿宋_GB2312" w:cs="仿宋_GB2312"/>
          <w:b/>
          <w:kern w:val="2"/>
          <w:sz w:val="32"/>
          <w:szCs w:val="32"/>
        </w:rPr>
      </w:pPr>
      <w:r>
        <w:rPr>
          <w:rFonts w:hint="eastAsia" w:ascii="仿宋_GB2312" w:hAnsi="仿宋_GB2312" w:eastAsia="仿宋_GB2312" w:cs="仿宋_GB2312"/>
          <w:b/>
          <w:kern w:val="2"/>
          <w:sz w:val="32"/>
          <w:szCs w:val="32"/>
          <w:lang w:val="en-US" w:eastAsia="zh-CN"/>
        </w:rPr>
        <w:t>六</w:t>
      </w:r>
      <w:r>
        <w:rPr>
          <w:rFonts w:hint="eastAsia" w:ascii="仿宋_GB2312" w:hAnsi="仿宋_GB2312" w:eastAsia="仿宋_GB2312" w:cs="仿宋_GB2312"/>
          <w:b/>
          <w:kern w:val="2"/>
          <w:sz w:val="32"/>
          <w:szCs w:val="32"/>
          <w:lang w:eastAsia="zh-CN"/>
        </w:rPr>
        <w:t>、</w:t>
      </w:r>
      <w:r>
        <w:rPr>
          <w:rFonts w:hint="eastAsia" w:ascii="仿宋_GB2312" w:hAnsi="仿宋_GB2312" w:eastAsia="仿宋_GB2312" w:cs="仿宋_GB2312"/>
          <w:b/>
          <w:kern w:val="2"/>
          <w:sz w:val="32"/>
          <w:szCs w:val="32"/>
        </w:rPr>
        <w:t>保密条款</w:t>
      </w:r>
    </w:p>
    <w:p w14:paraId="27990F9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rPr>
        <w:t>除非法律规定或合作</w:t>
      </w:r>
      <w:r>
        <w:rPr>
          <w:rFonts w:hint="eastAsia" w:ascii="仿宋_GB2312" w:hAnsi="仿宋_GB2312" w:eastAsia="仿宋_GB2312" w:cs="仿宋_GB2312"/>
          <w:kern w:val="2"/>
          <w:sz w:val="32"/>
          <w:szCs w:val="32"/>
          <w:lang w:val="en-US" w:eastAsia="zh-CN"/>
        </w:rPr>
        <w:t>双</w:t>
      </w:r>
      <w:r>
        <w:rPr>
          <w:rFonts w:hint="eastAsia" w:ascii="仿宋_GB2312" w:hAnsi="仿宋_GB2312" w:eastAsia="仿宋_GB2312" w:cs="仿宋_GB2312"/>
          <w:kern w:val="2"/>
          <w:sz w:val="32"/>
          <w:szCs w:val="32"/>
        </w:rPr>
        <w:t>方事先书面声明，否则本合同的任何一方都应对对方的保密信息及本合同内容负责保密，不得透露于第三方。保密信息及其复制件在未事先征得对方书面同意的情况下，一方不得以任何形式使用、出售、出租、转让、复制、传送、收藏等。</w:t>
      </w:r>
    </w:p>
    <w:p w14:paraId="15D8B021">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_GB2312" w:hAnsi="仿宋_GB2312" w:eastAsia="仿宋_GB2312" w:cs="仿宋_GB2312"/>
          <w:b/>
          <w:kern w:val="2"/>
          <w:sz w:val="32"/>
          <w:szCs w:val="32"/>
          <w:lang w:val="en-US" w:eastAsia="zh-CN"/>
        </w:rPr>
      </w:pPr>
      <w:r>
        <w:rPr>
          <w:rFonts w:hint="eastAsia" w:ascii="仿宋_GB2312" w:hAnsi="仿宋_GB2312" w:eastAsia="仿宋_GB2312" w:cs="仿宋_GB2312"/>
          <w:b/>
          <w:kern w:val="2"/>
          <w:sz w:val="32"/>
          <w:szCs w:val="32"/>
          <w:lang w:val="en-US" w:eastAsia="zh-CN"/>
        </w:rPr>
        <w:t>七、争议解决方式</w:t>
      </w:r>
    </w:p>
    <w:p w14:paraId="366D148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kern w:val="2"/>
          <w:sz w:val="32"/>
          <w:szCs w:val="32"/>
          <w:lang w:val="en-US" w:eastAsia="zh-CN"/>
        </w:rPr>
      </w:pPr>
      <w:r>
        <w:rPr>
          <w:rFonts w:hint="eastAsia" w:ascii="仿宋_GB2312" w:hAnsi="仿宋_GB2312" w:eastAsia="仿宋_GB2312" w:cs="仿宋_GB2312"/>
          <w:b w:val="0"/>
          <w:kern w:val="2"/>
          <w:sz w:val="32"/>
          <w:szCs w:val="32"/>
          <w:lang w:val="en-US" w:eastAsia="zh-CN"/>
        </w:rPr>
        <w:t>对于因本合同的解释及履行而产生之争议，应首先由合同双方通过友好协商或经由中立之第三方调解解决。如经协商或调解不成的，任何一方均可将有关争议向深圳市南山区人民法院提起诉讼。</w:t>
      </w:r>
    </w:p>
    <w:p w14:paraId="3B1DD3E6">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_GB2312" w:hAnsi="仿宋_GB2312" w:eastAsia="仿宋_GB2312" w:cs="仿宋_GB2312"/>
          <w:b/>
          <w:kern w:val="2"/>
          <w:sz w:val="32"/>
          <w:szCs w:val="32"/>
        </w:rPr>
      </w:pPr>
      <w:r>
        <w:rPr>
          <w:rFonts w:hint="eastAsia" w:ascii="仿宋_GB2312" w:hAnsi="仿宋_GB2312" w:eastAsia="仿宋_GB2312" w:cs="仿宋_GB2312"/>
          <w:b/>
          <w:kern w:val="2"/>
          <w:sz w:val="32"/>
          <w:szCs w:val="32"/>
          <w:lang w:val="en-US" w:eastAsia="zh-CN"/>
        </w:rPr>
        <w:t>八</w:t>
      </w:r>
      <w:r>
        <w:rPr>
          <w:rFonts w:hint="eastAsia" w:ascii="仿宋_GB2312" w:hAnsi="仿宋_GB2312" w:eastAsia="仿宋_GB2312" w:cs="仿宋_GB2312"/>
          <w:b/>
          <w:kern w:val="2"/>
          <w:sz w:val="32"/>
          <w:szCs w:val="32"/>
          <w:lang w:eastAsia="zh-CN"/>
        </w:rPr>
        <w:t>、</w:t>
      </w:r>
      <w:r>
        <w:rPr>
          <w:rFonts w:hint="eastAsia" w:ascii="仿宋_GB2312" w:hAnsi="仿宋_GB2312" w:eastAsia="仿宋_GB2312" w:cs="仿宋_GB2312"/>
          <w:b/>
          <w:kern w:val="2"/>
          <w:sz w:val="32"/>
          <w:szCs w:val="32"/>
        </w:rPr>
        <w:t xml:space="preserve">其他 </w:t>
      </w:r>
    </w:p>
    <w:p w14:paraId="7EB69F85">
      <w:pPr>
        <w:keepNext w:val="0"/>
        <w:keepLines w:val="0"/>
        <w:pageBreakBefore w:val="0"/>
        <w:widowControl w:val="0"/>
        <w:numPr>
          <w:ilvl w:val="0"/>
          <w:numId w:val="0"/>
        </w:numPr>
        <w:kinsoku/>
        <w:wordWrap/>
        <w:overflowPunct/>
        <w:topLinePunct w:val="0"/>
        <w:autoSpaceDE/>
        <w:autoSpaceDN/>
        <w:bidi w:val="0"/>
        <w:ind w:leftChars="0"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1.</w:t>
      </w:r>
      <w:r>
        <w:rPr>
          <w:rFonts w:hint="eastAsia" w:ascii="仿宋_GB2312" w:hAnsi="仿宋_GB2312" w:eastAsia="仿宋_GB2312" w:cs="仿宋_GB2312"/>
          <w:b w:val="0"/>
          <w:bCs w:val="0"/>
          <w:color w:val="000000"/>
          <w:sz w:val="32"/>
          <w:szCs w:val="32"/>
        </w:rPr>
        <w:t>本合同有效期为</w:t>
      </w: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rPr>
        <w:t xml:space="preserve"> 年</w:t>
      </w: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rPr>
        <w:t xml:space="preserve"> 月 </w:t>
      </w: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rPr>
        <w:t>日―</w:t>
      </w: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rPr>
        <w:t>年</w:t>
      </w: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rPr>
        <w:t>月</w:t>
      </w: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rPr>
        <w:t>日，由双方法定代表人或者授权代表签字并加盖各自公章之日起生效。</w:t>
      </w:r>
    </w:p>
    <w:p w14:paraId="39682AE8">
      <w:pPr>
        <w:keepNext w:val="0"/>
        <w:keepLines w:val="0"/>
        <w:pageBreakBefore w:val="0"/>
        <w:widowControl w:val="0"/>
        <w:numPr>
          <w:ilvl w:val="0"/>
          <w:numId w:val="0"/>
        </w:numPr>
        <w:kinsoku/>
        <w:wordWrap/>
        <w:overflowPunct/>
        <w:topLinePunct w:val="0"/>
        <w:autoSpaceDE/>
        <w:autoSpaceDN/>
        <w:bidi w:val="0"/>
        <w:ind w:leftChars="0"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2.</w:t>
      </w:r>
      <w:r>
        <w:rPr>
          <w:rFonts w:hint="eastAsia" w:ascii="仿宋_GB2312" w:hAnsi="仿宋_GB2312" w:eastAsia="仿宋_GB2312" w:cs="仿宋_GB2312"/>
          <w:b w:val="0"/>
          <w:bCs w:val="0"/>
          <w:color w:val="000000"/>
          <w:sz w:val="32"/>
          <w:szCs w:val="32"/>
        </w:rPr>
        <w:t>本合同未尽事宜，双方应在本合同达成的基础上协商解决，必要时应签订书面补充协议；</w:t>
      </w:r>
    </w:p>
    <w:p w14:paraId="34ECB732">
      <w:pPr>
        <w:keepNext w:val="0"/>
        <w:keepLines w:val="0"/>
        <w:pageBreakBefore w:val="0"/>
        <w:widowControl w:val="0"/>
        <w:numPr>
          <w:ilvl w:val="0"/>
          <w:numId w:val="0"/>
        </w:numPr>
        <w:kinsoku/>
        <w:wordWrap/>
        <w:overflowPunct/>
        <w:topLinePunct w:val="0"/>
        <w:autoSpaceDE/>
        <w:autoSpaceDN/>
        <w:bidi w:val="0"/>
        <w:ind w:leftChars="0"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3.</w:t>
      </w:r>
      <w:r>
        <w:rPr>
          <w:rFonts w:hint="eastAsia" w:ascii="仿宋_GB2312" w:hAnsi="仿宋_GB2312" w:eastAsia="仿宋_GB2312" w:cs="仿宋_GB2312"/>
          <w:b w:val="0"/>
          <w:bCs w:val="0"/>
          <w:color w:val="000000"/>
          <w:sz w:val="32"/>
          <w:szCs w:val="32"/>
        </w:rPr>
        <w:t>本合同壹式肆份，双方各执贰份，具有同等法律效力。</w:t>
      </w:r>
    </w:p>
    <w:p w14:paraId="6F9261DB">
      <w:pPr>
        <w:numPr>
          <w:ilvl w:val="0"/>
          <w:numId w:val="0"/>
        </w:numPr>
        <w:ind w:leftChars="0"/>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（以下无正文，为签章处）</w:t>
      </w:r>
    </w:p>
    <w:p w14:paraId="478D699C">
      <w:pPr>
        <w:numPr>
          <w:ilvl w:val="0"/>
          <w:numId w:val="0"/>
        </w:numPr>
        <w:ind w:leftChars="0"/>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甲方（盖章）：</w:t>
      </w:r>
    </w:p>
    <w:p w14:paraId="60B2C765">
      <w:pPr>
        <w:numPr>
          <w:ilvl w:val="0"/>
          <w:numId w:val="0"/>
        </w:numPr>
        <w:ind w:leftChars="0"/>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法定代表人/授权代表：</w:t>
      </w:r>
    </w:p>
    <w:p w14:paraId="41912030">
      <w:pPr>
        <w:numPr>
          <w:ilvl w:val="0"/>
          <w:numId w:val="0"/>
        </w:numPr>
        <w:ind w:leftChars="0"/>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签约日期：</w:t>
      </w: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rPr>
        <w:t xml:space="preserve"> 年</w:t>
      </w: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rPr>
        <w:t xml:space="preserve"> 月 </w:t>
      </w: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rPr>
        <w:t xml:space="preserve">日 </w:t>
      </w:r>
    </w:p>
    <w:p w14:paraId="68A18776">
      <w:pPr>
        <w:numPr>
          <w:ilvl w:val="0"/>
          <w:numId w:val="0"/>
        </w:numPr>
        <w:ind w:leftChars="0"/>
        <w:rPr>
          <w:rFonts w:hint="eastAsia" w:ascii="仿宋_GB2312" w:hAnsi="仿宋_GB2312" w:eastAsia="仿宋_GB2312" w:cs="仿宋_GB2312"/>
          <w:b w:val="0"/>
          <w:bCs w:val="0"/>
          <w:color w:val="000000"/>
          <w:sz w:val="32"/>
          <w:szCs w:val="32"/>
        </w:rPr>
      </w:pPr>
    </w:p>
    <w:p w14:paraId="46334E5D">
      <w:pPr>
        <w:numPr>
          <w:ilvl w:val="0"/>
          <w:numId w:val="0"/>
        </w:numPr>
        <w:ind w:leftChars="0"/>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 xml:space="preserve">乙方（盖章）： </w:t>
      </w:r>
    </w:p>
    <w:p w14:paraId="7C740FB9">
      <w:pPr>
        <w:numPr>
          <w:ilvl w:val="0"/>
          <w:numId w:val="0"/>
        </w:numPr>
        <w:ind w:leftChars="0"/>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 xml:space="preserve">法定代表人/授权代表： </w:t>
      </w:r>
    </w:p>
    <w:p w14:paraId="33DB79A8">
      <w:pPr>
        <w:numPr>
          <w:ilvl w:val="0"/>
          <w:numId w:val="0"/>
        </w:numPr>
        <w:ind w:leftChars="0"/>
        <w:rPr>
          <w:rFonts w:ascii="宋体" w:hAnsi="宋体" w:eastAsia="宋体"/>
          <w:sz w:val="28"/>
          <w:szCs w:val="28"/>
          <w:highlight w:val="none"/>
        </w:rPr>
      </w:pPr>
      <w:r>
        <w:rPr>
          <w:rFonts w:hint="eastAsia" w:ascii="仿宋_GB2312" w:hAnsi="仿宋_GB2312" w:eastAsia="仿宋_GB2312" w:cs="仿宋_GB2312"/>
          <w:b w:val="0"/>
          <w:bCs w:val="0"/>
          <w:color w:val="000000"/>
          <w:sz w:val="32"/>
          <w:szCs w:val="32"/>
        </w:rPr>
        <w:t>签约日期：</w:t>
      </w: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rPr>
        <w:t xml:space="preserve"> 年</w:t>
      </w: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rPr>
        <w:t xml:space="preserve"> 月 </w:t>
      </w: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rPr>
        <w:t>日</w:t>
      </w:r>
    </w:p>
    <w:sectPr>
      <w:footerReference r:id="rId3" w:type="default"/>
      <w:pgSz w:w="11906" w:h="16838"/>
      <w:pgMar w:top="1440" w:right="1633" w:bottom="1440" w:left="1633"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Segoe UI">
    <w:panose1 w:val="020B0502040204020203"/>
    <w:charset w:val="00"/>
    <w:family w:val="auto"/>
    <w:pitch w:val="default"/>
    <w:sig w:usb0="E10022FF" w:usb1="C000E47F" w:usb2="00000029" w:usb3="00000000" w:csb0="200001DF" w:csb1="20000000"/>
  </w:font>
  <w:font w:name="等线">
    <w:altName w:val="微软雅黑"/>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9594494"/>
    </w:sdtPr>
    <w:sdtContent>
      <w:p w14:paraId="65D350A4">
        <w:pPr>
          <w:pStyle w:val="6"/>
          <w:jc w:val="center"/>
        </w:pPr>
        <w:r>
          <w:rPr>
            <w:rFonts w:hint="eastAsia" w:ascii="仿宋_GB2312" w:eastAsia="仿宋_GB2312"/>
            <w:sz w:val="21"/>
            <w:szCs w:val="21"/>
          </w:rPr>
          <w:fldChar w:fldCharType="begin"/>
        </w:r>
        <w:r>
          <w:rPr>
            <w:rFonts w:hint="eastAsia" w:ascii="仿宋_GB2312" w:eastAsia="仿宋_GB2312"/>
            <w:sz w:val="21"/>
            <w:szCs w:val="21"/>
          </w:rPr>
          <w:instrText xml:space="preserve">PAGE   \* MERGEFORMAT</w:instrText>
        </w:r>
        <w:r>
          <w:rPr>
            <w:rFonts w:hint="eastAsia" w:ascii="仿宋_GB2312" w:eastAsia="仿宋_GB2312"/>
            <w:sz w:val="21"/>
            <w:szCs w:val="21"/>
          </w:rPr>
          <w:fldChar w:fldCharType="separate"/>
        </w:r>
        <w:r>
          <w:rPr>
            <w:rFonts w:hint="eastAsia" w:ascii="仿宋_GB2312" w:eastAsia="仿宋_GB2312"/>
            <w:sz w:val="21"/>
            <w:szCs w:val="21"/>
            <w:lang w:val="zh-CN"/>
          </w:rPr>
          <w:t>2</w:t>
        </w:r>
        <w:r>
          <w:rPr>
            <w:rFonts w:hint="eastAsia" w:ascii="仿宋_GB2312" w:eastAsia="仿宋_GB2312"/>
            <w:sz w:val="21"/>
            <w:szCs w:val="21"/>
          </w:rPr>
          <w:fldChar w:fldCharType="end"/>
        </w:r>
      </w:p>
    </w:sdtContent>
  </w:sdt>
  <w:p w14:paraId="31D2B0B2">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E95289"/>
    <w:multiLevelType w:val="multilevel"/>
    <w:tmpl w:val="09E95289"/>
    <w:lvl w:ilvl="0" w:tentative="0">
      <w:start w:val="1"/>
      <w:numFmt w:val="decimal"/>
      <w:lvlText w:val="%1．"/>
      <w:lvlJc w:val="left"/>
      <w:pPr>
        <w:ind w:left="358" w:hanging="36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abstractNum w:abstractNumId="1">
    <w:nsid w:val="60C1D957"/>
    <w:multiLevelType w:val="singleLevel"/>
    <w:tmpl w:val="60C1D957"/>
    <w:lvl w:ilvl="0" w:tentative="0">
      <w:start w:val="1"/>
      <w:numFmt w:val="chineseCounting"/>
      <w:suff w:val="nothing"/>
      <w:lvlText w:val="（%1）"/>
      <w:lvlJc w:val="left"/>
      <w:pPr>
        <w:ind w:left="0" w:firstLine="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UwMzhiMjAzNDNlYzU5NjNkZjFhMjRlODZkNTNlZDgifQ=="/>
  </w:docVars>
  <w:rsids>
    <w:rsidRoot w:val="006F3680"/>
    <w:rsid w:val="000036F2"/>
    <w:rsid w:val="0002632E"/>
    <w:rsid w:val="00031449"/>
    <w:rsid w:val="00035877"/>
    <w:rsid w:val="00047524"/>
    <w:rsid w:val="00053393"/>
    <w:rsid w:val="000537CB"/>
    <w:rsid w:val="00053B06"/>
    <w:rsid w:val="00090FA2"/>
    <w:rsid w:val="000B0DE8"/>
    <w:rsid w:val="000D0A6A"/>
    <w:rsid w:val="00107E4C"/>
    <w:rsid w:val="001205CA"/>
    <w:rsid w:val="00125A0B"/>
    <w:rsid w:val="00131642"/>
    <w:rsid w:val="001369A5"/>
    <w:rsid w:val="00141BFB"/>
    <w:rsid w:val="00154B29"/>
    <w:rsid w:val="0016069D"/>
    <w:rsid w:val="0018648E"/>
    <w:rsid w:val="001A7D6F"/>
    <w:rsid w:val="001B5E01"/>
    <w:rsid w:val="001D3041"/>
    <w:rsid w:val="001D7413"/>
    <w:rsid w:val="001E1275"/>
    <w:rsid w:val="001E29DA"/>
    <w:rsid w:val="001E3AE4"/>
    <w:rsid w:val="00200496"/>
    <w:rsid w:val="002078F7"/>
    <w:rsid w:val="00211D58"/>
    <w:rsid w:val="00226748"/>
    <w:rsid w:val="00235F1C"/>
    <w:rsid w:val="0023725A"/>
    <w:rsid w:val="00246527"/>
    <w:rsid w:val="00247053"/>
    <w:rsid w:val="00247978"/>
    <w:rsid w:val="0025219D"/>
    <w:rsid w:val="00257D07"/>
    <w:rsid w:val="002650F8"/>
    <w:rsid w:val="00286A75"/>
    <w:rsid w:val="00294FD6"/>
    <w:rsid w:val="002A016D"/>
    <w:rsid w:val="002B78A0"/>
    <w:rsid w:val="002C1A0B"/>
    <w:rsid w:val="002C55EA"/>
    <w:rsid w:val="002C61FA"/>
    <w:rsid w:val="002D24DC"/>
    <w:rsid w:val="002E4CAA"/>
    <w:rsid w:val="002E60EF"/>
    <w:rsid w:val="002F01C9"/>
    <w:rsid w:val="002F1175"/>
    <w:rsid w:val="002F627E"/>
    <w:rsid w:val="003072A6"/>
    <w:rsid w:val="0031515A"/>
    <w:rsid w:val="00316532"/>
    <w:rsid w:val="00331866"/>
    <w:rsid w:val="00346311"/>
    <w:rsid w:val="003476A5"/>
    <w:rsid w:val="00355E8A"/>
    <w:rsid w:val="003924F8"/>
    <w:rsid w:val="003957C8"/>
    <w:rsid w:val="003A235B"/>
    <w:rsid w:val="003B5A97"/>
    <w:rsid w:val="003C002D"/>
    <w:rsid w:val="003C6934"/>
    <w:rsid w:val="003E11E5"/>
    <w:rsid w:val="003F02B4"/>
    <w:rsid w:val="003F0895"/>
    <w:rsid w:val="003F124F"/>
    <w:rsid w:val="003F3F8A"/>
    <w:rsid w:val="003F591A"/>
    <w:rsid w:val="004046A0"/>
    <w:rsid w:val="00413E5A"/>
    <w:rsid w:val="004265C3"/>
    <w:rsid w:val="00440F62"/>
    <w:rsid w:val="00456560"/>
    <w:rsid w:val="00456763"/>
    <w:rsid w:val="00457197"/>
    <w:rsid w:val="004600BB"/>
    <w:rsid w:val="00460793"/>
    <w:rsid w:val="00465E5F"/>
    <w:rsid w:val="0048159C"/>
    <w:rsid w:val="00483571"/>
    <w:rsid w:val="00483D09"/>
    <w:rsid w:val="0048515E"/>
    <w:rsid w:val="004875A9"/>
    <w:rsid w:val="004950B3"/>
    <w:rsid w:val="00496C4E"/>
    <w:rsid w:val="0049743A"/>
    <w:rsid w:val="004B32DC"/>
    <w:rsid w:val="004E4F5F"/>
    <w:rsid w:val="004F040A"/>
    <w:rsid w:val="004F4848"/>
    <w:rsid w:val="004F616E"/>
    <w:rsid w:val="004F6190"/>
    <w:rsid w:val="005126BD"/>
    <w:rsid w:val="0051296B"/>
    <w:rsid w:val="00530D08"/>
    <w:rsid w:val="00565513"/>
    <w:rsid w:val="0057024E"/>
    <w:rsid w:val="0057474A"/>
    <w:rsid w:val="0058238A"/>
    <w:rsid w:val="0058402E"/>
    <w:rsid w:val="00594386"/>
    <w:rsid w:val="005B2A01"/>
    <w:rsid w:val="005D3267"/>
    <w:rsid w:val="005D33A0"/>
    <w:rsid w:val="005D48C2"/>
    <w:rsid w:val="005F0924"/>
    <w:rsid w:val="006029E4"/>
    <w:rsid w:val="00623E18"/>
    <w:rsid w:val="0062764E"/>
    <w:rsid w:val="006324E3"/>
    <w:rsid w:val="00643617"/>
    <w:rsid w:val="00655A9F"/>
    <w:rsid w:val="006627F9"/>
    <w:rsid w:val="00665C24"/>
    <w:rsid w:val="00674793"/>
    <w:rsid w:val="00684755"/>
    <w:rsid w:val="00693F05"/>
    <w:rsid w:val="006B2B2A"/>
    <w:rsid w:val="006B3F68"/>
    <w:rsid w:val="006B445A"/>
    <w:rsid w:val="006C3ABE"/>
    <w:rsid w:val="006D4A13"/>
    <w:rsid w:val="006D5A22"/>
    <w:rsid w:val="006F3680"/>
    <w:rsid w:val="0070577D"/>
    <w:rsid w:val="007162EE"/>
    <w:rsid w:val="00716A61"/>
    <w:rsid w:val="00717625"/>
    <w:rsid w:val="00717634"/>
    <w:rsid w:val="0072296D"/>
    <w:rsid w:val="0074415E"/>
    <w:rsid w:val="00755076"/>
    <w:rsid w:val="007622C0"/>
    <w:rsid w:val="0076745C"/>
    <w:rsid w:val="007849E8"/>
    <w:rsid w:val="00784E08"/>
    <w:rsid w:val="00787826"/>
    <w:rsid w:val="007916F4"/>
    <w:rsid w:val="00795027"/>
    <w:rsid w:val="007A6B52"/>
    <w:rsid w:val="007B059D"/>
    <w:rsid w:val="007B31D8"/>
    <w:rsid w:val="007B5BCA"/>
    <w:rsid w:val="007B67B4"/>
    <w:rsid w:val="007C0502"/>
    <w:rsid w:val="007C1852"/>
    <w:rsid w:val="007E222C"/>
    <w:rsid w:val="007E2F0E"/>
    <w:rsid w:val="007F517C"/>
    <w:rsid w:val="007F5285"/>
    <w:rsid w:val="007F6C54"/>
    <w:rsid w:val="007F7EAD"/>
    <w:rsid w:val="007F7F71"/>
    <w:rsid w:val="00807BC7"/>
    <w:rsid w:val="00812066"/>
    <w:rsid w:val="00822560"/>
    <w:rsid w:val="008244F9"/>
    <w:rsid w:val="008474A2"/>
    <w:rsid w:val="00866419"/>
    <w:rsid w:val="00867B20"/>
    <w:rsid w:val="00876189"/>
    <w:rsid w:val="008A1D83"/>
    <w:rsid w:val="008C533E"/>
    <w:rsid w:val="008D324C"/>
    <w:rsid w:val="008D5CD4"/>
    <w:rsid w:val="008E298E"/>
    <w:rsid w:val="008E6441"/>
    <w:rsid w:val="00904341"/>
    <w:rsid w:val="00906C4F"/>
    <w:rsid w:val="00911435"/>
    <w:rsid w:val="00914372"/>
    <w:rsid w:val="00922D50"/>
    <w:rsid w:val="00924905"/>
    <w:rsid w:val="009250B2"/>
    <w:rsid w:val="0093634B"/>
    <w:rsid w:val="009379F4"/>
    <w:rsid w:val="009649A8"/>
    <w:rsid w:val="009B123B"/>
    <w:rsid w:val="009B21BD"/>
    <w:rsid w:val="009B48ED"/>
    <w:rsid w:val="009C2EEB"/>
    <w:rsid w:val="009C6F91"/>
    <w:rsid w:val="009D6E23"/>
    <w:rsid w:val="009E026A"/>
    <w:rsid w:val="009E5F48"/>
    <w:rsid w:val="009F4BF7"/>
    <w:rsid w:val="00A1232A"/>
    <w:rsid w:val="00A21DCF"/>
    <w:rsid w:val="00A31EF5"/>
    <w:rsid w:val="00A45D6C"/>
    <w:rsid w:val="00A52FD5"/>
    <w:rsid w:val="00A66DE6"/>
    <w:rsid w:val="00A733F9"/>
    <w:rsid w:val="00A77380"/>
    <w:rsid w:val="00A84926"/>
    <w:rsid w:val="00A90FEE"/>
    <w:rsid w:val="00A91481"/>
    <w:rsid w:val="00A92671"/>
    <w:rsid w:val="00AB50F2"/>
    <w:rsid w:val="00AC7E6D"/>
    <w:rsid w:val="00AE2FC5"/>
    <w:rsid w:val="00AF35FF"/>
    <w:rsid w:val="00B013A5"/>
    <w:rsid w:val="00B2013B"/>
    <w:rsid w:val="00B20676"/>
    <w:rsid w:val="00B25B18"/>
    <w:rsid w:val="00B26FCA"/>
    <w:rsid w:val="00B30022"/>
    <w:rsid w:val="00B37A43"/>
    <w:rsid w:val="00B41656"/>
    <w:rsid w:val="00B50B87"/>
    <w:rsid w:val="00B5516D"/>
    <w:rsid w:val="00B654E2"/>
    <w:rsid w:val="00B753BF"/>
    <w:rsid w:val="00B85EAB"/>
    <w:rsid w:val="00B96034"/>
    <w:rsid w:val="00B96B59"/>
    <w:rsid w:val="00BA291A"/>
    <w:rsid w:val="00BB25DE"/>
    <w:rsid w:val="00BB5F5A"/>
    <w:rsid w:val="00BD22DE"/>
    <w:rsid w:val="00BD6C4B"/>
    <w:rsid w:val="00BE4D2A"/>
    <w:rsid w:val="00BE6BEC"/>
    <w:rsid w:val="00BF74E7"/>
    <w:rsid w:val="00C00ED0"/>
    <w:rsid w:val="00C01016"/>
    <w:rsid w:val="00C01038"/>
    <w:rsid w:val="00C0387D"/>
    <w:rsid w:val="00C0558D"/>
    <w:rsid w:val="00C1062E"/>
    <w:rsid w:val="00C3372E"/>
    <w:rsid w:val="00C41330"/>
    <w:rsid w:val="00C426FA"/>
    <w:rsid w:val="00C51238"/>
    <w:rsid w:val="00C56B34"/>
    <w:rsid w:val="00C6265E"/>
    <w:rsid w:val="00C63211"/>
    <w:rsid w:val="00C77856"/>
    <w:rsid w:val="00C9119E"/>
    <w:rsid w:val="00CA0A35"/>
    <w:rsid w:val="00CA56FF"/>
    <w:rsid w:val="00CB28C6"/>
    <w:rsid w:val="00CB3F1A"/>
    <w:rsid w:val="00CB66AF"/>
    <w:rsid w:val="00CD42A4"/>
    <w:rsid w:val="00CE5A3C"/>
    <w:rsid w:val="00CE793F"/>
    <w:rsid w:val="00CF02B6"/>
    <w:rsid w:val="00CF10B2"/>
    <w:rsid w:val="00CF328B"/>
    <w:rsid w:val="00D00A98"/>
    <w:rsid w:val="00D10326"/>
    <w:rsid w:val="00D219FB"/>
    <w:rsid w:val="00D26947"/>
    <w:rsid w:val="00D44C06"/>
    <w:rsid w:val="00D45C6C"/>
    <w:rsid w:val="00D47B9E"/>
    <w:rsid w:val="00D71D0B"/>
    <w:rsid w:val="00D72BA4"/>
    <w:rsid w:val="00D94DB2"/>
    <w:rsid w:val="00DA6E89"/>
    <w:rsid w:val="00DA7D37"/>
    <w:rsid w:val="00DB1D5B"/>
    <w:rsid w:val="00DC2BCC"/>
    <w:rsid w:val="00DC42BD"/>
    <w:rsid w:val="00DC4B9A"/>
    <w:rsid w:val="00DE0E6A"/>
    <w:rsid w:val="00DE7C36"/>
    <w:rsid w:val="00DF11E6"/>
    <w:rsid w:val="00DF7993"/>
    <w:rsid w:val="00E00DE9"/>
    <w:rsid w:val="00E06659"/>
    <w:rsid w:val="00E20410"/>
    <w:rsid w:val="00E24C02"/>
    <w:rsid w:val="00E26567"/>
    <w:rsid w:val="00E543EE"/>
    <w:rsid w:val="00E57579"/>
    <w:rsid w:val="00E633A4"/>
    <w:rsid w:val="00E70845"/>
    <w:rsid w:val="00E77439"/>
    <w:rsid w:val="00E929C1"/>
    <w:rsid w:val="00EA7997"/>
    <w:rsid w:val="00ED3210"/>
    <w:rsid w:val="00EF59FC"/>
    <w:rsid w:val="00EF5C0D"/>
    <w:rsid w:val="00EF7D65"/>
    <w:rsid w:val="00F010BA"/>
    <w:rsid w:val="00F121FA"/>
    <w:rsid w:val="00F24646"/>
    <w:rsid w:val="00F3357C"/>
    <w:rsid w:val="00F34AC8"/>
    <w:rsid w:val="00F40522"/>
    <w:rsid w:val="00F44916"/>
    <w:rsid w:val="00F45921"/>
    <w:rsid w:val="00F60976"/>
    <w:rsid w:val="00F732CB"/>
    <w:rsid w:val="00F82415"/>
    <w:rsid w:val="00F844FF"/>
    <w:rsid w:val="00F914CC"/>
    <w:rsid w:val="00F91D77"/>
    <w:rsid w:val="00F932F1"/>
    <w:rsid w:val="00F9738E"/>
    <w:rsid w:val="00FA4E0B"/>
    <w:rsid w:val="00FB039A"/>
    <w:rsid w:val="00FB43BD"/>
    <w:rsid w:val="00FB458C"/>
    <w:rsid w:val="00FC3404"/>
    <w:rsid w:val="00FC5726"/>
    <w:rsid w:val="00FD2E9D"/>
    <w:rsid w:val="00FE4ECF"/>
    <w:rsid w:val="01247674"/>
    <w:rsid w:val="01830324"/>
    <w:rsid w:val="027605D2"/>
    <w:rsid w:val="02AF7117"/>
    <w:rsid w:val="045C2DA1"/>
    <w:rsid w:val="05DA115B"/>
    <w:rsid w:val="06047FA9"/>
    <w:rsid w:val="071E14F6"/>
    <w:rsid w:val="08004DA5"/>
    <w:rsid w:val="08067DB9"/>
    <w:rsid w:val="091B63A7"/>
    <w:rsid w:val="0B54383C"/>
    <w:rsid w:val="0C4F1BEB"/>
    <w:rsid w:val="0C7E7DDA"/>
    <w:rsid w:val="0F183513"/>
    <w:rsid w:val="0F813FFF"/>
    <w:rsid w:val="10307028"/>
    <w:rsid w:val="103E1D5B"/>
    <w:rsid w:val="1140328B"/>
    <w:rsid w:val="11AC53EA"/>
    <w:rsid w:val="12CD14C3"/>
    <w:rsid w:val="134C52CB"/>
    <w:rsid w:val="13566748"/>
    <w:rsid w:val="1372220E"/>
    <w:rsid w:val="13E56272"/>
    <w:rsid w:val="14890F64"/>
    <w:rsid w:val="14BC6DC9"/>
    <w:rsid w:val="14CA3488"/>
    <w:rsid w:val="158F5408"/>
    <w:rsid w:val="1B0070B4"/>
    <w:rsid w:val="1BDD0801"/>
    <w:rsid w:val="1C2D3E8B"/>
    <w:rsid w:val="1CAB63A8"/>
    <w:rsid w:val="1D17405F"/>
    <w:rsid w:val="1DBC1605"/>
    <w:rsid w:val="1E0571F2"/>
    <w:rsid w:val="1E2A1110"/>
    <w:rsid w:val="1E7341C8"/>
    <w:rsid w:val="1EFF2FFD"/>
    <w:rsid w:val="1F6C62DA"/>
    <w:rsid w:val="1FFE6A51"/>
    <w:rsid w:val="21551695"/>
    <w:rsid w:val="223B259E"/>
    <w:rsid w:val="25D757BF"/>
    <w:rsid w:val="278F56AD"/>
    <w:rsid w:val="27CD178C"/>
    <w:rsid w:val="29157C90"/>
    <w:rsid w:val="2A6B533B"/>
    <w:rsid w:val="2BFC342C"/>
    <w:rsid w:val="2CF37344"/>
    <w:rsid w:val="2D5D2874"/>
    <w:rsid w:val="2DB85492"/>
    <w:rsid w:val="2EA63495"/>
    <w:rsid w:val="2F652935"/>
    <w:rsid w:val="2F93536A"/>
    <w:rsid w:val="301A6A8B"/>
    <w:rsid w:val="30C33ED6"/>
    <w:rsid w:val="318245DC"/>
    <w:rsid w:val="32EA5D12"/>
    <w:rsid w:val="34210975"/>
    <w:rsid w:val="34A701AB"/>
    <w:rsid w:val="34C27AA7"/>
    <w:rsid w:val="36B76DED"/>
    <w:rsid w:val="36FC0A51"/>
    <w:rsid w:val="37107AE4"/>
    <w:rsid w:val="38085310"/>
    <w:rsid w:val="393F2F1A"/>
    <w:rsid w:val="3AC21656"/>
    <w:rsid w:val="3BA31C30"/>
    <w:rsid w:val="3BEA16D0"/>
    <w:rsid w:val="3D353028"/>
    <w:rsid w:val="3EE45AEC"/>
    <w:rsid w:val="40FB1165"/>
    <w:rsid w:val="42092D93"/>
    <w:rsid w:val="42E13663"/>
    <w:rsid w:val="4434678F"/>
    <w:rsid w:val="44581805"/>
    <w:rsid w:val="445B1B44"/>
    <w:rsid w:val="4507188C"/>
    <w:rsid w:val="453E3FCF"/>
    <w:rsid w:val="476C6BDF"/>
    <w:rsid w:val="485633DE"/>
    <w:rsid w:val="499332B2"/>
    <w:rsid w:val="4BED5E07"/>
    <w:rsid w:val="4DD509F6"/>
    <w:rsid w:val="4E340BD7"/>
    <w:rsid w:val="4E347D1E"/>
    <w:rsid w:val="4EEF53A3"/>
    <w:rsid w:val="4FB97284"/>
    <w:rsid w:val="519F10E9"/>
    <w:rsid w:val="53896B5A"/>
    <w:rsid w:val="53D66D0B"/>
    <w:rsid w:val="54ED5219"/>
    <w:rsid w:val="55772723"/>
    <w:rsid w:val="567315FF"/>
    <w:rsid w:val="576B6342"/>
    <w:rsid w:val="57BD017E"/>
    <w:rsid w:val="58304C11"/>
    <w:rsid w:val="5A9F1460"/>
    <w:rsid w:val="5E593F95"/>
    <w:rsid w:val="5FC939D7"/>
    <w:rsid w:val="60BD749B"/>
    <w:rsid w:val="60EC03F9"/>
    <w:rsid w:val="612C1751"/>
    <w:rsid w:val="624577A8"/>
    <w:rsid w:val="65093249"/>
    <w:rsid w:val="653560D3"/>
    <w:rsid w:val="65D507C5"/>
    <w:rsid w:val="66980F67"/>
    <w:rsid w:val="66D46AC3"/>
    <w:rsid w:val="68CD4B9F"/>
    <w:rsid w:val="69474C5B"/>
    <w:rsid w:val="695D559D"/>
    <w:rsid w:val="6A167EB9"/>
    <w:rsid w:val="6B636807"/>
    <w:rsid w:val="6C1E4832"/>
    <w:rsid w:val="6C3730B2"/>
    <w:rsid w:val="6D113744"/>
    <w:rsid w:val="6D1A2DE2"/>
    <w:rsid w:val="6D406FF9"/>
    <w:rsid w:val="6DB363E9"/>
    <w:rsid w:val="6DC958BA"/>
    <w:rsid w:val="6E781421"/>
    <w:rsid w:val="6EB54F8D"/>
    <w:rsid w:val="70154D07"/>
    <w:rsid w:val="718176B0"/>
    <w:rsid w:val="71BA5E83"/>
    <w:rsid w:val="72ED174C"/>
    <w:rsid w:val="730A7D0F"/>
    <w:rsid w:val="73225F4D"/>
    <w:rsid w:val="736D32DA"/>
    <w:rsid w:val="74AA3A2B"/>
    <w:rsid w:val="7583683F"/>
    <w:rsid w:val="75F37780"/>
    <w:rsid w:val="77281669"/>
    <w:rsid w:val="78397E4F"/>
    <w:rsid w:val="7AA90B78"/>
    <w:rsid w:val="7C99467F"/>
    <w:rsid w:val="7D1C4721"/>
    <w:rsid w:val="7EB15BB1"/>
    <w:rsid w:val="7F4F31C5"/>
    <w:rsid w:val="7F8C71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autoRedefine/>
    <w:qFormat/>
    <w:uiPriority w:val="9"/>
    <w:pPr>
      <w:keepNext/>
      <w:keepLines/>
      <w:spacing w:before="340" w:after="330" w:line="578" w:lineRule="auto"/>
      <w:outlineLvl w:val="0"/>
    </w:pPr>
    <w:rPr>
      <w:b/>
      <w:bCs/>
      <w:kern w:val="44"/>
      <w:sz w:val="44"/>
      <w:szCs w:val="44"/>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26"/>
    <w:autoRedefine/>
    <w:semiHidden/>
    <w:unhideWhenUsed/>
    <w:qFormat/>
    <w:uiPriority w:val="99"/>
    <w:pPr>
      <w:jc w:val="left"/>
    </w:pPr>
  </w:style>
  <w:style w:type="paragraph" w:styleId="4">
    <w:name w:val="Plain Text"/>
    <w:basedOn w:val="1"/>
    <w:autoRedefine/>
    <w:qFormat/>
    <w:uiPriority w:val="0"/>
    <w:rPr>
      <w:rFonts w:ascii="宋体" w:hAnsi="Courier New"/>
    </w:rPr>
  </w:style>
  <w:style w:type="paragraph" w:styleId="5">
    <w:name w:val="Date"/>
    <w:basedOn w:val="1"/>
    <w:next w:val="1"/>
    <w:link w:val="29"/>
    <w:autoRedefine/>
    <w:semiHidden/>
    <w:unhideWhenUsed/>
    <w:qFormat/>
    <w:uiPriority w:val="99"/>
    <w:pPr>
      <w:ind w:left="100" w:leftChars="2500"/>
    </w:pPr>
  </w:style>
  <w:style w:type="paragraph" w:styleId="6">
    <w:name w:val="footer"/>
    <w:basedOn w:val="1"/>
    <w:link w:val="20"/>
    <w:autoRedefine/>
    <w:unhideWhenUsed/>
    <w:qFormat/>
    <w:uiPriority w:val="99"/>
    <w:pPr>
      <w:tabs>
        <w:tab w:val="center" w:pos="4153"/>
        <w:tab w:val="right" w:pos="8306"/>
      </w:tabs>
      <w:snapToGrid w:val="0"/>
      <w:jc w:val="left"/>
    </w:pPr>
    <w:rPr>
      <w:sz w:val="18"/>
      <w:szCs w:val="18"/>
    </w:rPr>
  </w:style>
  <w:style w:type="paragraph" w:styleId="7">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autoRedefine/>
    <w:unhideWhenUsed/>
    <w:qFormat/>
    <w:uiPriority w:val="39"/>
  </w:style>
  <w:style w:type="paragraph" w:styleId="9">
    <w:name w:val="Body Text 2"/>
    <w:basedOn w:val="1"/>
    <w:autoRedefine/>
    <w:qFormat/>
    <w:uiPriority w:val="0"/>
    <w:pPr>
      <w:spacing w:after="120" w:line="480" w:lineRule="auto"/>
    </w:pPr>
  </w:style>
  <w:style w:type="paragraph" w:styleId="10">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1">
    <w:name w:val="annotation subject"/>
    <w:basedOn w:val="3"/>
    <w:next w:val="3"/>
    <w:link w:val="27"/>
    <w:autoRedefine/>
    <w:semiHidden/>
    <w:unhideWhenUsed/>
    <w:qFormat/>
    <w:uiPriority w:val="99"/>
    <w:rPr>
      <w:b/>
      <w:bCs/>
    </w:rPr>
  </w:style>
  <w:style w:type="table" w:styleId="13">
    <w:name w:val="Table Grid"/>
    <w:basedOn w:val="1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autoRedefine/>
    <w:qFormat/>
    <w:uiPriority w:val="0"/>
  </w:style>
  <w:style w:type="character" w:styleId="16">
    <w:name w:val="Hyperlink"/>
    <w:basedOn w:val="14"/>
    <w:autoRedefine/>
    <w:unhideWhenUsed/>
    <w:qFormat/>
    <w:uiPriority w:val="99"/>
    <w:rPr>
      <w:color w:val="0563C1" w:themeColor="hyperlink"/>
      <w:u w:val="single"/>
      <w14:textFill>
        <w14:solidFill>
          <w14:schemeClr w14:val="hlink"/>
        </w14:solidFill>
      </w14:textFill>
    </w:rPr>
  </w:style>
  <w:style w:type="character" w:styleId="17">
    <w:name w:val="annotation reference"/>
    <w:basedOn w:val="14"/>
    <w:autoRedefine/>
    <w:semiHidden/>
    <w:unhideWhenUsed/>
    <w:qFormat/>
    <w:uiPriority w:val="99"/>
    <w:rPr>
      <w:sz w:val="21"/>
      <w:szCs w:val="21"/>
    </w:rPr>
  </w:style>
  <w:style w:type="paragraph" w:styleId="18">
    <w:name w:val="List Paragraph"/>
    <w:basedOn w:val="1"/>
    <w:autoRedefine/>
    <w:qFormat/>
    <w:uiPriority w:val="34"/>
    <w:pPr>
      <w:ind w:firstLine="420" w:firstLineChars="200"/>
    </w:pPr>
  </w:style>
  <w:style w:type="character" w:customStyle="1" w:styleId="19">
    <w:name w:val="页眉 字符"/>
    <w:basedOn w:val="14"/>
    <w:link w:val="7"/>
    <w:autoRedefine/>
    <w:qFormat/>
    <w:uiPriority w:val="99"/>
    <w:rPr>
      <w:sz w:val="18"/>
      <w:szCs w:val="18"/>
    </w:rPr>
  </w:style>
  <w:style w:type="character" w:customStyle="1" w:styleId="20">
    <w:name w:val="页脚 字符"/>
    <w:basedOn w:val="14"/>
    <w:link w:val="6"/>
    <w:autoRedefine/>
    <w:qFormat/>
    <w:uiPriority w:val="99"/>
    <w:rPr>
      <w:sz w:val="18"/>
      <w:szCs w:val="18"/>
    </w:rPr>
  </w:style>
  <w:style w:type="character" w:customStyle="1" w:styleId="21">
    <w:name w:val="标题 1 字符"/>
    <w:basedOn w:val="14"/>
    <w:link w:val="2"/>
    <w:autoRedefine/>
    <w:qFormat/>
    <w:uiPriority w:val="9"/>
    <w:rPr>
      <w:b/>
      <w:bCs/>
      <w:kern w:val="44"/>
      <w:sz w:val="44"/>
      <w:szCs w:val="44"/>
    </w:rPr>
  </w:style>
  <w:style w:type="paragraph" w:customStyle="1" w:styleId="22">
    <w:name w:val="TOC 标题1"/>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23">
    <w:name w:val="未处理的提及1"/>
    <w:basedOn w:val="14"/>
    <w:autoRedefine/>
    <w:semiHidden/>
    <w:unhideWhenUsed/>
    <w:qFormat/>
    <w:uiPriority w:val="99"/>
    <w:rPr>
      <w:color w:val="605E5C"/>
      <w:shd w:val="clear" w:color="auto" w:fill="E1DFDD"/>
    </w:rPr>
  </w:style>
  <w:style w:type="table" w:customStyle="1" w:styleId="24">
    <w:name w:val="网格型1"/>
    <w:basedOn w:val="1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
    <w:name w:val="网格型2"/>
    <w:basedOn w:val="1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批注文字 字符"/>
    <w:basedOn w:val="14"/>
    <w:link w:val="3"/>
    <w:autoRedefine/>
    <w:semiHidden/>
    <w:qFormat/>
    <w:uiPriority w:val="99"/>
    <w:rPr>
      <w:kern w:val="2"/>
      <w:sz w:val="21"/>
      <w:szCs w:val="22"/>
    </w:rPr>
  </w:style>
  <w:style w:type="character" w:customStyle="1" w:styleId="27">
    <w:name w:val="批注主题 字符"/>
    <w:basedOn w:val="26"/>
    <w:link w:val="11"/>
    <w:autoRedefine/>
    <w:semiHidden/>
    <w:qFormat/>
    <w:uiPriority w:val="99"/>
    <w:rPr>
      <w:b/>
      <w:bCs/>
      <w:kern w:val="2"/>
      <w:sz w:val="21"/>
      <w:szCs w:val="22"/>
    </w:rPr>
  </w:style>
  <w:style w:type="character" w:customStyle="1" w:styleId="28">
    <w:name w:val="Unresolved Mention"/>
    <w:basedOn w:val="14"/>
    <w:autoRedefine/>
    <w:semiHidden/>
    <w:unhideWhenUsed/>
    <w:qFormat/>
    <w:uiPriority w:val="99"/>
    <w:rPr>
      <w:color w:val="605E5C"/>
      <w:shd w:val="clear" w:color="auto" w:fill="E1DFDD"/>
    </w:rPr>
  </w:style>
  <w:style w:type="character" w:customStyle="1" w:styleId="29">
    <w:name w:val="日期 字符"/>
    <w:basedOn w:val="14"/>
    <w:link w:val="5"/>
    <w:autoRedefine/>
    <w:semiHidden/>
    <w:qFormat/>
    <w:uiPriority w:val="99"/>
    <w:rPr>
      <w:kern w:val="2"/>
      <w:sz w:val="21"/>
      <w:szCs w:val="22"/>
    </w:rPr>
  </w:style>
  <w:style w:type="paragraph" w:customStyle="1" w:styleId="30">
    <w:name w:val="列表段落1"/>
    <w:basedOn w:val="1"/>
    <w:autoRedefine/>
    <w:qFormat/>
    <w:uiPriority w:val="34"/>
    <w:pPr>
      <w:ind w:firstLine="420" w:firstLineChars="200"/>
    </w:pPr>
  </w:style>
  <w:style w:type="paragraph" w:customStyle="1" w:styleId="31">
    <w:name w:val="Normal_3"/>
    <w:autoRedefine/>
    <w:qFormat/>
    <w:uiPriority w:val="0"/>
    <w:pPr>
      <w:widowControl w:val="0"/>
      <w:jc w:val="both"/>
    </w:pPr>
    <w:rPr>
      <w:rFonts w:asciiTheme="minorHAnsi" w:hAnsiTheme="minorHAnsi" w:eastAsiaTheme="minorEastAsia" w:cstheme="minorBidi"/>
      <w:lang w:val="en-US" w:eastAsia="zh-CN" w:bidi="ar-SA"/>
    </w:rPr>
  </w:style>
  <w:style w:type="paragraph" w:customStyle="1" w:styleId="32">
    <w:name w:val="P"/>
    <w:basedOn w:val="1"/>
    <w:autoRedefine/>
    <w:qFormat/>
    <w:uiPriority w:val="0"/>
    <w:pPr>
      <w:spacing w:line="360" w:lineRule="atLeast"/>
    </w:pPr>
    <w:rPr>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4928</Words>
  <Characters>5224</Characters>
  <Lines>122</Lines>
  <Paragraphs>34</Paragraphs>
  <TotalTime>103</TotalTime>
  <ScaleCrop>false</ScaleCrop>
  <LinksUpToDate>false</LinksUpToDate>
  <CharactersWithSpaces>5535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2021-12-30T07:53:00Z</dcterms:created>
  <dc:creator>hjy100402@hotmail.com</dc:creator>
  <cp:lastModifiedBy>林妹妹demo狂热爱好者</cp:lastModifiedBy>
  <cp:lastPrinted>2022-01-05T09:03:00Z</cp:lastPrinted>
  <dcterms:modified xsi:type="dcterms:W3CDTF">2026-01-06T02:18:10Z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D90105C3D4F74386B7B5734DFB9875AA_13</vt:lpwstr>
  </property>
  <property fmtid="{D5CDD505-2E9C-101B-9397-08002B2CF9AE}" pid="4" name="KSOTemplateDocerSaveRecord">
    <vt:lpwstr>eyJoZGlkIjoiNWUwMzhiMjAzNDNlYzU5NjNkZjFhMjRlODZkNTNlZDgiLCJ1c2VySWQiOiIyOTM4MzU3MDgifQ==</vt:lpwstr>
  </property>
</Properties>
</file>