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EF2AC8" w14:textId="77777777" w:rsidR="00270F05" w:rsidRDefault="001A0624" w:rsidP="003A46D2">
      <w:pPr>
        <w:spacing w:line="560" w:lineRule="exact"/>
        <w:jc w:val="center"/>
        <w:rPr>
          <w:rFonts w:ascii="宋体" w:eastAsia="宋体" w:hAnsi="宋体" w:hint="eastAsia"/>
          <w:b/>
          <w:bCs/>
          <w:sz w:val="44"/>
          <w:szCs w:val="44"/>
        </w:rPr>
      </w:pPr>
      <w:r w:rsidRPr="001A0624">
        <w:rPr>
          <w:rFonts w:ascii="宋体" w:eastAsia="宋体" w:hAnsi="宋体" w:hint="eastAsia"/>
          <w:b/>
          <w:bCs/>
          <w:sz w:val="44"/>
          <w:szCs w:val="44"/>
        </w:rPr>
        <w:t>湾区之眼</w:t>
      </w:r>
      <w:r w:rsidR="00270F05" w:rsidRPr="00270F05">
        <w:rPr>
          <w:rFonts w:ascii="宋体" w:eastAsia="宋体" w:hAnsi="宋体" w:hint="eastAsia"/>
          <w:b/>
          <w:bCs/>
          <w:sz w:val="44"/>
          <w:szCs w:val="44"/>
        </w:rPr>
        <w:t>民俗馆</w:t>
      </w:r>
      <w:proofErr w:type="gramStart"/>
      <w:r w:rsidR="00270F05" w:rsidRPr="00270F05">
        <w:rPr>
          <w:rFonts w:ascii="宋体" w:eastAsia="宋体" w:hAnsi="宋体" w:hint="eastAsia"/>
          <w:b/>
          <w:bCs/>
          <w:sz w:val="44"/>
          <w:szCs w:val="44"/>
        </w:rPr>
        <w:t>二楼公区</w:t>
      </w:r>
      <w:proofErr w:type="gramEnd"/>
      <w:r w:rsidR="00270F05" w:rsidRPr="00270F05">
        <w:rPr>
          <w:rFonts w:ascii="宋体" w:eastAsia="宋体" w:hAnsi="宋体" w:hint="eastAsia"/>
          <w:b/>
          <w:bCs/>
          <w:sz w:val="44"/>
          <w:szCs w:val="44"/>
        </w:rPr>
        <w:t>装修提升</w:t>
      </w:r>
      <w:r w:rsidR="00270F05">
        <w:rPr>
          <w:rFonts w:ascii="宋体" w:eastAsia="宋体" w:hAnsi="宋体" w:hint="eastAsia"/>
          <w:b/>
          <w:bCs/>
          <w:sz w:val="44"/>
          <w:szCs w:val="44"/>
        </w:rPr>
        <w:t>工程</w:t>
      </w:r>
    </w:p>
    <w:p w14:paraId="4B98DDFB" w14:textId="56A7C9A2" w:rsidR="0051601C" w:rsidRDefault="00D21BB3" w:rsidP="003A46D2">
      <w:pPr>
        <w:spacing w:line="560" w:lineRule="exact"/>
        <w:jc w:val="center"/>
        <w:rPr>
          <w:rFonts w:ascii="宋体" w:eastAsia="宋体" w:hAnsi="宋体" w:hint="eastAsia"/>
          <w:b/>
          <w:bCs/>
          <w:sz w:val="44"/>
          <w:szCs w:val="44"/>
        </w:rPr>
      </w:pPr>
      <w:r>
        <w:rPr>
          <w:rFonts w:ascii="宋体" w:eastAsia="宋体" w:hAnsi="宋体" w:hint="eastAsia"/>
          <w:b/>
          <w:bCs/>
          <w:sz w:val="44"/>
          <w:szCs w:val="44"/>
        </w:rPr>
        <w:t>询价</w:t>
      </w:r>
      <w:r w:rsidR="00E95164" w:rsidRPr="00E95164">
        <w:rPr>
          <w:rFonts w:ascii="宋体" w:eastAsia="宋体" w:hAnsi="宋体" w:hint="eastAsia"/>
          <w:b/>
          <w:bCs/>
          <w:sz w:val="44"/>
          <w:szCs w:val="44"/>
        </w:rPr>
        <w:t>采购</w:t>
      </w:r>
      <w:r w:rsidR="00376365">
        <w:rPr>
          <w:rFonts w:ascii="宋体" w:eastAsia="宋体" w:hAnsi="宋体" w:hint="eastAsia"/>
          <w:b/>
          <w:bCs/>
          <w:sz w:val="44"/>
          <w:szCs w:val="44"/>
        </w:rPr>
        <w:t>文件</w:t>
      </w:r>
    </w:p>
    <w:p w14:paraId="4288C1BF" w14:textId="77777777" w:rsidR="0051601C" w:rsidRPr="00940749" w:rsidRDefault="0051601C" w:rsidP="0051601C">
      <w:pPr>
        <w:spacing w:line="560" w:lineRule="exact"/>
        <w:rPr>
          <w:rFonts w:ascii="宋体" w:eastAsia="宋体" w:hAnsi="宋体" w:hint="eastAsia"/>
          <w:b/>
          <w:bCs/>
          <w:sz w:val="44"/>
          <w:szCs w:val="44"/>
        </w:rPr>
      </w:pPr>
    </w:p>
    <w:p w14:paraId="7896E3B0" w14:textId="77777777" w:rsidR="00113717" w:rsidRPr="002E65DC" w:rsidRDefault="00113717" w:rsidP="009F7CB2">
      <w:pPr>
        <w:spacing w:line="560" w:lineRule="exact"/>
        <w:rPr>
          <w:rFonts w:ascii="仿宋_GB2312" w:eastAsia="仿宋_GB2312" w:hAnsi="宋体" w:hint="eastAsia"/>
          <w:b/>
          <w:bCs/>
          <w:sz w:val="28"/>
          <w:szCs w:val="28"/>
        </w:rPr>
      </w:pPr>
      <w:bookmarkStart w:id="0" w:name="_Hlk531335274"/>
      <w:r>
        <w:rPr>
          <w:rFonts w:ascii="仿宋_GB2312" w:eastAsia="仿宋_GB2312" w:hAnsi="宋体" w:hint="eastAsia"/>
          <w:b/>
          <w:bCs/>
          <w:sz w:val="28"/>
          <w:szCs w:val="28"/>
          <w:u w:val="single"/>
        </w:rPr>
        <w:t>各</w:t>
      </w:r>
      <w:r w:rsidRPr="002E65DC">
        <w:rPr>
          <w:rFonts w:ascii="仿宋_GB2312" w:eastAsia="仿宋_GB2312" w:hAnsi="宋体" w:hint="eastAsia"/>
          <w:b/>
          <w:bCs/>
          <w:sz w:val="28"/>
          <w:szCs w:val="28"/>
          <w:u w:val="single"/>
        </w:rPr>
        <w:t>供应商</w:t>
      </w:r>
      <w:r w:rsidRPr="002E65DC">
        <w:rPr>
          <w:rFonts w:ascii="仿宋_GB2312" w:eastAsia="仿宋_GB2312" w:hAnsi="宋体" w:hint="eastAsia"/>
          <w:b/>
          <w:bCs/>
          <w:sz w:val="28"/>
          <w:szCs w:val="28"/>
        </w:rPr>
        <w:t>：</w:t>
      </w:r>
    </w:p>
    <w:p w14:paraId="4FA9D7E3" w14:textId="5F05B1EB" w:rsidR="00113717" w:rsidRPr="002E65DC" w:rsidRDefault="001A0624" w:rsidP="00113717">
      <w:pPr>
        <w:spacing w:line="560" w:lineRule="exact"/>
        <w:ind w:firstLineChars="200" w:firstLine="560"/>
        <w:rPr>
          <w:rFonts w:ascii="仿宋_GB2312" w:eastAsia="仿宋_GB2312" w:hAnsi="宋体" w:hint="eastAsia"/>
          <w:sz w:val="28"/>
          <w:szCs w:val="28"/>
        </w:rPr>
      </w:pPr>
      <w:r w:rsidRPr="001A0624">
        <w:rPr>
          <w:rFonts w:ascii="仿宋_GB2312" w:eastAsia="仿宋_GB2312" w:hAnsi="宋体" w:hint="eastAsia"/>
          <w:sz w:val="28"/>
          <w:szCs w:val="28"/>
        </w:rPr>
        <w:t>湾区之眼</w:t>
      </w:r>
      <w:r w:rsidR="00F71275" w:rsidRPr="00F71275">
        <w:rPr>
          <w:rFonts w:ascii="仿宋_GB2312" w:eastAsia="仿宋_GB2312" w:hAnsi="宋体" w:hint="eastAsia"/>
          <w:sz w:val="28"/>
          <w:szCs w:val="28"/>
        </w:rPr>
        <w:t>民俗馆</w:t>
      </w:r>
      <w:proofErr w:type="gramStart"/>
      <w:r w:rsidR="00F71275" w:rsidRPr="00F71275">
        <w:rPr>
          <w:rFonts w:ascii="仿宋_GB2312" w:eastAsia="仿宋_GB2312" w:hAnsi="宋体" w:hint="eastAsia"/>
          <w:sz w:val="28"/>
          <w:szCs w:val="28"/>
        </w:rPr>
        <w:t>二楼公区</w:t>
      </w:r>
      <w:proofErr w:type="gramEnd"/>
      <w:r w:rsidR="00F71275" w:rsidRPr="00F71275">
        <w:rPr>
          <w:rFonts w:ascii="仿宋_GB2312" w:eastAsia="仿宋_GB2312" w:hAnsi="宋体" w:hint="eastAsia"/>
          <w:sz w:val="28"/>
          <w:szCs w:val="28"/>
        </w:rPr>
        <w:t>装修提升</w:t>
      </w:r>
      <w:r w:rsidR="00F71275">
        <w:rPr>
          <w:rFonts w:ascii="仿宋_GB2312" w:eastAsia="仿宋_GB2312" w:hAnsi="宋体" w:hint="eastAsia"/>
          <w:sz w:val="28"/>
          <w:szCs w:val="28"/>
        </w:rPr>
        <w:t>工程</w:t>
      </w:r>
      <w:r w:rsidR="00113717" w:rsidRPr="002E65DC">
        <w:rPr>
          <w:rFonts w:ascii="仿宋_GB2312" w:eastAsia="仿宋_GB2312" w:hAnsi="宋体" w:hint="eastAsia"/>
          <w:sz w:val="28"/>
          <w:szCs w:val="28"/>
        </w:rPr>
        <w:t>采购方为深圳出版集团有限公司，项目出资比例为</w:t>
      </w:r>
      <w:r w:rsidR="00113717" w:rsidRPr="002E65DC">
        <w:rPr>
          <w:rFonts w:ascii="仿宋_GB2312" w:eastAsia="仿宋_GB2312" w:hAnsi="宋体"/>
          <w:sz w:val="28"/>
          <w:szCs w:val="28"/>
        </w:rPr>
        <w:t>100%，项目已具备</w:t>
      </w:r>
      <w:r w:rsidR="00113717">
        <w:rPr>
          <w:rFonts w:ascii="仿宋_GB2312" w:eastAsia="仿宋_GB2312" w:hAnsi="宋体" w:hint="eastAsia"/>
          <w:sz w:val="28"/>
          <w:szCs w:val="28"/>
        </w:rPr>
        <w:t>询价</w:t>
      </w:r>
      <w:r w:rsidR="00113717" w:rsidRPr="002E65DC">
        <w:rPr>
          <w:rFonts w:ascii="仿宋_GB2312" w:eastAsia="仿宋_GB2312" w:hAnsi="宋体"/>
          <w:sz w:val="28"/>
          <w:szCs w:val="28"/>
        </w:rPr>
        <w:t>采购条件，现进行公开采购，欢迎符合资格的供应商参加本次</w:t>
      </w:r>
      <w:r w:rsidR="00113717">
        <w:rPr>
          <w:rFonts w:ascii="仿宋_GB2312" w:eastAsia="仿宋_GB2312" w:hAnsi="宋体" w:hint="eastAsia"/>
          <w:sz w:val="28"/>
          <w:szCs w:val="28"/>
        </w:rPr>
        <w:t>询价</w:t>
      </w:r>
      <w:r w:rsidR="00113717" w:rsidRPr="002E65DC">
        <w:rPr>
          <w:rFonts w:ascii="仿宋_GB2312" w:eastAsia="仿宋_GB2312" w:hAnsi="宋体" w:hint="eastAsia"/>
          <w:sz w:val="28"/>
          <w:szCs w:val="28"/>
        </w:rPr>
        <w:t>。</w:t>
      </w:r>
    </w:p>
    <w:tbl>
      <w:tblPr>
        <w:tblStyle w:val="a3"/>
        <w:tblW w:w="5000" w:type="pct"/>
        <w:tblLook w:val="04A0" w:firstRow="1" w:lastRow="0" w:firstColumn="1" w:lastColumn="0" w:noHBand="0" w:noVBand="1"/>
      </w:tblPr>
      <w:tblGrid>
        <w:gridCol w:w="704"/>
        <w:gridCol w:w="1985"/>
        <w:gridCol w:w="5919"/>
      </w:tblGrid>
      <w:tr w:rsidR="005F4680" w14:paraId="647E69DF" w14:textId="77777777" w:rsidTr="00107055">
        <w:tc>
          <w:tcPr>
            <w:tcW w:w="409" w:type="pct"/>
            <w:vAlign w:val="center"/>
          </w:tcPr>
          <w:p w14:paraId="0BFD9222" w14:textId="77777777" w:rsidR="005F4680" w:rsidRPr="00106C4A" w:rsidRDefault="005F4680" w:rsidP="00AF1148">
            <w:pPr>
              <w:spacing w:line="440" w:lineRule="exact"/>
              <w:jc w:val="center"/>
              <w:rPr>
                <w:rFonts w:ascii="宋体" w:eastAsia="宋体" w:hAnsi="宋体" w:hint="eastAsia"/>
                <w:b/>
                <w:bCs/>
                <w:szCs w:val="21"/>
              </w:rPr>
            </w:pPr>
            <w:r w:rsidRPr="00106C4A">
              <w:rPr>
                <w:rFonts w:ascii="宋体" w:eastAsia="宋体" w:hAnsi="宋体" w:hint="eastAsia"/>
                <w:b/>
                <w:bCs/>
                <w:szCs w:val="21"/>
              </w:rPr>
              <w:t>序号</w:t>
            </w:r>
          </w:p>
        </w:tc>
        <w:tc>
          <w:tcPr>
            <w:tcW w:w="1153" w:type="pct"/>
            <w:vAlign w:val="center"/>
          </w:tcPr>
          <w:p w14:paraId="19DBD0A9" w14:textId="77777777" w:rsidR="005F4680" w:rsidRPr="00106C4A" w:rsidRDefault="005F4680" w:rsidP="00AF1148">
            <w:pPr>
              <w:spacing w:line="440" w:lineRule="exact"/>
              <w:jc w:val="center"/>
              <w:rPr>
                <w:rFonts w:ascii="宋体" w:eastAsia="宋体" w:hAnsi="宋体" w:hint="eastAsia"/>
                <w:b/>
                <w:bCs/>
                <w:szCs w:val="21"/>
              </w:rPr>
            </w:pPr>
            <w:r w:rsidRPr="00106C4A">
              <w:rPr>
                <w:rFonts w:ascii="宋体" w:eastAsia="宋体" w:hAnsi="宋体" w:hint="eastAsia"/>
                <w:b/>
                <w:bCs/>
                <w:szCs w:val="21"/>
              </w:rPr>
              <w:t>条款内容</w:t>
            </w:r>
          </w:p>
        </w:tc>
        <w:tc>
          <w:tcPr>
            <w:tcW w:w="3438" w:type="pct"/>
            <w:vAlign w:val="center"/>
          </w:tcPr>
          <w:p w14:paraId="20E0A09D" w14:textId="77777777" w:rsidR="005F4680" w:rsidRPr="00106C4A" w:rsidRDefault="005F4680" w:rsidP="00AF1148">
            <w:pPr>
              <w:spacing w:line="440" w:lineRule="exact"/>
              <w:jc w:val="center"/>
              <w:rPr>
                <w:rFonts w:ascii="宋体" w:eastAsia="宋体" w:hAnsi="宋体" w:hint="eastAsia"/>
                <w:b/>
                <w:bCs/>
                <w:szCs w:val="21"/>
              </w:rPr>
            </w:pPr>
            <w:r w:rsidRPr="00106C4A">
              <w:rPr>
                <w:rFonts w:ascii="宋体" w:eastAsia="宋体" w:hAnsi="宋体" w:hint="eastAsia"/>
                <w:b/>
                <w:bCs/>
                <w:szCs w:val="21"/>
              </w:rPr>
              <w:t>编列内容</w:t>
            </w:r>
          </w:p>
        </w:tc>
      </w:tr>
      <w:tr w:rsidR="005F4680" w14:paraId="2A935F5E" w14:textId="77777777" w:rsidTr="00107055">
        <w:tc>
          <w:tcPr>
            <w:tcW w:w="409" w:type="pct"/>
            <w:vAlign w:val="center"/>
          </w:tcPr>
          <w:p w14:paraId="60B06AC0" w14:textId="77777777" w:rsidR="005F4680" w:rsidRPr="005F4680" w:rsidRDefault="005F4680" w:rsidP="00AF1148">
            <w:pPr>
              <w:spacing w:line="440" w:lineRule="exact"/>
              <w:jc w:val="center"/>
              <w:rPr>
                <w:rFonts w:ascii="宋体" w:eastAsia="宋体" w:hAnsi="宋体" w:hint="eastAsia"/>
                <w:szCs w:val="21"/>
              </w:rPr>
            </w:pPr>
            <w:r w:rsidRPr="005F4680">
              <w:rPr>
                <w:rFonts w:ascii="宋体" w:eastAsia="宋体" w:hAnsi="宋体" w:hint="eastAsia"/>
                <w:szCs w:val="21"/>
              </w:rPr>
              <w:t>1</w:t>
            </w:r>
          </w:p>
        </w:tc>
        <w:tc>
          <w:tcPr>
            <w:tcW w:w="1153" w:type="pct"/>
            <w:vAlign w:val="center"/>
          </w:tcPr>
          <w:p w14:paraId="6AFC2050" w14:textId="77777777" w:rsidR="005F4680" w:rsidRPr="005F4680" w:rsidRDefault="005F4680" w:rsidP="00AF1148">
            <w:pPr>
              <w:spacing w:line="440" w:lineRule="exact"/>
              <w:rPr>
                <w:rFonts w:ascii="宋体" w:eastAsia="宋体" w:hAnsi="宋体" w:hint="eastAsia"/>
                <w:szCs w:val="21"/>
              </w:rPr>
            </w:pPr>
            <w:r w:rsidRPr="005F4680">
              <w:rPr>
                <w:rFonts w:ascii="宋体" w:eastAsia="宋体" w:hAnsi="宋体" w:hint="eastAsia"/>
                <w:szCs w:val="21"/>
              </w:rPr>
              <w:t>采购人</w:t>
            </w:r>
          </w:p>
        </w:tc>
        <w:tc>
          <w:tcPr>
            <w:tcW w:w="3438" w:type="pct"/>
            <w:vAlign w:val="center"/>
          </w:tcPr>
          <w:p w14:paraId="657091B9" w14:textId="59489114" w:rsidR="005F4680" w:rsidRPr="005F4680" w:rsidRDefault="005F4680" w:rsidP="00AF1148">
            <w:pPr>
              <w:spacing w:line="440" w:lineRule="exact"/>
              <w:rPr>
                <w:rFonts w:ascii="宋体" w:eastAsia="宋体" w:hAnsi="宋体" w:hint="eastAsia"/>
                <w:szCs w:val="21"/>
              </w:rPr>
            </w:pPr>
            <w:r w:rsidRPr="005F4680">
              <w:rPr>
                <w:rFonts w:ascii="宋体" w:eastAsia="宋体" w:hAnsi="宋体" w:hint="eastAsia"/>
                <w:szCs w:val="21"/>
              </w:rPr>
              <w:t>深圳出版集团有限公司</w:t>
            </w:r>
          </w:p>
        </w:tc>
      </w:tr>
      <w:tr w:rsidR="005F4680" w14:paraId="1B72F49C" w14:textId="77777777" w:rsidTr="00107055">
        <w:tc>
          <w:tcPr>
            <w:tcW w:w="409" w:type="pct"/>
            <w:vAlign w:val="center"/>
          </w:tcPr>
          <w:p w14:paraId="72BE67F8" w14:textId="77777777" w:rsidR="005F4680" w:rsidRPr="005F4680" w:rsidRDefault="005F4680" w:rsidP="00AF1148">
            <w:pPr>
              <w:spacing w:line="440" w:lineRule="exact"/>
              <w:jc w:val="center"/>
              <w:rPr>
                <w:rFonts w:ascii="宋体" w:eastAsia="宋体" w:hAnsi="宋体" w:hint="eastAsia"/>
                <w:szCs w:val="21"/>
              </w:rPr>
            </w:pPr>
            <w:r w:rsidRPr="005F4680">
              <w:rPr>
                <w:rFonts w:ascii="宋体" w:eastAsia="宋体" w:hAnsi="宋体" w:hint="eastAsia"/>
                <w:szCs w:val="21"/>
              </w:rPr>
              <w:t>2</w:t>
            </w:r>
          </w:p>
        </w:tc>
        <w:tc>
          <w:tcPr>
            <w:tcW w:w="1153" w:type="pct"/>
            <w:vAlign w:val="center"/>
          </w:tcPr>
          <w:p w14:paraId="0DA79899" w14:textId="77777777" w:rsidR="005F4680" w:rsidRPr="005F4680" w:rsidRDefault="005F4680" w:rsidP="00AF1148">
            <w:pPr>
              <w:spacing w:line="440" w:lineRule="exact"/>
              <w:rPr>
                <w:rFonts w:ascii="宋体" w:eastAsia="宋体" w:hAnsi="宋体" w:hint="eastAsia"/>
                <w:szCs w:val="21"/>
              </w:rPr>
            </w:pPr>
            <w:r w:rsidRPr="005F4680">
              <w:rPr>
                <w:rFonts w:ascii="宋体" w:eastAsia="宋体" w:hAnsi="宋体" w:hint="eastAsia"/>
                <w:szCs w:val="21"/>
              </w:rPr>
              <w:t>项目名称</w:t>
            </w:r>
          </w:p>
        </w:tc>
        <w:tc>
          <w:tcPr>
            <w:tcW w:w="3438" w:type="pct"/>
            <w:vAlign w:val="center"/>
          </w:tcPr>
          <w:p w14:paraId="7195D0AA" w14:textId="7A5737CA" w:rsidR="005F4680" w:rsidRPr="005F4680" w:rsidRDefault="001A0624" w:rsidP="00AF1148">
            <w:pPr>
              <w:spacing w:line="440" w:lineRule="exact"/>
              <w:rPr>
                <w:rFonts w:ascii="宋体" w:eastAsia="宋体" w:hAnsi="宋体" w:hint="eastAsia"/>
                <w:szCs w:val="21"/>
              </w:rPr>
            </w:pPr>
            <w:r w:rsidRPr="001A0624">
              <w:rPr>
                <w:rFonts w:ascii="宋体" w:eastAsia="宋体" w:hAnsi="宋体" w:hint="eastAsia"/>
                <w:szCs w:val="21"/>
              </w:rPr>
              <w:t>湾区之眼</w:t>
            </w:r>
            <w:r w:rsidR="00F71275" w:rsidRPr="00F71275">
              <w:rPr>
                <w:rFonts w:ascii="宋体" w:eastAsia="宋体" w:hAnsi="宋体" w:hint="eastAsia"/>
                <w:szCs w:val="21"/>
              </w:rPr>
              <w:t>民俗馆</w:t>
            </w:r>
            <w:proofErr w:type="gramStart"/>
            <w:r w:rsidR="00F71275" w:rsidRPr="00F71275">
              <w:rPr>
                <w:rFonts w:ascii="宋体" w:eastAsia="宋体" w:hAnsi="宋体" w:hint="eastAsia"/>
                <w:szCs w:val="21"/>
              </w:rPr>
              <w:t>二楼公区</w:t>
            </w:r>
            <w:proofErr w:type="gramEnd"/>
            <w:r w:rsidR="00F71275" w:rsidRPr="00F71275">
              <w:rPr>
                <w:rFonts w:ascii="宋体" w:eastAsia="宋体" w:hAnsi="宋体" w:hint="eastAsia"/>
                <w:szCs w:val="21"/>
              </w:rPr>
              <w:t>装修提升</w:t>
            </w:r>
            <w:r w:rsidR="00F71275">
              <w:rPr>
                <w:rFonts w:ascii="宋体" w:eastAsia="宋体" w:hAnsi="宋体" w:hint="eastAsia"/>
                <w:szCs w:val="21"/>
              </w:rPr>
              <w:t>工程</w:t>
            </w:r>
          </w:p>
        </w:tc>
      </w:tr>
      <w:tr w:rsidR="005F4680" w:rsidRPr="00150E6A" w14:paraId="790ADD57" w14:textId="77777777" w:rsidTr="00107055">
        <w:tc>
          <w:tcPr>
            <w:tcW w:w="409" w:type="pct"/>
            <w:vAlign w:val="center"/>
          </w:tcPr>
          <w:p w14:paraId="70CA0826" w14:textId="686D54CF" w:rsidR="005F4680" w:rsidRPr="005F4680" w:rsidRDefault="00A10858" w:rsidP="00AF1148">
            <w:pPr>
              <w:spacing w:line="440" w:lineRule="exact"/>
              <w:jc w:val="center"/>
              <w:rPr>
                <w:rFonts w:ascii="宋体" w:eastAsia="宋体" w:hAnsi="宋体" w:hint="eastAsia"/>
                <w:szCs w:val="21"/>
              </w:rPr>
            </w:pPr>
            <w:r>
              <w:rPr>
                <w:rFonts w:ascii="宋体" w:eastAsia="宋体" w:hAnsi="宋体" w:hint="eastAsia"/>
                <w:szCs w:val="21"/>
              </w:rPr>
              <w:t>3</w:t>
            </w:r>
          </w:p>
        </w:tc>
        <w:tc>
          <w:tcPr>
            <w:tcW w:w="1153" w:type="pct"/>
            <w:vAlign w:val="center"/>
          </w:tcPr>
          <w:p w14:paraId="11A77B11" w14:textId="5E2F0EB1" w:rsidR="005F4680" w:rsidRPr="005F4680" w:rsidRDefault="00F71275" w:rsidP="00AF1148">
            <w:pPr>
              <w:spacing w:line="440" w:lineRule="exact"/>
              <w:rPr>
                <w:rFonts w:ascii="宋体" w:eastAsia="宋体" w:hAnsi="宋体" w:hint="eastAsia"/>
                <w:szCs w:val="21"/>
              </w:rPr>
            </w:pPr>
            <w:r>
              <w:rPr>
                <w:rFonts w:ascii="宋体" w:eastAsia="宋体" w:hAnsi="宋体" w:hint="eastAsia"/>
                <w:szCs w:val="21"/>
              </w:rPr>
              <w:t>施工</w:t>
            </w:r>
            <w:r w:rsidR="00CF209D">
              <w:rPr>
                <w:rFonts w:ascii="宋体" w:eastAsia="宋体" w:hAnsi="宋体" w:hint="eastAsia"/>
                <w:szCs w:val="21"/>
              </w:rPr>
              <w:t>内容</w:t>
            </w:r>
          </w:p>
        </w:tc>
        <w:tc>
          <w:tcPr>
            <w:tcW w:w="3438" w:type="pct"/>
            <w:vAlign w:val="center"/>
          </w:tcPr>
          <w:p w14:paraId="0473791F" w14:textId="250EBA7C" w:rsidR="00F71275" w:rsidRPr="00F71275" w:rsidRDefault="00F71275" w:rsidP="00F71275">
            <w:pPr>
              <w:spacing w:line="440" w:lineRule="exact"/>
              <w:rPr>
                <w:rFonts w:ascii="宋体" w:eastAsia="宋体" w:hAnsi="宋体" w:hint="eastAsia"/>
                <w:b/>
                <w:bCs/>
                <w:szCs w:val="21"/>
              </w:rPr>
            </w:pPr>
            <w:r w:rsidRPr="00F71275">
              <w:rPr>
                <w:rFonts w:ascii="宋体" w:eastAsia="宋体" w:hAnsi="宋体" w:hint="eastAsia"/>
                <w:b/>
                <w:bCs/>
                <w:szCs w:val="21"/>
              </w:rPr>
              <w:t>1.</w:t>
            </w:r>
            <w:proofErr w:type="gramStart"/>
            <w:r w:rsidRPr="00F71275">
              <w:rPr>
                <w:rFonts w:ascii="宋体" w:eastAsia="宋体" w:hAnsi="宋体" w:hint="eastAsia"/>
                <w:b/>
                <w:bCs/>
                <w:szCs w:val="21"/>
              </w:rPr>
              <w:t>不</w:t>
            </w:r>
            <w:proofErr w:type="gramEnd"/>
            <w:r w:rsidRPr="00F71275">
              <w:rPr>
                <w:rFonts w:ascii="宋体" w:eastAsia="宋体" w:hAnsi="宋体" w:hint="eastAsia"/>
                <w:b/>
                <w:bCs/>
                <w:szCs w:val="21"/>
              </w:rPr>
              <w:t>上人</w:t>
            </w:r>
            <w:r w:rsidR="00935987">
              <w:rPr>
                <w:rFonts w:ascii="宋体" w:eastAsia="宋体" w:hAnsi="宋体" w:hint="eastAsia"/>
                <w:b/>
                <w:bCs/>
                <w:szCs w:val="21"/>
              </w:rPr>
              <w:t>型</w:t>
            </w:r>
            <w:r w:rsidRPr="00F71275">
              <w:rPr>
                <w:rFonts w:ascii="宋体" w:eastAsia="宋体" w:hAnsi="宋体" w:hint="eastAsia"/>
                <w:b/>
                <w:bCs/>
                <w:szCs w:val="21"/>
              </w:rPr>
              <w:t>轻钢龙骨9+9mm硅酸钙板吊顶施工</w:t>
            </w:r>
            <w:r w:rsidR="00F33D9B">
              <w:rPr>
                <w:rFonts w:ascii="宋体" w:eastAsia="宋体" w:hAnsi="宋体" w:hint="eastAsia"/>
                <w:b/>
                <w:bCs/>
                <w:szCs w:val="21"/>
              </w:rPr>
              <w:t>，</w:t>
            </w:r>
            <w:r w:rsidR="00F33D9B" w:rsidRPr="00F33D9B">
              <w:rPr>
                <w:rFonts w:ascii="宋体" w:eastAsia="宋体" w:hAnsi="宋体" w:hint="eastAsia"/>
                <w:b/>
                <w:bCs/>
                <w:szCs w:val="21"/>
              </w:rPr>
              <w:t>施工范围即图示设计范围面积约895㎡</w:t>
            </w:r>
            <w:r w:rsidRPr="00F71275">
              <w:rPr>
                <w:rFonts w:ascii="宋体" w:eastAsia="宋体" w:hAnsi="宋体" w:hint="eastAsia"/>
                <w:b/>
                <w:bCs/>
                <w:szCs w:val="21"/>
              </w:rPr>
              <w:t>；</w:t>
            </w:r>
          </w:p>
          <w:p w14:paraId="5CFA4BCA" w14:textId="77777777" w:rsidR="00F71275" w:rsidRPr="00F71275" w:rsidRDefault="00F71275" w:rsidP="00F71275">
            <w:pPr>
              <w:spacing w:line="440" w:lineRule="exact"/>
              <w:rPr>
                <w:rFonts w:ascii="宋体" w:eastAsia="宋体" w:hAnsi="宋体" w:hint="eastAsia"/>
                <w:b/>
                <w:bCs/>
                <w:szCs w:val="21"/>
              </w:rPr>
            </w:pPr>
            <w:r w:rsidRPr="00F71275">
              <w:rPr>
                <w:rFonts w:ascii="宋体" w:eastAsia="宋体" w:hAnsi="宋体" w:hint="eastAsia"/>
                <w:b/>
                <w:bCs/>
                <w:szCs w:val="21"/>
              </w:rPr>
              <w:t>2.吊顶施工范围内所有机电管线下引延长（含强弱电线、喷淋支管、风管等）；</w:t>
            </w:r>
          </w:p>
          <w:p w14:paraId="093A60B3" w14:textId="56347CAA" w:rsidR="00F71275" w:rsidRPr="00F71275" w:rsidRDefault="00F71275" w:rsidP="00F71275">
            <w:pPr>
              <w:spacing w:line="440" w:lineRule="exact"/>
              <w:rPr>
                <w:rFonts w:ascii="宋体" w:eastAsia="宋体" w:hAnsi="宋体" w:hint="eastAsia"/>
                <w:b/>
                <w:bCs/>
                <w:szCs w:val="21"/>
              </w:rPr>
            </w:pPr>
            <w:r w:rsidRPr="00F71275">
              <w:rPr>
                <w:rFonts w:ascii="宋体" w:eastAsia="宋体" w:hAnsi="宋体" w:hint="eastAsia"/>
                <w:b/>
                <w:bCs/>
                <w:szCs w:val="21"/>
              </w:rPr>
              <w:t>3.原吊装筒灯保护性拆除，并安装嵌入式筒灯（</w:t>
            </w:r>
            <w:proofErr w:type="gramStart"/>
            <w:r w:rsidRPr="00F71275">
              <w:rPr>
                <w:rFonts w:ascii="宋体" w:eastAsia="宋体" w:hAnsi="宋体" w:hint="eastAsia"/>
                <w:b/>
                <w:bCs/>
                <w:szCs w:val="21"/>
              </w:rPr>
              <w:t>原灯无法利</w:t>
            </w:r>
            <w:proofErr w:type="gramEnd"/>
            <w:r w:rsidRPr="00F71275">
              <w:rPr>
                <w:rFonts w:ascii="宋体" w:eastAsia="宋体" w:hAnsi="宋体" w:hint="eastAsia"/>
                <w:b/>
                <w:bCs/>
                <w:szCs w:val="21"/>
              </w:rPr>
              <w:t>旧，拆除后移交建设单位）</w:t>
            </w:r>
            <w:r w:rsidR="00871C07">
              <w:rPr>
                <w:rFonts w:ascii="宋体" w:eastAsia="宋体" w:hAnsi="宋体" w:hint="eastAsia"/>
                <w:b/>
                <w:bCs/>
                <w:szCs w:val="21"/>
              </w:rPr>
              <w:t>，嵌入式筒灯规格18W、3500K</w:t>
            </w:r>
            <w:r w:rsidRPr="00F71275">
              <w:rPr>
                <w:rFonts w:ascii="宋体" w:eastAsia="宋体" w:hAnsi="宋体" w:hint="eastAsia"/>
                <w:b/>
                <w:bCs/>
                <w:szCs w:val="21"/>
              </w:rPr>
              <w:t>；</w:t>
            </w:r>
          </w:p>
          <w:p w14:paraId="5FBEF167" w14:textId="77B2DF81" w:rsidR="00E7043A" w:rsidRDefault="00F71275" w:rsidP="00F71275">
            <w:pPr>
              <w:spacing w:line="440" w:lineRule="exact"/>
              <w:rPr>
                <w:rFonts w:ascii="宋体" w:eastAsia="宋体" w:hAnsi="宋体" w:hint="eastAsia"/>
                <w:b/>
                <w:bCs/>
                <w:szCs w:val="21"/>
              </w:rPr>
            </w:pPr>
            <w:r w:rsidRPr="00F71275">
              <w:rPr>
                <w:rFonts w:ascii="宋体" w:eastAsia="宋体" w:hAnsi="宋体" w:hint="eastAsia"/>
                <w:b/>
                <w:bCs/>
                <w:szCs w:val="21"/>
              </w:rPr>
              <w:t>4.其余末端设备</w:t>
            </w:r>
            <w:r w:rsidR="009E4B90">
              <w:rPr>
                <w:rFonts w:ascii="宋体" w:eastAsia="宋体" w:hAnsi="宋体" w:hint="eastAsia"/>
                <w:b/>
                <w:bCs/>
                <w:szCs w:val="21"/>
              </w:rPr>
              <w:t>（包括但不限于</w:t>
            </w:r>
            <w:r w:rsidR="009E4B90" w:rsidRPr="009E4B90">
              <w:rPr>
                <w:rFonts w:ascii="宋体" w:eastAsia="宋体" w:hAnsi="宋体" w:hint="eastAsia"/>
                <w:b/>
                <w:bCs/>
                <w:szCs w:val="21"/>
              </w:rPr>
              <w:t>喷淋</w:t>
            </w:r>
            <w:r w:rsidR="009E4B90">
              <w:rPr>
                <w:rFonts w:ascii="宋体" w:eastAsia="宋体" w:hAnsi="宋体" w:hint="eastAsia"/>
                <w:b/>
                <w:bCs/>
                <w:szCs w:val="21"/>
              </w:rPr>
              <w:t>喷头</w:t>
            </w:r>
            <w:r w:rsidR="009E4B90" w:rsidRPr="009E4B90">
              <w:rPr>
                <w:rFonts w:ascii="宋体" w:eastAsia="宋体" w:hAnsi="宋体" w:hint="eastAsia"/>
                <w:b/>
                <w:bCs/>
                <w:szCs w:val="21"/>
              </w:rPr>
              <w:t>、烟感</w:t>
            </w:r>
            <w:r w:rsidR="009E4B90">
              <w:rPr>
                <w:rFonts w:ascii="宋体" w:eastAsia="宋体" w:hAnsi="宋体" w:hint="eastAsia"/>
                <w:b/>
                <w:bCs/>
                <w:szCs w:val="21"/>
              </w:rPr>
              <w:t>探测器</w:t>
            </w:r>
            <w:r w:rsidR="009E4B90" w:rsidRPr="009E4B90">
              <w:rPr>
                <w:rFonts w:ascii="宋体" w:eastAsia="宋体" w:hAnsi="宋体" w:hint="eastAsia"/>
                <w:b/>
                <w:bCs/>
                <w:szCs w:val="21"/>
              </w:rPr>
              <w:t>、消防广播、监控摄像头、无线AP等</w:t>
            </w:r>
            <w:r w:rsidR="009E4B90">
              <w:rPr>
                <w:rFonts w:ascii="宋体" w:eastAsia="宋体" w:hAnsi="宋体" w:hint="eastAsia"/>
                <w:b/>
                <w:bCs/>
                <w:szCs w:val="21"/>
              </w:rPr>
              <w:t>）</w:t>
            </w:r>
            <w:r w:rsidRPr="00F71275">
              <w:rPr>
                <w:rFonts w:ascii="宋体" w:eastAsia="宋体" w:hAnsi="宋体" w:hint="eastAsia"/>
                <w:b/>
                <w:bCs/>
                <w:szCs w:val="21"/>
              </w:rPr>
              <w:t>保护性拆除，并在吊顶完成后按原系统复位、调试，确保功能恢复。</w:t>
            </w:r>
          </w:p>
          <w:p w14:paraId="6128E5F5" w14:textId="118A7F95" w:rsidR="00F71275" w:rsidRPr="0042301E" w:rsidRDefault="00F71275" w:rsidP="00F71275">
            <w:pPr>
              <w:spacing w:line="440" w:lineRule="exact"/>
              <w:rPr>
                <w:rFonts w:ascii="宋体" w:eastAsia="宋体" w:hAnsi="宋体" w:hint="eastAsia"/>
                <w:b/>
                <w:bCs/>
                <w:szCs w:val="21"/>
              </w:rPr>
            </w:pPr>
            <w:r>
              <w:rPr>
                <w:rFonts w:ascii="宋体" w:eastAsia="宋体" w:hAnsi="宋体" w:hint="eastAsia"/>
                <w:b/>
                <w:bCs/>
                <w:szCs w:val="21"/>
              </w:rPr>
              <w:t>具体施工范围</w:t>
            </w:r>
            <w:r w:rsidR="006A0B22">
              <w:rPr>
                <w:rFonts w:ascii="宋体" w:eastAsia="宋体" w:hAnsi="宋体" w:hint="eastAsia"/>
                <w:b/>
                <w:bCs/>
                <w:szCs w:val="21"/>
              </w:rPr>
              <w:t>（即图示设计范围）</w:t>
            </w:r>
            <w:r w:rsidR="00632250">
              <w:rPr>
                <w:rFonts w:ascii="宋体" w:eastAsia="宋体" w:hAnsi="宋体" w:hint="eastAsia"/>
                <w:b/>
                <w:bCs/>
                <w:szCs w:val="21"/>
              </w:rPr>
              <w:t>及</w:t>
            </w:r>
            <w:r>
              <w:rPr>
                <w:rFonts w:ascii="宋体" w:eastAsia="宋体" w:hAnsi="宋体" w:hint="eastAsia"/>
                <w:b/>
                <w:bCs/>
                <w:szCs w:val="21"/>
              </w:rPr>
              <w:t>现场</w:t>
            </w:r>
            <w:r w:rsidR="00737B39">
              <w:rPr>
                <w:rFonts w:ascii="宋体" w:eastAsia="宋体" w:hAnsi="宋体" w:hint="eastAsia"/>
                <w:b/>
                <w:bCs/>
                <w:szCs w:val="21"/>
              </w:rPr>
              <w:t>概况</w:t>
            </w:r>
            <w:r>
              <w:rPr>
                <w:rFonts w:ascii="宋体" w:eastAsia="宋体" w:hAnsi="宋体" w:hint="eastAsia"/>
                <w:b/>
                <w:bCs/>
                <w:szCs w:val="21"/>
              </w:rPr>
              <w:t>详见附件</w:t>
            </w:r>
            <w:r w:rsidR="00183E63">
              <w:rPr>
                <w:rFonts w:ascii="宋体" w:eastAsia="宋体" w:hAnsi="宋体" w:hint="eastAsia"/>
                <w:b/>
                <w:bCs/>
                <w:szCs w:val="21"/>
              </w:rPr>
              <w:t>1</w:t>
            </w:r>
            <w:r>
              <w:rPr>
                <w:rFonts w:ascii="宋体" w:eastAsia="宋体" w:hAnsi="宋体" w:hint="eastAsia"/>
                <w:b/>
                <w:bCs/>
                <w:szCs w:val="21"/>
              </w:rPr>
              <w:t>。</w:t>
            </w:r>
          </w:p>
        </w:tc>
      </w:tr>
      <w:tr w:rsidR="00A10858" w14:paraId="1629EE90" w14:textId="77777777" w:rsidTr="00107055">
        <w:tc>
          <w:tcPr>
            <w:tcW w:w="409" w:type="pct"/>
            <w:vAlign w:val="center"/>
          </w:tcPr>
          <w:p w14:paraId="19830BBE" w14:textId="688E56FD" w:rsidR="00A10858" w:rsidRDefault="00A10858" w:rsidP="00A10858">
            <w:pPr>
              <w:spacing w:line="440" w:lineRule="exact"/>
              <w:jc w:val="center"/>
              <w:rPr>
                <w:rFonts w:ascii="宋体" w:eastAsia="宋体" w:hAnsi="宋体" w:hint="eastAsia"/>
                <w:szCs w:val="21"/>
              </w:rPr>
            </w:pPr>
            <w:r>
              <w:rPr>
                <w:rFonts w:ascii="宋体" w:eastAsia="宋体" w:hAnsi="宋体" w:hint="eastAsia"/>
                <w:szCs w:val="21"/>
              </w:rPr>
              <w:t>4</w:t>
            </w:r>
          </w:p>
        </w:tc>
        <w:tc>
          <w:tcPr>
            <w:tcW w:w="1153" w:type="pct"/>
            <w:vAlign w:val="center"/>
          </w:tcPr>
          <w:p w14:paraId="53662A00" w14:textId="3E71486E" w:rsidR="00A10858" w:rsidRPr="005F4680" w:rsidRDefault="00A10858" w:rsidP="00A10858">
            <w:pPr>
              <w:spacing w:line="440" w:lineRule="exact"/>
              <w:rPr>
                <w:rFonts w:ascii="宋体" w:eastAsia="宋体" w:hAnsi="宋体" w:hint="eastAsia"/>
                <w:szCs w:val="21"/>
              </w:rPr>
            </w:pPr>
            <w:r>
              <w:rPr>
                <w:rFonts w:ascii="宋体" w:eastAsia="宋体" w:hAnsi="宋体" w:hint="eastAsia"/>
                <w:szCs w:val="21"/>
              </w:rPr>
              <w:t>采购方式</w:t>
            </w:r>
          </w:p>
        </w:tc>
        <w:tc>
          <w:tcPr>
            <w:tcW w:w="3438" w:type="pct"/>
            <w:vAlign w:val="center"/>
          </w:tcPr>
          <w:p w14:paraId="116621C3" w14:textId="77855D44" w:rsidR="00A10858" w:rsidRPr="00726C67" w:rsidRDefault="00A10858" w:rsidP="00A10858">
            <w:pPr>
              <w:spacing w:line="440" w:lineRule="exact"/>
              <w:rPr>
                <w:rFonts w:ascii="宋体" w:eastAsia="宋体" w:hAnsi="宋体" w:hint="eastAsia"/>
                <w:szCs w:val="21"/>
              </w:rPr>
            </w:pPr>
            <w:r w:rsidRPr="00726C67">
              <w:rPr>
                <w:rFonts w:ascii="宋体" w:eastAsia="宋体" w:hAnsi="宋体" w:hint="eastAsia"/>
                <w:szCs w:val="21"/>
              </w:rPr>
              <w:t>在深圳出版集团有限公司官网、深圳阳光采购平台发布公告进行</w:t>
            </w:r>
            <w:r>
              <w:rPr>
                <w:rFonts w:ascii="宋体" w:eastAsia="宋体" w:hAnsi="宋体" w:hint="eastAsia"/>
                <w:szCs w:val="21"/>
              </w:rPr>
              <w:t>公开</w:t>
            </w:r>
            <w:r w:rsidRPr="00726C67">
              <w:rPr>
                <w:rFonts w:ascii="宋体" w:eastAsia="宋体" w:hAnsi="宋体" w:hint="eastAsia"/>
                <w:szCs w:val="21"/>
              </w:rPr>
              <w:t>询价采购。</w:t>
            </w:r>
          </w:p>
        </w:tc>
      </w:tr>
      <w:tr w:rsidR="00A10858" w:rsidRPr="00B44CC8" w14:paraId="1BF5A25B" w14:textId="77777777" w:rsidTr="00107055">
        <w:tc>
          <w:tcPr>
            <w:tcW w:w="409" w:type="pct"/>
            <w:vAlign w:val="center"/>
          </w:tcPr>
          <w:p w14:paraId="30DA3DAE" w14:textId="37AC286A" w:rsidR="00A10858" w:rsidRPr="005F4680" w:rsidRDefault="00A10858" w:rsidP="00A10858">
            <w:pPr>
              <w:spacing w:line="440" w:lineRule="exact"/>
              <w:jc w:val="center"/>
              <w:rPr>
                <w:rFonts w:ascii="宋体" w:eastAsia="宋体" w:hAnsi="宋体" w:hint="eastAsia"/>
                <w:szCs w:val="21"/>
              </w:rPr>
            </w:pPr>
            <w:r>
              <w:rPr>
                <w:rFonts w:ascii="宋体" w:eastAsia="宋体" w:hAnsi="宋体" w:hint="eastAsia"/>
                <w:szCs w:val="21"/>
              </w:rPr>
              <w:t>5</w:t>
            </w:r>
          </w:p>
        </w:tc>
        <w:tc>
          <w:tcPr>
            <w:tcW w:w="1153" w:type="pct"/>
            <w:vAlign w:val="center"/>
          </w:tcPr>
          <w:p w14:paraId="3F7D056B" w14:textId="0F5A6338" w:rsidR="00A10858" w:rsidRPr="005F4680" w:rsidRDefault="00185BBD" w:rsidP="00A10858">
            <w:pPr>
              <w:spacing w:line="440" w:lineRule="exact"/>
              <w:rPr>
                <w:rFonts w:ascii="宋体" w:eastAsia="宋体" w:hAnsi="宋体" w:hint="eastAsia"/>
                <w:szCs w:val="21"/>
              </w:rPr>
            </w:pPr>
            <w:r>
              <w:rPr>
                <w:rFonts w:ascii="宋体" w:eastAsia="宋体" w:hAnsi="宋体" w:hint="eastAsia"/>
                <w:szCs w:val="21"/>
              </w:rPr>
              <w:t>工</w:t>
            </w:r>
            <w:r w:rsidR="00A10858">
              <w:rPr>
                <w:rFonts w:ascii="宋体" w:eastAsia="宋体" w:hAnsi="宋体" w:hint="eastAsia"/>
                <w:szCs w:val="21"/>
              </w:rPr>
              <w:t>期</w:t>
            </w:r>
          </w:p>
        </w:tc>
        <w:tc>
          <w:tcPr>
            <w:tcW w:w="3438" w:type="pct"/>
            <w:vAlign w:val="center"/>
          </w:tcPr>
          <w:p w14:paraId="3A459F1B" w14:textId="2E8FE10E" w:rsidR="00A10858" w:rsidRPr="00DD7968" w:rsidRDefault="00185BBD" w:rsidP="00A10858">
            <w:pPr>
              <w:spacing w:line="440" w:lineRule="exact"/>
              <w:rPr>
                <w:rFonts w:ascii="宋体" w:eastAsia="宋体" w:hAnsi="宋体" w:hint="eastAsia"/>
                <w:szCs w:val="21"/>
              </w:rPr>
            </w:pPr>
            <w:r w:rsidRPr="00185BBD">
              <w:rPr>
                <w:rFonts w:ascii="宋体" w:eastAsia="宋体" w:hAnsi="宋体" w:hint="eastAsia"/>
                <w:szCs w:val="21"/>
              </w:rPr>
              <w:t>自成交通知书发出之日起20天内完工。</w:t>
            </w:r>
            <w:r w:rsidR="00F700D9" w:rsidRPr="00F700D9">
              <w:rPr>
                <w:rFonts w:ascii="宋体" w:eastAsia="宋体" w:hAnsi="宋体" w:hint="eastAsia"/>
                <w:szCs w:val="21"/>
              </w:rPr>
              <w:t>因</w:t>
            </w:r>
            <w:r w:rsidR="00F700D9">
              <w:rPr>
                <w:rFonts w:ascii="宋体" w:eastAsia="宋体" w:hAnsi="宋体" w:hint="eastAsia"/>
                <w:szCs w:val="21"/>
              </w:rPr>
              <w:t>供应商</w:t>
            </w:r>
            <w:r w:rsidR="00F700D9" w:rsidRPr="00F700D9">
              <w:rPr>
                <w:rFonts w:ascii="宋体" w:eastAsia="宋体" w:hAnsi="宋体" w:hint="eastAsia"/>
                <w:szCs w:val="21"/>
              </w:rPr>
              <w:t>原因造成延误工期的，每延期1日，乙方应向甲方支付</w:t>
            </w:r>
            <w:r w:rsidR="00F700D9">
              <w:rPr>
                <w:rFonts w:ascii="宋体" w:eastAsia="宋体" w:hAnsi="宋体" w:hint="eastAsia"/>
                <w:szCs w:val="21"/>
              </w:rPr>
              <w:t>1</w:t>
            </w:r>
            <w:r w:rsidR="00F700D9" w:rsidRPr="00F700D9">
              <w:rPr>
                <w:rFonts w:ascii="宋体" w:eastAsia="宋体" w:hAnsi="宋体" w:hint="eastAsia"/>
                <w:szCs w:val="21"/>
              </w:rPr>
              <w:t>000元/天的违约金。</w:t>
            </w:r>
          </w:p>
        </w:tc>
      </w:tr>
      <w:tr w:rsidR="00A10858" w:rsidRPr="00441FE2" w14:paraId="163D5C16" w14:textId="77777777" w:rsidTr="00107055">
        <w:tc>
          <w:tcPr>
            <w:tcW w:w="409" w:type="pct"/>
            <w:vAlign w:val="center"/>
          </w:tcPr>
          <w:p w14:paraId="73196C13" w14:textId="629731B0" w:rsidR="00A10858" w:rsidRDefault="00A10858" w:rsidP="00A10858">
            <w:pPr>
              <w:spacing w:line="440" w:lineRule="exact"/>
              <w:jc w:val="center"/>
              <w:rPr>
                <w:rFonts w:ascii="宋体" w:eastAsia="宋体" w:hAnsi="宋体" w:hint="eastAsia"/>
                <w:szCs w:val="21"/>
              </w:rPr>
            </w:pPr>
            <w:r>
              <w:rPr>
                <w:rFonts w:ascii="宋体" w:eastAsia="宋体" w:hAnsi="宋体" w:hint="eastAsia"/>
                <w:szCs w:val="21"/>
              </w:rPr>
              <w:t>6</w:t>
            </w:r>
          </w:p>
        </w:tc>
        <w:tc>
          <w:tcPr>
            <w:tcW w:w="1153" w:type="pct"/>
            <w:vAlign w:val="center"/>
          </w:tcPr>
          <w:p w14:paraId="31540765" w14:textId="3A5F73AD" w:rsidR="00A10858" w:rsidRDefault="00185BBD" w:rsidP="00A10858">
            <w:pPr>
              <w:spacing w:line="440" w:lineRule="exact"/>
              <w:rPr>
                <w:rFonts w:ascii="宋体" w:eastAsia="宋体" w:hAnsi="宋体" w:hint="eastAsia"/>
                <w:szCs w:val="21"/>
              </w:rPr>
            </w:pPr>
            <w:r>
              <w:rPr>
                <w:rFonts w:ascii="宋体" w:eastAsia="宋体" w:hAnsi="宋体" w:cs="Times New Roman" w:hint="eastAsia"/>
                <w:szCs w:val="21"/>
              </w:rPr>
              <w:t>施工</w:t>
            </w:r>
            <w:r w:rsidR="00A10858">
              <w:rPr>
                <w:rFonts w:ascii="宋体" w:eastAsia="宋体" w:hAnsi="宋体" w:cs="Times New Roman" w:hint="eastAsia"/>
                <w:szCs w:val="21"/>
              </w:rPr>
              <w:t>地点</w:t>
            </w:r>
          </w:p>
        </w:tc>
        <w:tc>
          <w:tcPr>
            <w:tcW w:w="3438" w:type="pct"/>
            <w:vAlign w:val="center"/>
          </w:tcPr>
          <w:p w14:paraId="7FAC7625" w14:textId="5482AE87" w:rsidR="00A10858" w:rsidRPr="00FF5EE7" w:rsidRDefault="00A10858" w:rsidP="00A10858">
            <w:pPr>
              <w:spacing w:line="440" w:lineRule="exact"/>
              <w:rPr>
                <w:rFonts w:ascii="宋体" w:eastAsia="宋体" w:hAnsi="宋体" w:hint="eastAsia"/>
                <w:szCs w:val="21"/>
              </w:rPr>
            </w:pPr>
            <w:r w:rsidRPr="00A45D32">
              <w:rPr>
                <w:rFonts w:ascii="宋体" w:eastAsia="宋体" w:hAnsi="宋体" w:cs="Times New Roman" w:hint="eastAsia"/>
                <w:szCs w:val="21"/>
              </w:rPr>
              <w:t>深圳市宝安区新安街道宝华路1号湾</w:t>
            </w:r>
            <w:proofErr w:type="gramStart"/>
            <w:r w:rsidRPr="00A45D32">
              <w:rPr>
                <w:rFonts w:ascii="宋体" w:eastAsia="宋体" w:hAnsi="宋体" w:cs="Times New Roman" w:hint="eastAsia"/>
                <w:szCs w:val="21"/>
              </w:rPr>
              <w:t>区</w:t>
            </w:r>
            <w:r>
              <w:rPr>
                <w:rFonts w:ascii="宋体" w:eastAsia="宋体" w:hAnsi="宋体" w:cs="Times New Roman" w:hint="eastAsia"/>
                <w:szCs w:val="21"/>
              </w:rPr>
              <w:t>书城南</w:t>
            </w:r>
            <w:proofErr w:type="gramEnd"/>
            <w:r>
              <w:rPr>
                <w:rFonts w:ascii="宋体" w:eastAsia="宋体" w:hAnsi="宋体" w:cs="Times New Roman" w:hint="eastAsia"/>
                <w:szCs w:val="21"/>
              </w:rPr>
              <w:t>区</w:t>
            </w:r>
            <w:r w:rsidR="00185BBD">
              <w:rPr>
                <w:rFonts w:ascii="宋体" w:eastAsia="宋体" w:hAnsi="宋体" w:cs="Times New Roman" w:hint="eastAsia"/>
                <w:szCs w:val="21"/>
              </w:rPr>
              <w:t>地上二层</w:t>
            </w:r>
          </w:p>
        </w:tc>
      </w:tr>
      <w:tr w:rsidR="00A10858" w:rsidRPr="00441FE2" w14:paraId="51F073CD" w14:textId="77777777" w:rsidTr="00107055">
        <w:tc>
          <w:tcPr>
            <w:tcW w:w="409" w:type="pct"/>
            <w:vAlign w:val="center"/>
          </w:tcPr>
          <w:p w14:paraId="20664708" w14:textId="5D5A1C34" w:rsidR="00A10858" w:rsidRDefault="00A10858" w:rsidP="00A10858">
            <w:pPr>
              <w:spacing w:line="440" w:lineRule="exact"/>
              <w:jc w:val="center"/>
              <w:rPr>
                <w:rFonts w:ascii="宋体" w:eastAsia="宋体" w:hAnsi="宋体" w:hint="eastAsia"/>
                <w:szCs w:val="21"/>
              </w:rPr>
            </w:pPr>
            <w:r>
              <w:rPr>
                <w:rFonts w:ascii="宋体" w:eastAsia="宋体" w:hAnsi="宋体" w:hint="eastAsia"/>
                <w:szCs w:val="21"/>
              </w:rPr>
              <w:t>7</w:t>
            </w:r>
          </w:p>
        </w:tc>
        <w:tc>
          <w:tcPr>
            <w:tcW w:w="1153" w:type="pct"/>
            <w:vAlign w:val="center"/>
          </w:tcPr>
          <w:p w14:paraId="0EBFB0B6" w14:textId="31F9B87D" w:rsidR="00A10858" w:rsidRDefault="00A10858" w:rsidP="00A10858">
            <w:pPr>
              <w:spacing w:line="440" w:lineRule="exact"/>
              <w:rPr>
                <w:rFonts w:ascii="宋体" w:eastAsia="宋体" w:hAnsi="宋体" w:cs="Times New Roman" w:hint="eastAsia"/>
                <w:szCs w:val="21"/>
              </w:rPr>
            </w:pPr>
            <w:r>
              <w:rPr>
                <w:rFonts w:ascii="宋体" w:eastAsia="宋体" w:hAnsi="宋体" w:cs="Times New Roman" w:hint="eastAsia"/>
                <w:szCs w:val="21"/>
              </w:rPr>
              <w:t>质量要求</w:t>
            </w:r>
          </w:p>
        </w:tc>
        <w:tc>
          <w:tcPr>
            <w:tcW w:w="3438" w:type="pct"/>
            <w:vAlign w:val="center"/>
          </w:tcPr>
          <w:p w14:paraId="2498F435" w14:textId="2983674F" w:rsidR="0034413A" w:rsidRDefault="0034413A" w:rsidP="00A10858">
            <w:pPr>
              <w:spacing w:line="440" w:lineRule="exact"/>
              <w:rPr>
                <w:rFonts w:ascii="宋体" w:eastAsia="宋体" w:hAnsi="宋体" w:cs="Times New Roman" w:hint="eastAsia"/>
                <w:szCs w:val="21"/>
              </w:rPr>
            </w:pPr>
            <w:r>
              <w:rPr>
                <w:rFonts w:ascii="宋体" w:eastAsia="宋体" w:hAnsi="宋体" w:cs="Times New Roman" w:hint="eastAsia"/>
                <w:szCs w:val="21"/>
              </w:rPr>
              <w:t>1.</w:t>
            </w:r>
            <w:r w:rsidRPr="0034413A">
              <w:rPr>
                <w:rFonts w:ascii="宋体" w:eastAsia="宋体" w:hAnsi="宋体" w:cs="Times New Roman" w:hint="eastAsia"/>
                <w:szCs w:val="21"/>
              </w:rPr>
              <w:t>所有工程项目内容符合国家或行业现行相关工程建设强制性标准及相关工程质量要求规范，施工质量达到合格标准。</w:t>
            </w:r>
          </w:p>
          <w:p w14:paraId="6AEAEF6F" w14:textId="4EB71DD9" w:rsidR="00A10858" w:rsidRPr="00A45D32" w:rsidRDefault="0034413A" w:rsidP="00A10858">
            <w:pPr>
              <w:spacing w:line="440" w:lineRule="exact"/>
              <w:rPr>
                <w:rFonts w:ascii="宋体" w:eastAsia="宋体" w:hAnsi="宋体" w:cs="Times New Roman" w:hint="eastAsia"/>
                <w:szCs w:val="21"/>
              </w:rPr>
            </w:pPr>
            <w:r>
              <w:rPr>
                <w:rFonts w:ascii="宋体" w:eastAsia="宋体" w:hAnsi="宋体" w:cs="Times New Roman" w:hint="eastAsia"/>
                <w:szCs w:val="21"/>
              </w:rPr>
              <w:t>2.</w:t>
            </w:r>
            <w:r w:rsidR="00A10858">
              <w:rPr>
                <w:rFonts w:ascii="宋体" w:eastAsia="宋体" w:hAnsi="宋体" w:cs="Times New Roman" w:hint="eastAsia"/>
                <w:szCs w:val="21"/>
              </w:rPr>
              <w:t>质量保修期</w:t>
            </w:r>
            <w:r w:rsidR="00544C8F">
              <w:rPr>
                <w:rFonts w:ascii="宋体" w:eastAsia="宋体" w:hAnsi="宋体" w:cs="Times New Roman" w:hint="eastAsia"/>
                <w:szCs w:val="21"/>
              </w:rPr>
              <w:t>2</w:t>
            </w:r>
            <w:r w:rsidR="00A10858">
              <w:rPr>
                <w:rFonts w:ascii="宋体" w:eastAsia="宋体" w:hAnsi="宋体" w:cs="Times New Roman" w:hint="eastAsia"/>
                <w:szCs w:val="21"/>
              </w:rPr>
              <w:t>年，</w:t>
            </w:r>
            <w:bookmarkStart w:id="1" w:name="_Hlk209447998"/>
            <w:r w:rsidR="00544C8F" w:rsidRPr="00544C8F">
              <w:rPr>
                <w:rFonts w:ascii="宋体" w:eastAsia="宋体" w:hAnsi="宋体" w:cs="Times New Roman" w:hint="eastAsia"/>
                <w:szCs w:val="21"/>
              </w:rPr>
              <w:t>自工程竣工验收合格之日起算</w:t>
            </w:r>
            <w:r w:rsidR="00A10858">
              <w:rPr>
                <w:rFonts w:ascii="宋体" w:eastAsia="宋体" w:hAnsi="宋体" w:cs="Times New Roman" w:hint="eastAsia"/>
                <w:szCs w:val="21"/>
              </w:rPr>
              <w:t>。</w:t>
            </w:r>
            <w:bookmarkEnd w:id="1"/>
            <w:r w:rsidR="00F25DAA" w:rsidRPr="00F25DAA">
              <w:rPr>
                <w:rFonts w:ascii="宋体" w:eastAsia="宋体" w:hAnsi="宋体" w:cs="Times New Roman" w:hint="eastAsia"/>
                <w:szCs w:val="21"/>
              </w:rPr>
              <w:t>属于保修范围内的项目，在保修期内，</w:t>
            </w:r>
            <w:r w:rsidR="00F25DAA">
              <w:rPr>
                <w:rFonts w:ascii="宋体" w:eastAsia="宋体" w:hAnsi="宋体" w:cs="Times New Roman" w:hint="eastAsia"/>
                <w:szCs w:val="21"/>
              </w:rPr>
              <w:t>供应商</w:t>
            </w:r>
            <w:r w:rsidR="00F25DAA" w:rsidRPr="00F25DAA">
              <w:rPr>
                <w:rFonts w:ascii="宋体" w:eastAsia="宋体" w:hAnsi="宋体" w:cs="Times New Roman" w:hint="eastAsia"/>
                <w:szCs w:val="21"/>
              </w:rPr>
              <w:t>应在接到保修通知之日后７天内派人修理。</w:t>
            </w:r>
            <w:r w:rsidR="00F25DAA">
              <w:rPr>
                <w:rFonts w:ascii="宋体" w:eastAsia="宋体" w:hAnsi="宋体" w:cs="Times New Roman" w:hint="eastAsia"/>
                <w:szCs w:val="21"/>
              </w:rPr>
              <w:t>供应商</w:t>
            </w:r>
            <w:r w:rsidR="00F25DAA" w:rsidRPr="00F25DAA">
              <w:rPr>
                <w:rFonts w:ascii="宋体" w:eastAsia="宋体" w:hAnsi="宋体" w:cs="Times New Roman" w:hint="eastAsia"/>
                <w:szCs w:val="21"/>
              </w:rPr>
              <w:t>不在约定期限内派人修理，</w:t>
            </w:r>
            <w:r w:rsidR="00F25DAA">
              <w:rPr>
                <w:rFonts w:ascii="宋体" w:eastAsia="宋体" w:hAnsi="宋体" w:cs="Times New Roman" w:hint="eastAsia"/>
                <w:szCs w:val="21"/>
              </w:rPr>
              <w:t>采购</w:t>
            </w:r>
            <w:r w:rsidR="00F25DAA" w:rsidRPr="00F25DAA">
              <w:rPr>
                <w:rFonts w:ascii="宋体" w:eastAsia="宋体" w:hAnsi="宋体" w:cs="Times New Roman" w:hint="eastAsia"/>
                <w:szCs w:val="21"/>
              </w:rPr>
              <w:t>人可</w:t>
            </w:r>
            <w:r w:rsidR="00F25DAA" w:rsidRPr="00F25DAA">
              <w:rPr>
                <w:rFonts w:ascii="宋体" w:eastAsia="宋体" w:hAnsi="宋体" w:cs="Times New Roman" w:hint="eastAsia"/>
                <w:szCs w:val="21"/>
              </w:rPr>
              <w:lastRenderedPageBreak/>
              <w:t>委托其他人员修理，相关费用经</w:t>
            </w:r>
            <w:r w:rsidR="00F25DAA">
              <w:rPr>
                <w:rFonts w:ascii="宋体" w:eastAsia="宋体" w:hAnsi="宋体" w:cs="Times New Roman" w:hint="eastAsia"/>
                <w:szCs w:val="21"/>
              </w:rPr>
              <w:t>采购人</w:t>
            </w:r>
            <w:r w:rsidR="00F25DAA" w:rsidRPr="00F25DAA">
              <w:rPr>
                <w:rFonts w:ascii="宋体" w:eastAsia="宋体" w:hAnsi="宋体" w:cs="Times New Roman" w:hint="eastAsia"/>
                <w:szCs w:val="21"/>
              </w:rPr>
              <w:t>审核认定直接从</w:t>
            </w:r>
            <w:r w:rsidR="00F25DAA">
              <w:rPr>
                <w:rFonts w:ascii="宋体" w:eastAsia="宋体" w:hAnsi="宋体" w:cs="Times New Roman" w:hint="eastAsia"/>
                <w:szCs w:val="21"/>
              </w:rPr>
              <w:t>供应商</w:t>
            </w:r>
            <w:r w:rsidR="00F25DAA" w:rsidRPr="00F25DAA">
              <w:rPr>
                <w:rFonts w:ascii="宋体" w:eastAsia="宋体" w:hAnsi="宋体" w:cs="Times New Roman" w:hint="eastAsia"/>
                <w:szCs w:val="21"/>
              </w:rPr>
              <w:t>质保金（即</w:t>
            </w:r>
            <w:r w:rsidR="00F25DAA">
              <w:rPr>
                <w:rFonts w:ascii="宋体" w:eastAsia="宋体" w:hAnsi="宋体" w:cs="Times New Roman" w:hint="eastAsia"/>
                <w:szCs w:val="21"/>
              </w:rPr>
              <w:t>合同结算</w:t>
            </w:r>
            <w:r w:rsidR="00F25DAA" w:rsidRPr="00F25DAA">
              <w:rPr>
                <w:rFonts w:ascii="宋体" w:eastAsia="宋体" w:hAnsi="宋体" w:cs="Times New Roman" w:hint="eastAsia"/>
                <w:szCs w:val="21"/>
              </w:rPr>
              <w:t>金额的3%）中扣除支付给</w:t>
            </w:r>
            <w:proofErr w:type="gramStart"/>
            <w:r w:rsidR="00F25DAA" w:rsidRPr="00F25DAA">
              <w:rPr>
                <w:rFonts w:ascii="宋体" w:eastAsia="宋体" w:hAnsi="宋体" w:cs="Times New Roman" w:hint="eastAsia"/>
                <w:szCs w:val="21"/>
              </w:rPr>
              <w:t>另委托</w:t>
            </w:r>
            <w:proofErr w:type="gramEnd"/>
            <w:r w:rsidR="00F25DAA" w:rsidRPr="00F25DAA">
              <w:rPr>
                <w:rFonts w:ascii="宋体" w:eastAsia="宋体" w:hAnsi="宋体" w:cs="Times New Roman" w:hint="eastAsia"/>
                <w:szCs w:val="21"/>
              </w:rPr>
              <w:t>的修理人。</w:t>
            </w:r>
          </w:p>
        </w:tc>
      </w:tr>
      <w:tr w:rsidR="00A10858" w14:paraId="3B08907B" w14:textId="77777777" w:rsidTr="00107055">
        <w:tc>
          <w:tcPr>
            <w:tcW w:w="409" w:type="pct"/>
            <w:vAlign w:val="center"/>
          </w:tcPr>
          <w:p w14:paraId="4A4D5C52" w14:textId="3290F605" w:rsidR="00A10858" w:rsidRPr="005F4680" w:rsidRDefault="00A10858" w:rsidP="00A10858">
            <w:pPr>
              <w:spacing w:line="440" w:lineRule="exact"/>
              <w:jc w:val="center"/>
              <w:rPr>
                <w:rFonts w:ascii="宋体" w:eastAsia="宋体" w:hAnsi="宋体" w:hint="eastAsia"/>
                <w:szCs w:val="21"/>
              </w:rPr>
            </w:pPr>
            <w:r>
              <w:rPr>
                <w:rFonts w:ascii="宋体" w:eastAsia="宋体" w:hAnsi="宋体" w:hint="eastAsia"/>
                <w:szCs w:val="21"/>
              </w:rPr>
              <w:lastRenderedPageBreak/>
              <w:t>8</w:t>
            </w:r>
          </w:p>
        </w:tc>
        <w:tc>
          <w:tcPr>
            <w:tcW w:w="1153" w:type="pct"/>
            <w:vAlign w:val="center"/>
          </w:tcPr>
          <w:p w14:paraId="14DB8524" w14:textId="58DFD5D6" w:rsidR="00A10858" w:rsidRPr="0060718D" w:rsidRDefault="00A10858" w:rsidP="00A10858">
            <w:pPr>
              <w:spacing w:line="440" w:lineRule="exact"/>
              <w:rPr>
                <w:rFonts w:ascii="宋体" w:eastAsia="宋体" w:hAnsi="宋体" w:hint="eastAsia"/>
                <w:szCs w:val="21"/>
              </w:rPr>
            </w:pPr>
            <w:r w:rsidRPr="0060718D">
              <w:rPr>
                <w:rFonts w:ascii="宋体" w:eastAsia="宋体" w:hAnsi="宋体" w:hint="eastAsia"/>
                <w:szCs w:val="21"/>
              </w:rPr>
              <w:t>供应商资格要求</w:t>
            </w:r>
          </w:p>
        </w:tc>
        <w:tc>
          <w:tcPr>
            <w:tcW w:w="3438" w:type="pct"/>
            <w:vAlign w:val="center"/>
          </w:tcPr>
          <w:p w14:paraId="17B29FB5" w14:textId="77777777" w:rsidR="00C57B33" w:rsidRPr="00C57B33" w:rsidRDefault="00C57B33" w:rsidP="00C57B33">
            <w:pPr>
              <w:spacing w:line="440" w:lineRule="exact"/>
              <w:rPr>
                <w:rFonts w:ascii="宋体" w:eastAsia="宋体" w:hAnsi="宋体" w:hint="eastAsia"/>
                <w:szCs w:val="21"/>
              </w:rPr>
            </w:pPr>
            <w:r w:rsidRPr="00C57B33">
              <w:rPr>
                <w:rFonts w:ascii="宋体" w:eastAsia="宋体" w:hAnsi="宋体" w:hint="eastAsia"/>
                <w:szCs w:val="21"/>
              </w:rPr>
              <w:t>1.具有独立法人资格或合伙制企业或其他组织；</w:t>
            </w:r>
          </w:p>
          <w:p w14:paraId="3AA59B40" w14:textId="77777777" w:rsidR="00C57B33" w:rsidRPr="00C57B33" w:rsidRDefault="00C57B33" w:rsidP="00C57B33">
            <w:pPr>
              <w:spacing w:line="440" w:lineRule="exact"/>
              <w:rPr>
                <w:rFonts w:ascii="宋体" w:eastAsia="宋体" w:hAnsi="宋体" w:hint="eastAsia"/>
                <w:szCs w:val="21"/>
              </w:rPr>
            </w:pPr>
            <w:r w:rsidRPr="00C57B33">
              <w:rPr>
                <w:rFonts w:ascii="宋体" w:eastAsia="宋体" w:hAnsi="宋体" w:hint="eastAsia"/>
                <w:szCs w:val="21"/>
              </w:rPr>
              <w:t>2.企业没有被列入“信用中国”网站的“失信被执行人”、“重大税收违法失信主体”、“政府采购严重违法失信行为记录名单”；</w:t>
            </w:r>
          </w:p>
          <w:p w14:paraId="7E41BE70" w14:textId="0C57B11D" w:rsidR="00C57B33" w:rsidRPr="00C57B33" w:rsidRDefault="00C57B33" w:rsidP="00C57B33">
            <w:pPr>
              <w:spacing w:line="440" w:lineRule="exact"/>
              <w:rPr>
                <w:rFonts w:ascii="宋体" w:eastAsia="宋体" w:hAnsi="宋体" w:hint="eastAsia"/>
                <w:szCs w:val="21"/>
              </w:rPr>
            </w:pPr>
            <w:r w:rsidRPr="00C57B33">
              <w:rPr>
                <w:rFonts w:ascii="宋体" w:eastAsia="宋体" w:hAnsi="宋体" w:hint="eastAsia"/>
                <w:szCs w:val="21"/>
              </w:rPr>
              <w:t>3.投标人需具有建筑装修装饰工程</w:t>
            </w:r>
            <w:r w:rsidR="009C0CBB">
              <w:rPr>
                <w:rFonts w:ascii="宋体" w:eastAsia="宋体" w:hAnsi="宋体" w:hint="eastAsia"/>
                <w:szCs w:val="21"/>
              </w:rPr>
              <w:t>、消防设施工程</w:t>
            </w:r>
            <w:r w:rsidRPr="00C57B33">
              <w:rPr>
                <w:rFonts w:ascii="宋体" w:eastAsia="宋体" w:hAnsi="宋体" w:hint="eastAsia"/>
                <w:szCs w:val="21"/>
              </w:rPr>
              <w:t>专业承包二级或以上资质，具备有效期内的安全生产许可证；</w:t>
            </w:r>
          </w:p>
          <w:p w14:paraId="3B33C6E0" w14:textId="77777777" w:rsidR="00C57B33" w:rsidRDefault="00C57B33" w:rsidP="00C57B33">
            <w:pPr>
              <w:spacing w:line="440" w:lineRule="exact"/>
              <w:rPr>
                <w:rFonts w:ascii="宋体" w:eastAsia="宋体" w:hAnsi="宋体" w:hint="eastAsia"/>
                <w:szCs w:val="21"/>
              </w:rPr>
            </w:pPr>
            <w:r w:rsidRPr="00C57B33">
              <w:rPr>
                <w:rFonts w:ascii="宋体" w:eastAsia="宋体" w:hAnsi="宋体" w:hint="eastAsia"/>
                <w:szCs w:val="21"/>
              </w:rPr>
              <w:t>4.拟派项目经理具有建筑工程专业的二级或以上建造师证书，并具有有效的安全生产考核合格证(B证);</w:t>
            </w:r>
          </w:p>
          <w:p w14:paraId="3A165C27" w14:textId="3F5F0FA4" w:rsidR="006B63DE" w:rsidRPr="00C57B33" w:rsidRDefault="006B63DE" w:rsidP="006B63DE">
            <w:pPr>
              <w:spacing w:line="440" w:lineRule="exact"/>
              <w:rPr>
                <w:rFonts w:ascii="宋体" w:eastAsia="宋体" w:hAnsi="宋体" w:hint="eastAsia"/>
                <w:szCs w:val="21"/>
              </w:rPr>
            </w:pPr>
            <w:r>
              <w:rPr>
                <w:rFonts w:ascii="宋体" w:eastAsia="宋体" w:hAnsi="宋体" w:hint="eastAsia"/>
                <w:szCs w:val="21"/>
              </w:rPr>
              <w:t>5.接受联合体响应，</w:t>
            </w:r>
            <w:r w:rsidRPr="006B63DE">
              <w:rPr>
                <w:rFonts w:ascii="宋体" w:eastAsia="宋体" w:hAnsi="宋体" w:hint="eastAsia"/>
                <w:szCs w:val="21"/>
              </w:rPr>
              <w:t>联合体所有成员数量不得超过2家,牵头单位为联合体中具有上述建筑装修装饰工程专业承包资质且负责装饰装修工作的施工单位</w:t>
            </w:r>
            <w:r>
              <w:rPr>
                <w:rFonts w:ascii="宋体" w:eastAsia="宋体" w:hAnsi="宋体" w:hint="eastAsia"/>
                <w:szCs w:val="21"/>
              </w:rPr>
              <w:t>；</w:t>
            </w:r>
          </w:p>
          <w:p w14:paraId="66A3F55B" w14:textId="25F330BF" w:rsidR="006B63DE" w:rsidRPr="00DD7968" w:rsidRDefault="006B63DE" w:rsidP="00C57B33">
            <w:pPr>
              <w:spacing w:line="440" w:lineRule="exact"/>
              <w:rPr>
                <w:rFonts w:ascii="宋体" w:eastAsia="宋体" w:hAnsi="宋体" w:hint="eastAsia"/>
                <w:szCs w:val="21"/>
              </w:rPr>
            </w:pPr>
            <w:r>
              <w:rPr>
                <w:rFonts w:ascii="宋体" w:eastAsia="宋体" w:hAnsi="宋体" w:hint="eastAsia"/>
                <w:szCs w:val="21"/>
              </w:rPr>
              <w:t>6</w:t>
            </w:r>
            <w:r w:rsidR="00C57B33" w:rsidRPr="00C57B33">
              <w:rPr>
                <w:rFonts w:ascii="宋体" w:eastAsia="宋体" w:hAnsi="宋体" w:hint="eastAsia"/>
                <w:szCs w:val="21"/>
              </w:rPr>
              <w:t>.企业没有被列入深圳出版集团有限公司供应商黑名单</w:t>
            </w:r>
            <w:r>
              <w:rPr>
                <w:rFonts w:ascii="宋体" w:eastAsia="宋体" w:hAnsi="宋体" w:hint="eastAsia"/>
                <w:szCs w:val="21"/>
              </w:rPr>
              <w:t>。</w:t>
            </w:r>
          </w:p>
        </w:tc>
      </w:tr>
      <w:tr w:rsidR="00A10858" w14:paraId="33D5F190" w14:textId="77777777" w:rsidTr="00107055">
        <w:tc>
          <w:tcPr>
            <w:tcW w:w="409" w:type="pct"/>
            <w:vAlign w:val="center"/>
          </w:tcPr>
          <w:p w14:paraId="431058EE" w14:textId="7E3AF40E" w:rsidR="00A10858" w:rsidRDefault="00A10858" w:rsidP="00A10858">
            <w:pPr>
              <w:spacing w:line="440" w:lineRule="exact"/>
              <w:jc w:val="center"/>
              <w:rPr>
                <w:rFonts w:ascii="宋体" w:eastAsia="宋体" w:hAnsi="宋体" w:hint="eastAsia"/>
                <w:szCs w:val="21"/>
              </w:rPr>
            </w:pPr>
            <w:r>
              <w:rPr>
                <w:rFonts w:ascii="宋体" w:eastAsia="宋体" w:hAnsi="宋体" w:hint="eastAsia"/>
                <w:szCs w:val="21"/>
              </w:rPr>
              <w:t>9</w:t>
            </w:r>
          </w:p>
        </w:tc>
        <w:tc>
          <w:tcPr>
            <w:tcW w:w="1153" w:type="pct"/>
            <w:vAlign w:val="center"/>
          </w:tcPr>
          <w:p w14:paraId="6530733B" w14:textId="613CB8AF" w:rsidR="00A10858" w:rsidRDefault="00A10858" w:rsidP="00A10858">
            <w:pPr>
              <w:spacing w:line="440" w:lineRule="exact"/>
              <w:rPr>
                <w:rFonts w:ascii="宋体" w:eastAsia="宋体" w:hAnsi="宋体" w:hint="eastAsia"/>
                <w:szCs w:val="21"/>
              </w:rPr>
            </w:pPr>
            <w:r>
              <w:rPr>
                <w:rFonts w:ascii="宋体" w:eastAsia="宋体" w:hAnsi="宋体" w:hint="eastAsia"/>
                <w:szCs w:val="21"/>
              </w:rPr>
              <w:t>资格审查方式</w:t>
            </w:r>
          </w:p>
        </w:tc>
        <w:tc>
          <w:tcPr>
            <w:tcW w:w="3438" w:type="pct"/>
            <w:vAlign w:val="center"/>
          </w:tcPr>
          <w:p w14:paraId="0EC1974C" w14:textId="1B258B41" w:rsidR="00A10858" w:rsidRPr="00726C67" w:rsidRDefault="00A10858" w:rsidP="00A10858">
            <w:pPr>
              <w:spacing w:line="440" w:lineRule="exact"/>
              <w:rPr>
                <w:rFonts w:ascii="宋体" w:eastAsia="宋体" w:hAnsi="宋体" w:hint="eastAsia"/>
                <w:szCs w:val="21"/>
              </w:rPr>
            </w:pPr>
            <w:r w:rsidRPr="00726C67">
              <w:rPr>
                <w:rFonts w:ascii="宋体" w:eastAsia="宋体" w:hAnsi="宋体" w:hint="eastAsia"/>
                <w:szCs w:val="21"/>
              </w:rPr>
              <w:t>□响应报名</w:t>
            </w:r>
            <w:r w:rsidRPr="00726C67">
              <w:rPr>
                <w:rFonts w:ascii="宋体" w:eastAsia="宋体" w:hAnsi="宋体"/>
                <w:szCs w:val="21"/>
              </w:rPr>
              <w:t xml:space="preserve">    □</w:t>
            </w:r>
            <w:proofErr w:type="gramStart"/>
            <w:r w:rsidRPr="00726C67">
              <w:rPr>
                <w:rFonts w:ascii="宋体" w:eastAsia="宋体" w:hAnsi="宋体"/>
                <w:szCs w:val="21"/>
              </w:rPr>
              <w:t>资格</w:t>
            </w:r>
            <w:r w:rsidRPr="00726C67">
              <w:rPr>
                <w:rFonts w:ascii="宋体" w:eastAsia="宋体" w:hAnsi="宋体" w:hint="eastAsia"/>
                <w:szCs w:val="21"/>
              </w:rPr>
              <w:t>前</w:t>
            </w:r>
            <w:r w:rsidRPr="00726C67">
              <w:rPr>
                <w:rFonts w:ascii="宋体" w:eastAsia="宋体" w:hAnsi="宋体"/>
                <w:szCs w:val="21"/>
              </w:rPr>
              <w:t>审</w:t>
            </w:r>
            <w:proofErr w:type="gramEnd"/>
            <w:r w:rsidRPr="00726C67">
              <w:rPr>
                <w:rFonts w:ascii="宋体" w:eastAsia="宋体" w:hAnsi="宋体"/>
                <w:szCs w:val="21"/>
              </w:rPr>
              <w:t xml:space="preserve">   </w:t>
            </w:r>
            <w:r w:rsidRPr="00231758">
              <w:rPr>
                <w:rFonts w:ascii="Segoe UI Emoji" w:eastAsia="宋体" w:hAnsi="Segoe UI Emoji" w:cs="Segoe UI Emoji"/>
                <w:sz w:val="28"/>
                <w:szCs w:val="28"/>
              </w:rPr>
              <w:sym w:font="Wingdings 2" w:char="F052"/>
            </w:r>
            <w:r w:rsidRPr="00726C67">
              <w:rPr>
                <w:rFonts w:ascii="宋体" w:eastAsia="宋体" w:hAnsi="宋体"/>
                <w:szCs w:val="21"/>
              </w:rPr>
              <w:t>资格后审</w:t>
            </w:r>
          </w:p>
        </w:tc>
      </w:tr>
      <w:tr w:rsidR="00A10858" w14:paraId="364D79CA" w14:textId="77777777" w:rsidTr="00462573">
        <w:tc>
          <w:tcPr>
            <w:tcW w:w="409" w:type="pct"/>
            <w:vAlign w:val="center"/>
          </w:tcPr>
          <w:p w14:paraId="617BC226" w14:textId="03886AEE" w:rsidR="00A10858" w:rsidRDefault="00A10858" w:rsidP="00A10858">
            <w:pPr>
              <w:spacing w:line="440" w:lineRule="exact"/>
              <w:jc w:val="center"/>
              <w:rPr>
                <w:rFonts w:ascii="宋体" w:eastAsia="宋体" w:hAnsi="宋体" w:hint="eastAsia"/>
                <w:szCs w:val="21"/>
              </w:rPr>
            </w:pPr>
            <w:r w:rsidRPr="005F4680">
              <w:rPr>
                <w:rFonts w:ascii="宋体" w:eastAsia="宋体" w:hAnsi="宋体" w:hint="eastAsia"/>
                <w:szCs w:val="21"/>
              </w:rPr>
              <w:t>1</w:t>
            </w:r>
            <w:r>
              <w:rPr>
                <w:rFonts w:ascii="宋体" w:eastAsia="宋体" w:hAnsi="宋体" w:hint="eastAsia"/>
                <w:szCs w:val="21"/>
              </w:rPr>
              <w:t>0</w:t>
            </w:r>
          </w:p>
        </w:tc>
        <w:tc>
          <w:tcPr>
            <w:tcW w:w="1153" w:type="pct"/>
            <w:vAlign w:val="center"/>
          </w:tcPr>
          <w:p w14:paraId="63D40B90" w14:textId="456BBCC1" w:rsidR="00A10858" w:rsidRPr="00462573" w:rsidRDefault="00A10858" w:rsidP="00A10858">
            <w:pPr>
              <w:spacing w:line="440" w:lineRule="exact"/>
              <w:rPr>
                <w:rFonts w:ascii="宋体" w:eastAsia="宋体" w:hAnsi="宋体" w:hint="eastAsia"/>
                <w:szCs w:val="21"/>
              </w:rPr>
            </w:pPr>
            <w:r>
              <w:rPr>
                <w:rFonts w:ascii="宋体" w:eastAsia="宋体" w:hAnsi="宋体" w:hint="eastAsia"/>
                <w:szCs w:val="21"/>
              </w:rPr>
              <w:t>采购</w:t>
            </w:r>
            <w:r w:rsidRPr="00462573">
              <w:rPr>
                <w:rFonts w:ascii="宋体" w:eastAsia="宋体" w:hAnsi="宋体" w:hint="eastAsia"/>
                <w:szCs w:val="21"/>
              </w:rPr>
              <w:t>文件</w:t>
            </w:r>
          </w:p>
        </w:tc>
        <w:tc>
          <w:tcPr>
            <w:tcW w:w="3438" w:type="pct"/>
            <w:vAlign w:val="center"/>
          </w:tcPr>
          <w:p w14:paraId="66004714" w14:textId="5B384CA9" w:rsidR="00A10858" w:rsidRPr="00462573" w:rsidRDefault="00BF74A8" w:rsidP="00A10858">
            <w:pPr>
              <w:spacing w:line="400" w:lineRule="exact"/>
              <w:rPr>
                <w:rFonts w:ascii="宋体" w:eastAsia="宋体" w:hAnsi="宋体" w:hint="eastAsia"/>
                <w:szCs w:val="21"/>
              </w:rPr>
            </w:pPr>
            <w:r w:rsidRPr="00BF74A8">
              <w:rPr>
                <w:rFonts w:ascii="宋体" w:eastAsia="宋体" w:hAnsi="宋体" w:hint="eastAsia"/>
                <w:szCs w:val="21"/>
              </w:rPr>
              <w:t>湾区之眼民俗馆</w:t>
            </w:r>
            <w:proofErr w:type="gramStart"/>
            <w:r w:rsidRPr="00BF74A8">
              <w:rPr>
                <w:rFonts w:ascii="宋体" w:eastAsia="宋体" w:hAnsi="宋体" w:hint="eastAsia"/>
                <w:szCs w:val="21"/>
              </w:rPr>
              <w:t>二楼公区</w:t>
            </w:r>
            <w:proofErr w:type="gramEnd"/>
            <w:r w:rsidRPr="00BF74A8">
              <w:rPr>
                <w:rFonts w:ascii="宋体" w:eastAsia="宋体" w:hAnsi="宋体" w:hint="eastAsia"/>
                <w:szCs w:val="21"/>
              </w:rPr>
              <w:t>装修提升工程</w:t>
            </w:r>
          </w:p>
          <w:p w14:paraId="4DDEF517" w14:textId="0983EB59" w:rsidR="00A10858" w:rsidRDefault="00A10858" w:rsidP="00A10858">
            <w:pPr>
              <w:spacing w:line="400" w:lineRule="exact"/>
              <w:rPr>
                <w:rFonts w:ascii="宋体" w:eastAsia="宋体" w:hAnsi="宋体" w:hint="eastAsia"/>
                <w:szCs w:val="21"/>
              </w:rPr>
            </w:pPr>
            <w:r w:rsidRPr="00462573">
              <w:rPr>
                <w:rFonts w:ascii="宋体" w:eastAsia="宋体" w:hAnsi="宋体" w:hint="eastAsia"/>
                <w:szCs w:val="21"/>
              </w:rPr>
              <w:t>附件</w:t>
            </w:r>
            <w:r w:rsidR="009B5392">
              <w:rPr>
                <w:rFonts w:ascii="宋体" w:eastAsia="宋体" w:hAnsi="宋体" w:hint="eastAsia"/>
                <w:szCs w:val="21"/>
              </w:rPr>
              <w:t>1</w:t>
            </w:r>
            <w:r w:rsidRPr="00462573">
              <w:rPr>
                <w:rFonts w:ascii="宋体" w:eastAsia="宋体" w:hAnsi="宋体" w:hint="eastAsia"/>
                <w:szCs w:val="21"/>
              </w:rPr>
              <w:t>：</w:t>
            </w:r>
            <w:r w:rsidR="00183E63">
              <w:rPr>
                <w:rFonts w:ascii="宋体" w:eastAsia="宋体" w:hAnsi="宋体" w:hint="eastAsia"/>
                <w:szCs w:val="21"/>
              </w:rPr>
              <w:t>施工范围及现场</w:t>
            </w:r>
            <w:r w:rsidR="00737B39">
              <w:rPr>
                <w:rFonts w:ascii="宋体" w:eastAsia="宋体" w:hAnsi="宋体" w:hint="eastAsia"/>
                <w:szCs w:val="21"/>
              </w:rPr>
              <w:t>概况</w:t>
            </w:r>
          </w:p>
          <w:p w14:paraId="4201FB4C" w14:textId="020CAA41" w:rsidR="00183E63" w:rsidRDefault="009B5392" w:rsidP="00A10858">
            <w:pPr>
              <w:spacing w:line="400" w:lineRule="exact"/>
              <w:rPr>
                <w:rFonts w:ascii="宋体" w:eastAsia="宋体" w:hAnsi="宋体" w:hint="eastAsia"/>
                <w:szCs w:val="21"/>
              </w:rPr>
            </w:pPr>
            <w:r>
              <w:rPr>
                <w:rFonts w:ascii="宋体" w:eastAsia="宋体" w:hAnsi="宋体" w:hint="eastAsia"/>
                <w:szCs w:val="21"/>
              </w:rPr>
              <w:t>附件2：</w:t>
            </w:r>
            <w:r w:rsidR="00183E63">
              <w:rPr>
                <w:rFonts w:ascii="宋体" w:eastAsia="宋体" w:hAnsi="宋体" w:hint="eastAsia"/>
                <w:szCs w:val="21"/>
              </w:rPr>
              <w:t>响应文件格式</w:t>
            </w:r>
          </w:p>
          <w:p w14:paraId="134F0789" w14:textId="0BA695AA" w:rsidR="000F5E8E" w:rsidRDefault="000F5E8E" w:rsidP="00A10858">
            <w:pPr>
              <w:spacing w:line="400" w:lineRule="exact"/>
              <w:rPr>
                <w:rFonts w:ascii="宋体" w:eastAsia="宋体" w:hAnsi="宋体" w:hint="eastAsia"/>
                <w:szCs w:val="21"/>
              </w:rPr>
            </w:pPr>
            <w:r>
              <w:rPr>
                <w:rFonts w:ascii="宋体" w:eastAsia="宋体" w:hAnsi="宋体" w:hint="eastAsia"/>
                <w:szCs w:val="21"/>
              </w:rPr>
              <w:t>附件3：工程量清单</w:t>
            </w:r>
            <w:r w:rsidR="002D7BD5">
              <w:rPr>
                <w:rFonts w:ascii="宋体" w:eastAsia="宋体" w:hAnsi="宋体" w:hint="eastAsia"/>
                <w:szCs w:val="21"/>
              </w:rPr>
              <w:t>参考</w:t>
            </w:r>
            <w:r w:rsidR="003B7C3B">
              <w:rPr>
                <w:rFonts w:ascii="宋体" w:eastAsia="宋体" w:hAnsi="宋体" w:hint="eastAsia"/>
                <w:szCs w:val="21"/>
              </w:rPr>
              <w:t>格式</w:t>
            </w:r>
          </w:p>
          <w:p w14:paraId="58CC7265" w14:textId="4EF96467" w:rsidR="00B44229" w:rsidRPr="00462573" w:rsidRDefault="00183E63" w:rsidP="00A10858">
            <w:pPr>
              <w:spacing w:line="400" w:lineRule="exact"/>
              <w:rPr>
                <w:rFonts w:ascii="宋体" w:eastAsia="宋体" w:hAnsi="宋体" w:hint="eastAsia"/>
                <w:szCs w:val="21"/>
              </w:rPr>
            </w:pPr>
            <w:r>
              <w:rPr>
                <w:rFonts w:ascii="宋体" w:eastAsia="宋体" w:hAnsi="宋体" w:hint="eastAsia"/>
                <w:szCs w:val="21"/>
              </w:rPr>
              <w:t>附件</w:t>
            </w:r>
            <w:r w:rsidR="000F5E8E">
              <w:rPr>
                <w:rFonts w:ascii="宋体" w:eastAsia="宋体" w:hAnsi="宋体" w:hint="eastAsia"/>
                <w:szCs w:val="21"/>
              </w:rPr>
              <w:t>4</w:t>
            </w:r>
            <w:r>
              <w:rPr>
                <w:rFonts w:ascii="宋体" w:eastAsia="宋体" w:hAnsi="宋体" w:hint="eastAsia"/>
                <w:szCs w:val="21"/>
              </w:rPr>
              <w:t>：履约评价指标</w:t>
            </w:r>
          </w:p>
        </w:tc>
      </w:tr>
      <w:tr w:rsidR="00A10858" w14:paraId="1AF67801" w14:textId="77777777" w:rsidTr="00A24883">
        <w:tc>
          <w:tcPr>
            <w:tcW w:w="409" w:type="pct"/>
            <w:vAlign w:val="center"/>
          </w:tcPr>
          <w:p w14:paraId="163DF1A4" w14:textId="237AEBED" w:rsidR="00A10858" w:rsidRDefault="00A10858" w:rsidP="00A10858">
            <w:pPr>
              <w:spacing w:line="440" w:lineRule="exact"/>
              <w:jc w:val="center"/>
              <w:rPr>
                <w:rFonts w:ascii="宋体" w:eastAsia="宋体" w:hAnsi="宋体" w:hint="eastAsia"/>
                <w:szCs w:val="21"/>
              </w:rPr>
            </w:pPr>
            <w:r>
              <w:rPr>
                <w:rFonts w:ascii="宋体" w:eastAsia="宋体" w:hAnsi="宋体" w:hint="eastAsia"/>
                <w:szCs w:val="21"/>
              </w:rPr>
              <w:t>11</w:t>
            </w:r>
          </w:p>
        </w:tc>
        <w:tc>
          <w:tcPr>
            <w:tcW w:w="1153" w:type="pct"/>
            <w:vAlign w:val="center"/>
          </w:tcPr>
          <w:p w14:paraId="616BCBBC" w14:textId="4021A372" w:rsidR="00A10858" w:rsidRPr="00462573" w:rsidRDefault="00A10858" w:rsidP="00A26D32">
            <w:pPr>
              <w:spacing w:line="400" w:lineRule="exact"/>
              <w:rPr>
                <w:rFonts w:ascii="宋体" w:eastAsia="宋体" w:hAnsi="宋体" w:hint="eastAsia"/>
                <w:szCs w:val="21"/>
              </w:rPr>
            </w:pPr>
            <w:r w:rsidRPr="00462573">
              <w:rPr>
                <w:rFonts w:ascii="宋体" w:eastAsia="宋体" w:hAnsi="宋体" w:hint="eastAsia"/>
                <w:szCs w:val="21"/>
              </w:rPr>
              <w:t>文件获取时间</w:t>
            </w:r>
          </w:p>
        </w:tc>
        <w:tc>
          <w:tcPr>
            <w:tcW w:w="3438" w:type="pct"/>
            <w:vAlign w:val="center"/>
          </w:tcPr>
          <w:p w14:paraId="7F73DD1C" w14:textId="316EEE9F" w:rsidR="00A10858" w:rsidRPr="00131DF0" w:rsidRDefault="00A10858" w:rsidP="00A10858">
            <w:pPr>
              <w:spacing w:line="440" w:lineRule="exact"/>
              <w:rPr>
                <w:rFonts w:ascii="宋体" w:eastAsia="宋体" w:hAnsi="宋体" w:hint="eastAsia"/>
                <w:szCs w:val="21"/>
              </w:rPr>
            </w:pPr>
            <w:r w:rsidRPr="00131DF0">
              <w:rPr>
                <w:rFonts w:ascii="宋体" w:eastAsia="宋体" w:hAnsi="宋体" w:hint="eastAsia"/>
                <w:szCs w:val="21"/>
              </w:rPr>
              <w:t>202</w:t>
            </w:r>
            <w:r>
              <w:rPr>
                <w:rFonts w:ascii="宋体" w:eastAsia="宋体" w:hAnsi="宋体" w:hint="eastAsia"/>
                <w:szCs w:val="21"/>
              </w:rPr>
              <w:t>5</w:t>
            </w:r>
            <w:r w:rsidRPr="00131DF0">
              <w:rPr>
                <w:rFonts w:ascii="宋体" w:eastAsia="宋体" w:hAnsi="宋体" w:hint="eastAsia"/>
                <w:szCs w:val="21"/>
              </w:rPr>
              <w:t>年</w:t>
            </w:r>
            <w:r w:rsidR="009C0CBB">
              <w:rPr>
                <w:rFonts w:ascii="宋体" w:eastAsia="宋体" w:hAnsi="宋体" w:hint="eastAsia"/>
                <w:szCs w:val="21"/>
              </w:rPr>
              <w:t>12</w:t>
            </w:r>
            <w:r w:rsidRPr="00131DF0">
              <w:rPr>
                <w:rFonts w:ascii="宋体" w:eastAsia="宋体" w:hAnsi="宋体" w:hint="eastAsia"/>
                <w:szCs w:val="21"/>
              </w:rPr>
              <w:t>月</w:t>
            </w:r>
            <w:r w:rsidR="00524AC1">
              <w:rPr>
                <w:rFonts w:ascii="宋体" w:eastAsia="宋体" w:hAnsi="宋体" w:hint="eastAsia"/>
                <w:szCs w:val="21"/>
              </w:rPr>
              <w:t>29</w:t>
            </w:r>
            <w:r w:rsidR="008409EE">
              <w:rPr>
                <w:rFonts w:ascii="宋体" w:eastAsia="宋体" w:hAnsi="宋体" w:hint="eastAsia"/>
                <w:szCs w:val="21"/>
              </w:rPr>
              <w:t>日</w:t>
            </w:r>
            <w:r w:rsidR="00E02ED9">
              <w:rPr>
                <w:rFonts w:ascii="宋体" w:eastAsia="宋体" w:hAnsi="宋体" w:hint="eastAsia"/>
                <w:szCs w:val="21"/>
              </w:rPr>
              <w:t>16</w:t>
            </w:r>
            <w:r w:rsidR="007232D5">
              <w:rPr>
                <w:rFonts w:ascii="宋体" w:eastAsia="宋体" w:hAnsi="宋体" w:hint="eastAsia"/>
                <w:szCs w:val="21"/>
              </w:rPr>
              <w:t>:</w:t>
            </w:r>
            <w:r w:rsidRPr="00131DF0">
              <w:rPr>
                <w:rFonts w:ascii="宋体" w:eastAsia="宋体" w:hAnsi="宋体" w:hint="eastAsia"/>
                <w:szCs w:val="21"/>
              </w:rPr>
              <w:t>00至202</w:t>
            </w:r>
            <w:r w:rsidR="00207307">
              <w:rPr>
                <w:rFonts w:ascii="宋体" w:eastAsia="宋体" w:hAnsi="宋体" w:hint="eastAsia"/>
                <w:szCs w:val="21"/>
              </w:rPr>
              <w:t>6</w:t>
            </w:r>
            <w:r w:rsidRPr="00131DF0">
              <w:rPr>
                <w:rFonts w:ascii="宋体" w:eastAsia="宋体" w:hAnsi="宋体" w:hint="eastAsia"/>
                <w:szCs w:val="21"/>
              </w:rPr>
              <w:t>年</w:t>
            </w:r>
            <w:r w:rsidR="009C0CBB">
              <w:rPr>
                <w:rFonts w:ascii="宋体" w:eastAsia="宋体" w:hAnsi="宋体" w:hint="eastAsia"/>
                <w:szCs w:val="21"/>
              </w:rPr>
              <w:t>1</w:t>
            </w:r>
            <w:r w:rsidRPr="00131DF0">
              <w:rPr>
                <w:rFonts w:ascii="宋体" w:eastAsia="宋体" w:hAnsi="宋体" w:hint="eastAsia"/>
                <w:szCs w:val="21"/>
              </w:rPr>
              <w:t>月</w:t>
            </w:r>
            <w:r w:rsidR="00207307">
              <w:rPr>
                <w:rFonts w:ascii="宋体" w:eastAsia="宋体" w:hAnsi="宋体" w:hint="eastAsia"/>
                <w:szCs w:val="21"/>
              </w:rPr>
              <w:t>4</w:t>
            </w:r>
            <w:r w:rsidR="00524AC1">
              <w:rPr>
                <w:rFonts w:ascii="宋体" w:eastAsia="宋体" w:hAnsi="宋体" w:hint="eastAsia"/>
                <w:szCs w:val="21"/>
              </w:rPr>
              <w:t>日1</w:t>
            </w:r>
            <w:r w:rsidR="00E02ED9">
              <w:rPr>
                <w:rFonts w:ascii="宋体" w:eastAsia="宋体" w:hAnsi="宋体" w:hint="eastAsia"/>
                <w:szCs w:val="21"/>
              </w:rPr>
              <w:t>7</w:t>
            </w:r>
            <w:r w:rsidRPr="00131DF0">
              <w:rPr>
                <w:rFonts w:ascii="宋体" w:eastAsia="宋体" w:hAnsi="宋体" w:hint="eastAsia"/>
                <w:szCs w:val="21"/>
              </w:rPr>
              <w:t>:00</w:t>
            </w:r>
          </w:p>
        </w:tc>
      </w:tr>
      <w:tr w:rsidR="00A10858" w14:paraId="01E4B5CB" w14:textId="77777777" w:rsidTr="00107055">
        <w:tc>
          <w:tcPr>
            <w:tcW w:w="409" w:type="pct"/>
            <w:vAlign w:val="center"/>
          </w:tcPr>
          <w:p w14:paraId="478B2C9D" w14:textId="0C8AEA1D" w:rsidR="00A10858" w:rsidRDefault="00A10858" w:rsidP="00A10858">
            <w:pPr>
              <w:spacing w:line="440" w:lineRule="exact"/>
              <w:jc w:val="center"/>
              <w:rPr>
                <w:rFonts w:ascii="宋体" w:eastAsia="宋体" w:hAnsi="宋体" w:hint="eastAsia"/>
                <w:szCs w:val="21"/>
              </w:rPr>
            </w:pPr>
            <w:r>
              <w:rPr>
                <w:rFonts w:ascii="宋体" w:eastAsia="宋体" w:hAnsi="宋体" w:hint="eastAsia"/>
                <w:szCs w:val="21"/>
              </w:rPr>
              <w:t>12</w:t>
            </w:r>
          </w:p>
        </w:tc>
        <w:tc>
          <w:tcPr>
            <w:tcW w:w="1153" w:type="pct"/>
            <w:vAlign w:val="center"/>
          </w:tcPr>
          <w:p w14:paraId="413B6C9C" w14:textId="227D3AD9" w:rsidR="00A10858" w:rsidRPr="00462573" w:rsidRDefault="00A10858" w:rsidP="00A10858">
            <w:pPr>
              <w:spacing w:line="440" w:lineRule="exact"/>
              <w:rPr>
                <w:rFonts w:ascii="宋体" w:eastAsia="宋体" w:hAnsi="宋体" w:hint="eastAsia"/>
                <w:szCs w:val="21"/>
              </w:rPr>
            </w:pPr>
            <w:r w:rsidRPr="00462573">
              <w:rPr>
                <w:rFonts w:ascii="宋体" w:eastAsia="宋体" w:hAnsi="宋体" w:hint="eastAsia"/>
                <w:szCs w:val="21"/>
              </w:rPr>
              <w:t>文件获取方式</w:t>
            </w:r>
          </w:p>
        </w:tc>
        <w:tc>
          <w:tcPr>
            <w:tcW w:w="3438" w:type="pct"/>
            <w:vAlign w:val="center"/>
          </w:tcPr>
          <w:p w14:paraId="1FC273E4" w14:textId="3B64E188" w:rsidR="00A10858" w:rsidRPr="00131DF0" w:rsidRDefault="009C0CBB" w:rsidP="00A10858">
            <w:pPr>
              <w:spacing w:line="440" w:lineRule="exact"/>
              <w:rPr>
                <w:rFonts w:ascii="宋体" w:eastAsia="宋体" w:hAnsi="宋体" w:hint="eastAsia"/>
                <w:szCs w:val="21"/>
              </w:rPr>
            </w:pPr>
            <w:r>
              <w:rPr>
                <w:rFonts w:ascii="宋体" w:eastAsia="宋体" w:hAnsi="宋体" w:hint="eastAsia"/>
                <w:szCs w:val="21"/>
              </w:rPr>
              <w:t>公告网站附件自行下载</w:t>
            </w:r>
            <w:r w:rsidR="007232D5">
              <w:rPr>
                <w:rFonts w:ascii="宋体" w:eastAsia="宋体" w:hAnsi="宋体" w:hint="eastAsia"/>
                <w:szCs w:val="21"/>
              </w:rPr>
              <w:t>。</w:t>
            </w:r>
          </w:p>
        </w:tc>
      </w:tr>
      <w:tr w:rsidR="00A10858" w14:paraId="2A0FBBAC" w14:textId="77777777" w:rsidTr="00107055">
        <w:tc>
          <w:tcPr>
            <w:tcW w:w="409" w:type="pct"/>
            <w:vAlign w:val="center"/>
          </w:tcPr>
          <w:p w14:paraId="00ED32DC" w14:textId="48442457" w:rsidR="00A10858" w:rsidRDefault="00A10858" w:rsidP="00A10858">
            <w:pPr>
              <w:spacing w:line="440" w:lineRule="exact"/>
              <w:jc w:val="center"/>
              <w:rPr>
                <w:rFonts w:ascii="宋体" w:eastAsia="宋体" w:hAnsi="宋体" w:hint="eastAsia"/>
                <w:szCs w:val="21"/>
              </w:rPr>
            </w:pPr>
            <w:r>
              <w:rPr>
                <w:rFonts w:ascii="宋体" w:eastAsia="宋体" w:hAnsi="宋体" w:hint="eastAsia"/>
                <w:szCs w:val="21"/>
              </w:rPr>
              <w:t>13</w:t>
            </w:r>
          </w:p>
        </w:tc>
        <w:tc>
          <w:tcPr>
            <w:tcW w:w="1153" w:type="pct"/>
            <w:vAlign w:val="center"/>
          </w:tcPr>
          <w:p w14:paraId="26C4C211" w14:textId="7FF49F1E" w:rsidR="00A10858" w:rsidRPr="00462573" w:rsidRDefault="00A10858" w:rsidP="00A10858">
            <w:pPr>
              <w:spacing w:line="440" w:lineRule="exact"/>
              <w:rPr>
                <w:rFonts w:ascii="宋体" w:eastAsia="宋体" w:hAnsi="宋体" w:hint="eastAsia"/>
                <w:szCs w:val="21"/>
              </w:rPr>
            </w:pPr>
            <w:r w:rsidRPr="00462573">
              <w:rPr>
                <w:rFonts w:ascii="宋体" w:eastAsia="宋体" w:hAnsi="宋体" w:hint="eastAsia"/>
                <w:szCs w:val="21"/>
              </w:rPr>
              <w:t>质疑截止时间</w:t>
            </w:r>
          </w:p>
        </w:tc>
        <w:tc>
          <w:tcPr>
            <w:tcW w:w="3438" w:type="pct"/>
            <w:vAlign w:val="center"/>
          </w:tcPr>
          <w:p w14:paraId="6555DD18" w14:textId="1A2AFE97" w:rsidR="00A10858" w:rsidRPr="0025139E" w:rsidRDefault="00A10858" w:rsidP="00A10858">
            <w:pPr>
              <w:spacing w:line="440" w:lineRule="exact"/>
              <w:rPr>
                <w:rFonts w:ascii="宋体" w:eastAsia="宋体" w:hAnsi="宋体" w:hint="eastAsia"/>
                <w:szCs w:val="21"/>
              </w:rPr>
            </w:pPr>
            <w:r w:rsidRPr="0025139E">
              <w:rPr>
                <w:rFonts w:ascii="宋体" w:eastAsia="宋体" w:hAnsi="宋体" w:hint="eastAsia"/>
                <w:szCs w:val="21"/>
              </w:rPr>
              <w:t>202</w:t>
            </w:r>
            <w:r w:rsidR="00E02ED9">
              <w:rPr>
                <w:rFonts w:ascii="宋体" w:eastAsia="宋体" w:hAnsi="宋体" w:hint="eastAsia"/>
                <w:szCs w:val="21"/>
              </w:rPr>
              <w:t>6</w:t>
            </w:r>
            <w:r w:rsidRPr="0025139E">
              <w:rPr>
                <w:rFonts w:ascii="宋体" w:eastAsia="宋体" w:hAnsi="宋体" w:hint="eastAsia"/>
                <w:szCs w:val="21"/>
              </w:rPr>
              <w:t>年</w:t>
            </w:r>
            <w:r w:rsidR="009C0CBB">
              <w:rPr>
                <w:rFonts w:ascii="宋体" w:eastAsia="宋体" w:hAnsi="宋体" w:hint="eastAsia"/>
                <w:szCs w:val="21"/>
              </w:rPr>
              <w:t>1</w:t>
            </w:r>
            <w:r w:rsidRPr="0025139E">
              <w:rPr>
                <w:rFonts w:ascii="宋体" w:eastAsia="宋体" w:hAnsi="宋体" w:hint="eastAsia"/>
                <w:szCs w:val="21"/>
              </w:rPr>
              <w:t>月</w:t>
            </w:r>
            <w:r w:rsidR="00E02ED9">
              <w:rPr>
                <w:rFonts w:ascii="宋体" w:eastAsia="宋体" w:hAnsi="宋体" w:hint="eastAsia"/>
                <w:szCs w:val="21"/>
              </w:rPr>
              <w:t>4</w:t>
            </w:r>
            <w:r w:rsidRPr="0025139E">
              <w:rPr>
                <w:rFonts w:ascii="宋体" w:eastAsia="宋体" w:hAnsi="宋体" w:hint="eastAsia"/>
                <w:szCs w:val="21"/>
              </w:rPr>
              <w:t>日</w:t>
            </w:r>
            <w:r>
              <w:rPr>
                <w:rFonts w:ascii="宋体" w:eastAsia="宋体" w:hAnsi="宋体" w:hint="eastAsia"/>
                <w:szCs w:val="21"/>
              </w:rPr>
              <w:t>1</w:t>
            </w:r>
            <w:r w:rsidR="0092690D">
              <w:rPr>
                <w:rFonts w:ascii="宋体" w:eastAsia="宋体" w:hAnsi="宋体" w:hint="eastAsia"/>
                <w:szCs w:val="21"/>
              </w:rPr>
              <w:t>2</w:t>
            </w:r>
            <w:r>
              <w:rPr>
                <w:rFonts w:ascii="宋体" w:eastAsia="宋体" w:hAnsi="宋体" w:hint="eastAsia"/>
                <w:szCs w:val="21"/>
              </w:rPr>
              <w:t>:</w:t>
            </w:r>
            <w:r w:rsidRPr="0025139E">
              <w:rPr>
                <w:rFonts w:ascii="宋体" w:eastAsia="宋体" w:hAnsi="宋体" w:hint="eastAsia"/>
                <w:szCs w:val="21"/>
              </w:rPr>
              <w:t>00</w:t>
            </w:r>
          </w:p>
        </w:tc>
      </w:tr>
      <w:tr w:rsidR="00A10858" w14:paraId="44BD9499" w14:textId="77777777" w:rsidTr="00107055">
        <w:tc>
          <w:tcPr>
            <w:tcW w:w="409" w:type="pct"/>
            <w:vAlign w:val="center"/>
          </w:tcPr>
          <w:p w14:paraId="389A6299" w14:textId="7932F438" w:rsidR="00A10858" w:rsidRDefault="00A10858" w:rsidP="00A10858">
            <w:pPr>
              <w:spacing w:line="440" w:lineRule="exact"/>
              <w:jc w:val="center"/>
              <w:rPr>
                <w:rFonts w:ascii="宋体" w:eastAsia="宋体" w:hAnsi="宋体" w:hint="eastAsia"/>
                <w:szCs w:val="21"/>
              </w:rPr>
            </w:pPr>
            <w:r>
              <w:rPr>
                <w:rFonts w:ascii="宋体" w:eastAsia="宋体" w:hAnsi="宋体" w:hint="eastAsia"/>
                <w:szCs w:val="21"/>
              </w:rPr>
              <w:t>14</w:t>
            </w:r>
          </w:p>
        </w:tc>
        <w:tc>
          <w:tcPr>
            <w:tcW w:w="1153" w:type="pct"/>
            <w:vAlign w:val="center"/>
          </w:tcPr>
          <w:p w14:paraId="15C56C70" w14:textId="38ABA8C9" w:rsidR="00A10858" w:rsidRPr="00462573" w:rsidRDefault="00A10858" w:rsidP="00A10858">
            <w:pPr>
              <w:spacing w:line="440" w:lineRule="exact"/>
              <w:rPr>
                <w:rFonts w:ascii="宋体" w:eastAsia="宋体" w:hAnsi="宋体" w:hint="eastAsia"/>
                <w:szCs w:val="21"/>
              </w:rPr>
            </w:pPr>
            <w:r w:rsidRPr="00462573">
              <w:rPr>
                <w:rFonts w:ascii="宋体" w:eastAsia="宋体" w:hAnsi="宋体" w:hint="eastAsia"/>
                <w:szCs w:val="21"/>
              </w:rPr>
              <w:t>澄清、修改、答疑截止时间</w:t>
            </w:r>
          </w:p>
        </w:tc>
        <w:tc>
          <w:tcPr>
            <w:tcW w:w="3438" w:type="pct"/>
            <w:vAlign w:val="center"/>
          </w:tcPr>
          <w:p w14:paraId="51DDCAE5" w14:textId="03B3BDC4" w:rsidR="00A10858" w:rsidRPr="0025139E" w:rsidRDefault="00A10858" w:rsidP="00A10858">
            <w:pPr>
              <w:spacing w:line="440" w:lineRule="exact"/>
              <w:rPr>
                <w:rFonts w:ascii="宋体" w:eastAsia="宋体" w:hAnsi="宋体" w:hint="eastAsia"/>
                <w:szCs w:val="21"/>
              </w:rPr>
            </w:pPr>
            <w:r w:rsidRPr="0025139E">
              <w:rPr>
                <w:rFonts w:ascii="宋体" w:eastAsia="宋体" w:hAnsi="宋体" w:hint="eastAsia"/>
                <w:szCs w:val="21"/>
              </w:rPr>
              <w:t>202</w:t>
            </w:r>
            <w:r w:rsidR="00E02ED9">
              <w:rPr>
                <w:rFonts w:ascii="宋体" w:eastAsia="宋体" w:hAnsi="宋体" w:hint="eastAsia"/>
                <w:szCs w:val="21"/>
              </w:rPr>
              <w:t>6</w:t>
            </w:r>
            <w:r w:rsidRPr="0025139E">
              <w:rPr>
                <w:rFonts w:ascii="宋体" w:eastAsia="宋体" w:hAnsi="宋体" w:hint="eastAsia"/>
                <w:szCs w:val="21"/>
              </w:rPr>
              <w:t>年</w:t>
            </w:r>
            <w:r w:rsidR="009C0CBB">
              <w:rPr>
                <w:rFonts w:ascii="宋体" w:eastAsia="宋体" w:hAnsi="宋体" w:hint="eastAsia"/>
                <w:szCs w:val="21"/>
              </w:rPr>
              <w:t>1</w:t>
            </w:r>
            <w:r w:rsidRPr="0025139E">
              <w:rPr>
                <w:rFonts w:ascii="宋体" w:eastAsia="宋体" w:hAnsi="宋体" w:hint="eastAsia"/>
                <w:szCs w:val="21"/>
              </w:rPr>
              <w:t>月</w:t>
            </w:r>
            <w:r w:rsidR="00E02ED9">
              <w:rPr>
                <w:rFonts w:ascii="宋体" w:eastAsia="宋体" w:hAnsi="宋体" w:hint="eastAsia"/>
                <w:szCs w:val="21"/>
              </w:rPr>
              <w:t>4</w:t>
            </w:r>
            <w:r w:rsidRPr="0025139E">
              <w:rPr>
                <w:rFonts w:ascii="宋体" w:eastAsia="宋体" w:hAnsi="宋体" w:hint="eastAsia"/>
                <w:szCs w:val="21"/>
              </w:rPr>
              <w:t>日</w:t>
            </w:r>
            <w:r w:rsidR="007232D5">
              <w:rPr>
                <w:rFonts w:ascii="宋体" w:eastAsia="宋体" w:hAnsi="宋体" w:hint="eastAsia"/>
                <w:szCs w:val="21"/>
              </w:rPr>
              <w:t>1</w:t>
            </w:r>
            <w:r w:rsidR="0092690D">
              <w:rPr>
                <w:rFonts w:ascii="宋体" w:eastAsia="宋体" w:hAnsi="宋体" w:hint="eastAsia"/>
                <w:szCs w:val="21"/>
              </w:rPr>
              <w:t>2</w:t>
            </w:r>
            <w:r>
              <w:rPr>
                <w:rFonts w:ascii="宋体" w:eastAsia="宋体" w:hAnsi="宋体" w:hint="eastAsia"/>
                <w:szCs w:val="21"/>
              </w:rPr>
              <w:t>:</w:t>
            </w:r>
            <w:r w:rsidRPr="0025139E">
              <w:rPr>
                <w:rFonts w:ascii="宋体" w:eastAsia="宋体" w:hAnsi="宋体" w:hint="eastAsia"/>
                <w:szCs w:val="21"/>
              </w:rPr>
              <w:t>00</w:t>
            </w:r>
          </w:p>
        </w:tc>
      </w:tr>
      <w:tr w:rsidR="00A10858" w14:paraId="6531704B" w14:textId="77777777" w:rsidTr="00107055">
        <w:tc>
          <w:tcPr>
            <w:tcW w:w="409" w:type="pct"/>
            <w:vAlign w:val="center"/>
          </w:tcPr>
          <w:p w14:paraId="0547A280" w14:textId="32D007A6" w:rsidR="00A10858" w:rsidRDefault="00A10858" w:rsidP="00A10858">
            <w:pPr>
              <w:spacing w:line="440" w:lineRule="exact"/>
              <w:jc w:val="center"/>
              <w:rPr>
                <w:rFonts w:ascii="宋体" w:eastAsia="宋体" w:hAnsi="宋体" w:hint="eastAsia"/>
                <w:szCs w:val="21"/>
              </w:rPr>
            </w:pPr>
            <w:r>
              <w:rPr>
                <w:rFonts w:ascii="宋体" w:eastAsia="宋体" w:hAnsi="宋体" w:hint="eastAsia"/>
                <w:szCs w:val="21"/>
              </w:rPr>
              <w:t>15</w:t>
            </w:r>
          </w:p>
        </w:tc>
        <w:tc>
          <w:tcPr>
            <w:tcW w:w="1153" w:type="pct"/>
            <w:vAlign w:val="center"/>
          </w:tcPr>
          <w:p w14:paraId="2831CAF7" w14:textId="27A1BF09" w:rsidR="00A10858" w:rsidRPr="00462573" w:rsidRDefault="00A10858" w:rsidP="00A10858">
            <w:pPr>
              <w:spacing w:line="440" w:lineRule="exact"/>
              <w:rPr>
                <w:rFonts w:ascii="宋体" w:eastAsia="宋体" w:hAnsi="宋体" w:hint="eastAsia"/>
                <w:szCs w:val="21"/>
              </w:rPr>
            </w:pPr>
            <w:r w:rsidRPr="00462573">
              <w:rPr>
                <w:rFonts w:ascii="宋体" w:eastAsia="宋体" w:hAnsi="宋体" w:hint="eastAsia"/>
                <w:szCs w:val="21"/>
              </w:rPr>
              <w:t>响应文件组成及要求</w:t>
            </w:r>
            <w:r w:rsidR="00C239CB">
              <w:rPr>
                <w:rFonts w:ascii="宋体" w:eastAsia="宋体" w:hAnsi="宋体" w:hint="eastAsia"/>
                <w:szCs w:val="21"/>
              </w:rPr>
              <w:t>（详见附件2</w:t>
            </w:r>
            <w:r w:rsidR="000F5E8E">
              <w:rPr>
                <w:rFonts w:ascii="宋体" w:eastAsia="宋体" w:hAnsi="宋体" w:hint="eastAsia"/>
                <w:szCs w:val="21"/>
              </w:rPr>
              <w:t>、3</w:t>
            </w:r>
            <w:r w:rsidR="00C239CB">
              <w:rPr>
                <w:rFonts w:ascii="宋体" w:eastAsia="宋体" w:hAnsi="宋体" w:hint="eastAsia"/>
                <w:szCs w:val="21"/>
              </w:rPr>
              <w:t>）</w:t>
            </w:r>
          </w:p>
        </w:tc>
        <w:tc>
          <w:tcPr>
            <w:tcW w:w="3438" w:type="pct"/>
            <w:vAlign w:val="center"/>
          </w:tcPr>
          <w:p w14:paraId="1341C767" w14:textId="41A30A26" w:rsidR="00A10858" w:rsidRPr="009F0E70" w:rsidRDefault="00A10858" w:rsidP="00A10858">
            <w:pPr>
              <w:spacing w:line="400" w:lineRule="exact"/>
              <w:rPr>
                <w:rFonts w:ascii="宋体" w:eastAsia="宋体" w:hAnsi="宋体" w:hint="eastAsia"/>
                <w:szCs w:val="21"/>
              </w:rPr>
            </w:pPr>
            <w:r>
              <w:rPr>
                <w:rFonts w:ascii="宋体" w:eastAsia="宋体" w:hAnsi="宋体" w:hint="eastAsia"/>
                <w:szCs w:val="21"/>
              </w:rPr>
              <w:t>1.</w:t>
            </w:r>
            <w:r w:rsidRPr="009F0E70">
              <w:rPr>
                <w:rFonts w:ascii="宋体" w:eastAsia="宋体" w:hAnsi="宋体" w:hint="eastAsia"/>
                <w:szCs w:val="21"/>
              </w:rPr>
              <w:t>响应函；</w:t>
            </w:r>
          </w:p>
          <w:p w14:paraId="5D8B6B32" w14:textId="4C2BE863" w:rsidR="00A10858" w:rsidRPr="00462573" w:rsidRDefault="00A10858" w:rsidP="00A10858">
            <w:pPr>
              <w:spacing w:line="400" w:lineRule="exact"/>
              <w:rPr>
                <w:rFonts w:ascii="宋体" w:eastAsia="宋体" w:hAnsi="宋体" w:hint="eastAsia"/>
                <w:szCs w:val="21"/>
              </w:rPr>
            </w:pPr>
            <w:r>
              <w:rPr>
                <w:rFonts w:ascii="宋体" w:eastAsia="宋体" w:hAnsi="宋体" w:hint="eastAsia"/>
                <w:szCs w:val="21"/>
              </w:rPr>
              <w:t>2.</w:t>
            </w:r>
            <w:r w:rsidRPr="00462573">
              <w:rPr>
                <w:rFonts w:ascii="宋体" w:eastAsia="宋体" w:hAnsi="宋体" w:hint="eastAsia"/>
                <w:szCs w:val="21"/>
              </w:rPr>
              <w:t>供应商资格审查文件</w:t>
            </w:r>
            <w:r w:rsidRPr="00462573">
              <w:rPr>
                <w:rFonts w:ascii="宋体" w:eastAsia="宋体" w:hAnsi="宋体"/>
                <w:szCs w:val="21"/>
              </w:rPr>
              <w:t>；</w:t>
            </w:r>
          </w:p>
          <w:p w14:paraId="426FEE03" w14:textId="1220F797" w:rsidR="00A10858" w:rsidRDefault="00A10858" w:rsidP="00A10858">
            <w:pPr>
              <w:spacing w:line="440" w:lineRule="exact"/>
              <w:rPr>
                <w:rFonts w:ascii="宋体" w:eastAsia="宋体" w:hAnsi="宋体" w:hint="eastAsia"/>
                <w:szCs w:val="21"/>
              </w:rPr>
            </w:pPr>
            <w:r>
              <w:rPr>
                <w:rFonts w:ascii="宋体" w:eastAsia="宋体" w:hAnsi="宋体" w:hint="eastAsia"/>
                <w:szCs w:val="21"/>
              </w:rPr>
              <w:t>3</w:t>
            </w:r>
            <w:r w:rsidRPr="00462573">
              <w:rPr>
                <w:rFonts w:ascii="宋体" w:eastAsia="宋体" w:hAnsi="宋体"/>
                <w:szCs w:val="21"/>
              </w:rPr>
              <w:t>.</w:t>
            </w:r>
            <w:r>
              <w:rPr>
                <w:rFonts w:ascii="宋体" w:eastAsia="宋体" w:hAnsi="宋体" w:hint="eastAsia"/>
                <w:szCs w:val="21"/>
              </w:rPr>
              <w:t>响应报价</w:t>
            </w:r>
            <w:r w:rsidR="00B97776">
              <w:rPr>
                <w:rFonts w:ascii="宋体" w:eastAsia="宋体" w:hAnsi="宋体" w:hint="eastAsia"/>
                <w:szCs w:val="21"/>
              </w:rPr>
              <w:t>一览</w:t>
            </w:r>
            <w:r>
              <w:rPr>
                <w:rFonts w:ascii="宋体" w:eastAsia="宋体" w:hAnsi="宋体" w:hint="eastAsia"/>
                <w:szCs w:val="21"/>
              </w:rPr>
              <w:t>单</w:t>
            </w:r>
            <w:r w:rsidR="004A27AB">
              <w:rPr>
                <w:rFonts w:ascii="宋体" w:eastAsia="宋体" w:hAnsi="宋体" w:hint="eastAsia"/>
                <w:szCs w:val="21"/>
              </w:rPr>
              <w:t>；</w:t>
            </w:r>
          </w:p>
          <w:p w14:paraId="19441DA1" w14:textId="2F8AF6B6" w:rsidR="004A27AB" w:rsidRPr="00462573" w:rsidRDefault="004A27AB" w:rsidP="00A10858">
            <w:pPr>
              <w:spacing w:line="440" w:lineRule="exact"/>
              <w:rPr>
                <w:rFonts w:ascii="宋体" w:eastAsia="宋体" w:hAnsi="宋体" w:hint="eastAsia"/>
                <w:szCs w:val="21"/>
              </w:rPr>
            </w:pPr>
            <w:r>
              <w:rPr>
                <w:rFonts w:ascii="宋体" w:eastAsia="宋体" w:hAnsi="宋体" w:hint="eastAsia"/>
                <w:szCs w:val="21"/>
              </w:rPr>
              <w:t>4.响应</w:t>
            </w:r>
            <w:r w:rsidR="00167B05">
              <w:rPr>
                <w:rFonts w:ascii="宋体" w:eastAsia="宋体" w:hAnsi="宋体" w:hint="eastAsia"/>
                <w:szCs w:val="21"/>
              </w:rPr>
              <w:t>/投标</w:t>
            </w:r>
            <w:r>
              <w:rPr>
                <w:rFonts w:ascii="宋体" w:eastAsia="宋体" w:hAnsi="宋体" w:hint="eastAsia"/>
                <w:szCs w:val="21"/>
              </w:rPr>
              <w:t>工程量清单。</w:t>
            </w:r>
          </w:p>
        </w:tc>
      </w:tr>
      <w:tr w:rsidR="00A10858" w14:paraId="6D4D18EC" w14:textId="77777777" w:rsidTr="00107055">
        <w:tc>
          <w:tcPr>
            <w:tcW w:w="409" w:type="pct"/>
            <w:vAlign w:val="center"/>
          </w:tcPr>
          <w:p w14:paraId="04697575" w14:textId="71C23628" w:rsidR="00A10858" w:rsidRDefault="00A10858" w:rsidP="00A10858">
            <w:pPr>
              <w:spacing w:line="440" w:lineRule="exact"/>
              <w:jc w:val="center"/>
              <w:rPr>
                <w:rFonts w:ascii="宋体" w:eastAsia="宋体" w:hAnsi="宋体" w:hint="eastAsia"/>
                <w:szCs w:val="21"/>
              </w:rPr>
            </w:pPr>
            <w:r>
              <w:rPr>
                <w:rFonts w:ascii="宋体" w:eastAsia="宋体" w:hAnsi="宋体" w:hint="eastAsia"/>
                <w:szCs w:val="21"/>
              </w:rPr>
              <w:t>16</w:t>
            </w:r>
          </w:p>
        </w:tc>
        <w:tc>
          <w:tcPr>
            <w:tcW w:w="1153" w:type="pct"/>
            <w:vAlign w:val="center"/>
          </w:tcPr>
          <w:p w14:paraId="5CCBADEB" w14:textId="16EDFF03" w:rsidR="00A10858" w:rsidRPr="00462573" w:rsidRDefault="00A10858" w:rsidP="00A10858">
            <w:pPr>
              <w:spacing w:line="440" w:lineRule="exact"/>
              <w:rPr>
                <w:rFonts w:ascii="宋体" w:eastAsia="宋体" w:hAnsi="宋体" w:hint="eastAsia"/>
                <w:szCs w:val="21"/>
              </w:rPr>
            </w:pPr>
            <w:r w:rsidRPr="00462573">
              <w:rPr>
                <w:rFonts w:ascii="宋体" w:eastAsia="宋体" w:hAnsi="宋体" w:hint="eastAsia"/>
                <w:szCs w:val="21"/>
              </w:rPr>
              <w:t>响应文件有效期</w:t>
            </w:r>
          </w:p>
        </w:tc>
        <w:tc>
          <w:tcPr>
            <w:tcW w:w="3438" w:type="pct"/>
            <w:vAlign w:val="center"/>
          </w:tcPr>
          <w:p w14:paraId="0CDBF4DA" w14:textId="435CDA5A" w:rsidR="00A10858" w:rsidRPr="00462573" w:rsidRDefault="00A10858" w:rsidP="00A10858">
            <w:pPr>
              <w:spacing w:line="400" w:lineRule="exact"/>
              <w:rPr>
                <w:rFonts w:ascii="宋体" w:eastAsia="宋体" w:hAnsi="宋体" w:hint="eastAsia"/>
                <w:szCs w:val="21"/>
              </w:rPr>
            </w:pPr>
            <w:r w:rsidRPr="00462573">
              <w:rPr>
                <w:rFonts w:ascii="宋体" w:eastAsia="宋体" w:hAnsi="宋体" w:hint="eastAsia"/>
                <w:szCs w:val="21"/>
              </w:rPr>
              <w:t>自递交响应文件起60日。</w:t>
            </w:r>
          </w:p>
        </w:tc>
      </w:tr>
      <w:tr w:rsidR="00A10858" w14:paraId="54AA5A95" w14:textId="77777777" w:rsidTr="00107055">
        <w:tc>
          <w:tcPr>
            <w:tcW w:w="409" w:type="pct"/>
            <w:vAlign w:val="center"/>
          </w:tcPr>
          <w:p w14:paraId="42A6F79A" w14:textId="42A487FB" w:rsidR="00A10858" w:rsidRDefault="00A10858" w:rsidP="00A10858">
            <w:pPr>
              <w:spacing w:line="440" w:lineRule="exact"/>
              <w:jc w:val="center"/>
              <w:rPr>
                <w:rFonts w:ascii="宋体" w:eastAsia="宋体" w:hAnsi="宋体" w:hint="eastAsia"/>
                <w:szCs w:val="21"/>
              </w:rPr>
            </w:pPr>
            <w:r>
              <w:rPr>
                <w:rFonts w:ascii="宋体" w:eastAsia="宋体" w:hAnsi="宋体" w:hint="eastAsia"/>
                <w:szCs w:val="21"/>
              </w:rPr>
              <w:t>17</w:t>
            </w:r>
          </w:p>
        </w:tc>
        <w:tc>
          <w:tcPr>
            <w:tcW w:w="1153" w:type="pct"/>
            <w:vAlign w:val="center"/>
          </w:tcPr>
          <w:p w14:paraId="1A75ADA8" w14:textId="5C317461" w:rsidR="00A10858" w:rsidRPr="00462573" w:rsidRDefault="00A10858" w:rsidP="00A10858">
            <w:pPr>
              <w:spacing w:line="440" w:lineRule="exact"/>
              <w:rPr>
                <w:rFonts w:ascii="宋体" w:eastAsia="宋体" w:hAnsi="宋体" w:hint="eastAsia"/>
                <w:szCs w:val="21"/>
              </w:rPr>
            </w:pPr>
            <w:r w:rsidRPr="00462573">
              <w:rPr>
                <w:rFonts w:ascii="宋体" w:eastAsia="宋体" w:hAnsi="宋体" w:hint="eastAsia"/>
                <w:szCs w:val="21"/>
              </w:rPr>
              <w:t>响应文件份数</w:t>
            </w:r>
          </w:p>
        </w:tc>
        <w:tc>
          <w:tcPr>
            <w:tcW w:w="3438" w:type="pct"/>
            <w:vAlign w:val="center"/>
          </w:tcPr>
          <w:p w14:paraId="2F93D049" w14:textId="704A843A" w:rsidR="00A10858" w:rsidRPr="00462573" w:rsidRDefault="00A10858" w:rsidP="00A10858">
            <w:pPr>
              <w:spacing w:line="400" w:lineRule="exact"/>
              <w:rPr>
                <w:rFonts w:ascii="宋体" w:eastAsia="宋体" w:hAnsi="宋体" w:hint="eastAsia"/>
                <w:szCs w:val="21"/>
              </w:rPr>
            </w:pPr>
            <w:r w:rsidRPr="00462573">
              <w:rPr>
                <w:rFonts w:ascii="宋体" w:eastAsia="宋体" w:hAnsi="宋体" w:hint="eastAsia"/>
                <w:szCs w:val="21"/>
              </w:rPr>
              <w:t>一式1份，使用文件袋密封，列明项目名称并加盖骑缝章。</w:t>
            </w:r>
          </w:p>
        </w:tc>
      </w:tr>
      <w:tr w:rsidR="00A10858" w14:paraId="485EA334" w14:textId="77777777" w:rsidTr="00107055">
        <w:tc>
          <w:tcPr>
            <w:tcW w:w="409" w:type="pct"/>
            <w:vAlign w:val="center"/>
          </w:tcPr>
          <w:p w14:paraId="2DA5734B" w14:textId="3D016DF1" w:rsidR="00A10858" w:rsidRDefault="00A10858" w:rsidP="00A10858">
            <w:pPr>
              <w:spacing w:line="440" w:lineRule="exact"/>
              <w:jc w:val="center"/>
              <w:rPr>
                <w:rFonts w:ascii="宋体" w:eastAsia="宋体" w:hAnsi="宋体" w:hint="eastAsia"/>
                <w:szCs w:val="21"/>
              </w:rPr>
            </w:pPr>
            <w:r>
              <w:rPr>
                <w:rFonts w:ascii="宋体" w:eastAsia="宋体" w:hAnsi="宋体" w:hint="eastAsia"/>
                <w:szCs w:val="21"/>
              </w:rPr>
              <w:t>18</w:t>
            </w:r>
          </w:p>
        </w:tc>
        <w:tc>
          <w:tcPr>
            <w:tcW w:w="1153" w:type="pct"/>
            <w:vAlign w:val="center"/>
          </w:tcPr>
          <w:p w14:paraId="3F44D266" w14:textId="18C14B2F" w:rsidR="00A10858" w:rsidRDefault="00A10858" w:rsidP="00A10858">
            <w:pPr>
              <w:spacing w:line="440" w:lineRule="exact"/>
              <w:rPr>
                <w:rFonts w:ascii="宋体" w:eastAsia="宋体" w:hAnsi="宋体" w:hint="eastAsia"/>
                <w:szCs w:val="21"/>
              </w:rPr>
            </w:pPr>
            <w:r>
              <w:rPr>
                <w:rFonts w:ascii="宋体" w:eastAsia="宋体" w:hAnsi="宋体" w:hint="eastAsia"/>
                <w:szCs w:val="21"/>
              </w:rPr>
              <w:t>是否缴纳保证金</w:t>
            </w:r>
          </w:p>
        </w:tc>
        <w:tc>
          <w:tcPr>
            <w:tcW w:w="3438" w:type="pct"/>
            <w:vAlign w:val="center"/>
          </w:tcPr>
          <w:p w14:paraId="4E4857D7" w14:textId="58952717" w:rsidR="00A10858" w:rsidRPr="00726C67" w:rsidRDefault="00A10858" w:rsidP="00A10858">
            <w:pPr>
              <w:spacing w:line="440" w:lineRule="exact"/>
              <w:rPr>
                <w:rFonts w:ascii="宋体" w:eastAsia="宋体" w:hAnsi="宋体" w:hint="eastAsia"/>
                <w:szCs w:val="21"/>
              </w:rPr>
            </w:pPr>
            <w:r w:rsidRPr="00726C67">
              <w:rPr>
                <w:rFonts w:ascii="宋体" w:eastAsia="宋体" w:hAnsi="宋体" w:hint="eastAsia"/>
                <w:szCs w:val="21"/>
              </w:rPr>
              <w:t>□</w:t>
            </w:r>
            <w:r>
              <w:rPr>
                <w:rFonts w:ascii="宋体" w:eastAsia="宋体" w:hAnsi="宋体" w:hint="eastAsia"/>
                <w:szCs w:val="21"/>
              </w:rPr>
              <w:t>是</w:t>
            </w:r>
            <w:r w:rsidRPr="00726C67">
              <w:rPr>
                <w:rFonts w:ascii="宋体" w:eastAsia="宋体" w:hAnsi="宋体"/>
                <w:szCs w:val="21"/>
              </w:rPr>
              <w:t xml:space="preserve">    </w:t>
            </w:r>
            <w:r w:rsidRPr="00231758">
              <w:rPr>
                <w:rFonts w:ascii="Segoe UI Emoji" w:eastAsia="宋体" w:hAnsi="Segoe UI Emoji" w:cs="Segoe UI Emoji"/>
                <w:sz w:val="28"/>
                <w:szCs w:val="28"/>
              </w:rPr>
              <w:sym w:font="Wingdings 2" w:char="F052"/>
            </w:r>
            <w:r>
              <w:rPr>
                <w:rFonts w:ascii="宋体" w:eastAsia="宋体" w:hAnsi="宋体" w:hint="eastAsia"/>
                <w:szCs w:val="21"/>
              </w:rPr>
              <w:t>否</w:t>
            </w:r>
          </w:p>
        </w:tc>
      </w:tr>
      <w:tr w:rsidR="00A10858" w14:paraId="43442F21" w14:textId="77777777" w:rsidTr="00107055">
        <w:tc>
          <w:tcPr>
            <w:tcW w:w="409" w:type="pct"/>
            <w:vAlign w:val="center"/>
          </w:tcPr>
          <w:p w14:paraId="459B46AC" w14:textId="7C8A1B85" w:rsidR="00A10858" w:rsidRPr="005F4680" w:rsidRDefault="00A10858" w:rsidP="00A10858">
            <w:pPr>
              <w:spacing w:line="440" w:lineRule="exact"/>
              <w:jc w:val="center"/>
              <w:rPr>
                <w:rFonts w:ascii="宋体" w:eastAsia="宋体" w:hAnsi="宋体" w:hint="eastAsia"/>
                <w:szCs w:val="21"/>
              </w:rPr>
            </w:pPr>
            <w:r>
              <w:rPr>
                <w:rFonts w:ascii="宋体" w:eastAsia="宋体" w:hAnsi="宋体" w:hint="eastAsia"/>
                <w:szCs w:val="21"/>
              </w:rPr>
              <w:t>19</w:t>
            </w:r>
          </w:p>
        </w:tc>
        <w:tc>
          <w:tcPr>
            <w:tcW w:w="1153" w:type="pct"/>
            <w:vAlign w:val="center"/>
          </w:tcPr>
          <w:p w14:paraId="70F30BA0" w14:textId="4E259A7F" w:rsidR="00A10858" w:rsidRDefault="00A10858" w:rsidP="00A10858">
            <w:pPr>
              <w:spacing w:line="440" w:lineRule="exact"/>
              <w:rPr>
                <w:rFonts w:ascii="宋体" w:eastAsia="宋体" w:hAnsi="宋体" w:hint="eastAsia"/>
                <w:szCs w:val="21"/>
              </w:rPr>
            </w:pPr>
            <w:r>
              <w:rPr>
                <w:rFonts w:ascii="宋体" w:eastAsia="宋体" w:hAnsi="宋体" w:hint="eastAsia"/>
                <w:szCs w:val="21"/>
              </w:rPr>
              <w:t>无效响应文件</w:t>
            </w:r>
          </w:p>
        </w:tc>
        <w:tc>
          <w:tcPr>
            <w:tcW w:w="3438" w:type="pct"/>
            <w:vAlign w:val="center"/>
          </w:tcPr>
          <w:p w14:paraId="61CE0913" w14:textId="77777777" w:rsidR="00A10858" w:rsidRPr="009E7161" w:rsidRDefault="00A10858" w:rsidP="00A10858">
            <w:pPr>
              <w:spacing w:line="440" w:lineRule="exact"/>
              <w:rPr>
                <w:rFonts w:ascii="宋体" w:eastAsia="宋体" w:hAnsi="宋体" w:hint="eastAsia"/>
                <w:szCs w:val="21"/>
              </w:rPr>
            </w:pPr>
            <w:r w:rsidRPr="009E7161">
              <w:rPr>
                <w:rFonts w:ascii="宋体" w:eastAsia="宋体" w:hAnsi="宋体" w:hint="eastAsia"/>
                <w:szCs w:val="21"/>
              </w:rPr>
              <w:t>1.逾期送达的响应文件；</w:t>
            </w:r>
          </w:p>
          <w:p w14:paraId="383F19E9" w14:textId="77777777" w:rsidR="00A10858" w:rsidRPr="009E7161" w:rsidRDefault="00A10858" w:rsidP="00A10858">
            <w:pPr>
              <w:spacing w:line="440" w:lineRule="exact"/>
              <w:rPr>
                <w:rFonts w:ascii="宋体" w:eastAsia="宋体" w:hAnsi="宋体" w:hint="eastAsia"/>
                <w:szCs w:val="21"/>
              </w:rPr>
            </w:pPr>
            <w:r w:rsidRPr="009E7161">
              <w:rPr>
                <w:rFonts w:ascii="宋体" w:eastAsia="宋体" w:hAnsi="宋体" w:hint="eastAsia"/>
                <w:szCs w:val="21"/>
              </w:rPr>
              <w:lastRenderedPageBreak/>
              <w:t>2.响应文件未送达指定地点的；</w:t>
            </w:r>
          </w:p>
          <w:p w14:paraId="67D1CAB8" w14:textId="77777777" w:rsidR="00A10858" w:rsidRPr="009E7161" w:rsidRDefault="00A10858" w:rsidP="00A10858">
            <w:pPr>
              <w:spacing w:line="440" w:lineRule="exact"/>
              <w:rPr>
                <w:rFonts w:ascii="宋体" w:eastAsia="宋体" w:hAnsi="宋体" w:hint="eastAsia"/>
                <w:szCs w:val="21"/>
              </w:rPr>
            </w:pPr>
            <w:r w:rsidRPr="009E7161">
              <w:rPr>
                <w:rFonts w:ascii="宋体" w:eastAsia="宋体" w:hAnsi="宋体" w:hint="eastAsia"/>
                <w:szCs w:val="21"/>
              </w:rPr>
              <w:t>3.响应文件未按照采购文件要求签署、盖章的；</w:t>
            </w:r>
          </w:p>
          <w:p w14:paraId="765AF531" w14:textId="7BFE981C" w:rsidR="00A10858" w:rsidRPr="009E7161" w:rsidRDefault="00A10858" w:rsidP="00A10858">
            <w:pPr>
              <w:spacing w:line="440" w:lineRule="exact"/>
              <w:rPr>
                <w:rFonts w:ascii="宋体" w:eastAsia="宋体" w:hAnsi="宋体" w:hint="eastAsia"/>
                <w:szCs w:val="21"/>
              </w:rPr>
            </w:pPr>
            <w:r w:rsidRPr="009E7161">
              <w:rPr>
                <w:rFonts w:ascii="宋体" w:eastAsia="宋体" w:hAnsi="宋体" w:hint="eastAsia"/>
                <w:szCs w:val="21"/>
              </w:rPr>
              <w:t>4.响应报价高于最高限价的</w:t>
            </w:r>
            <w:r w:rsidR="00524AC1">
              <w:rPr>
                <w:rFonts w:ascii="宋体" w:eastAsia="宋体" w:hAnsi="宋体" w:hint="eastAsia"/>
                <w:szCs w:val="21"/>
              </w:rPr>
              <w:t>，</w:t>
            </w:r>
            <w:r w:rsidR="00524AC1" w:rsidRPr="00524AC1">
              <w:rPr>
                <w:rFonts w:ascii="宋体" w:eastAsia="宋体" w:hAnsi="宋体" w:hint="eastAsia"/>
                <w:szCs w:val="21"/>
              </w:rPr>
              <w:t>擅自修改</w:t>
            </w:r>
            <w:r w:rsidR="00524AC1">
              <w:rPr>
                <w:rFonts w:ascii="宋体" w:eastAsia="宋体" w:hAnsi="宋体" w:hint="eastAsia"/>
                <w:szCs w:val="21"/>
              </w:rPr>
              <w:t>不可竞争费的</w:t>
            </w:r>
            <w:r w:rsidRPr="009E7161">
              <w:rPr>
                <w:rFonts w:ascii="宋体" w:eastAsia="宋体" w:hAnsi="宋体" w:hint="eastAsia"/>
                <w:szCs w:val="21"/>
              </w:rPr>
              <w:t>；</w:t>
            </w:r>
          </w:p>
          <w:p w14:paraId="1A7D5EC6" w14:textId="77777777" w:rsidR="00A10858" w:rsidRPr="009E7161" w:rsidRDefault="00A10858" w:rsidP="00A10858">
            <w:pPr>
              <w:spacing w:line="440" w:lineRule="exact"/>
              <w:rPr>
                <w:rFonts w:ascii="宋体" w:eastAsia="宋体" w:hAnsi="宋体" w:hint="eastAsia"/>
                <w:szCs w:val="21"/>
              </w:rPr>
            </w:pPr>
            <w:r w:rsidRPr="009E7161">
              <w:rPr>
                <w:rFonts w:ascii="宋体" w:eastAsia="宋体" w:hAnsi="宋体" w:hint="eastAsia"/>
                <w:szCs w:val="21"/>
              </w:rPr>
              <w:t>5.不具备采购文件中规定的资格要求的；</w:t>
            </w:r>
          </w:p>
          <w:p w14:paraId="56A9A313" w14:textId="77777777" w:rsidR="00A10858" w:rsidRPr="009E7161" w:rsidRDefault="00A10858" w:rsidP="00A10858">
            <w:pPr>
              <w:spacing w:line="440" w:lineRule="exact"/>
              <w:rPr>
                <w:rFonts w:ascii="宋体" w:eastAsia="宋体" w:hAnsi="宋体" w:hint="eastAsia"/>
                <w:szCs w:val="21"/>
              </w:rPr>
            </w:pPr>
            <w:r w:rsidRPr="009E7161">
              <w:rPr>
                <w:rFonts w:ascii="宋体" w:eastAsia="宋体" w:hAnsi="宋体" w:hint="eastAsia"/>
                <w:szCs w:val="21"/>
              </w:rPr>
              <w:t>6.供应商与采购人存在利害关系可能影响采购公正性情况的；</w:t>
            </w:r>
          </w:p>
          <w:p w14:paraId="44E2053D" w14:textId="77777777" w:rsidR="00A10858" w:rsidRPr="009E7161" w:rsidRDefault="00A10858" w:rsidP="00A10858">
            <w:pPr>
              <w:spacing w:line="440" w:lineRule="exact"/>
              <w:rPr>
                <w:rFonts w:ascii="宋体" w:eastAsia="宋体" w:hAnsi="宋体" w:hint="eastAsia"/>
                <w:szCs w:val="21"/>
              </w:rPr>
            </w:pPr>
            <w:r w:rsidRPr="009E7161">
              <w:rPr>
                <w:rFonts w:ascii="宋体" w:eastAsia="宋体" w:hAnsi="宋体" w:hint="eastAsia"/>
                <w:szCs w:val="21"/>
              </w:rPr>
              <w:t>7.供应商负责人为同一人或者存在控股、管理关系的不同供应商参加同一采购项目响应的；</w:t>
            </w:r>
          </w:p>
          <w:p w14:paraId="2DEFE03C" w14:textId="77777777" w:rsidR="00A10858" w:rsidRPr="009E7161" w:rsidRDefault="00A10858" w:rsidP="00A10858">
            <w:pPr>
              <w:spacing w:line="440" w:lineRule="exact"/>
              <w:rPr>
                <w:rFonts w:ascii="宋体" w:eastAsia="宋体" w:hAnsi="宋体" w:hint="eastAsia"/>
                <w:szCs w:val="21"/>
              </w:rPr>
            </w:pPr>
            <w:r w:rsidRPr="009E7161">
              <w:rPr>
                <w:rFonts w:ascii="宋体" w:eastAsia="宋体" w:hAnsi="宋体" w:hint="eastAsia"/>
                <w:szCs w:val="21"/>
              </w:rPr>
              <w:t>8.供应商有串通响应、弄虚作假、行贿等违法行为的；</w:t>
            </w:r>
          </w:p>
          <w:p w14:paraId="3711DC7B" w14:textId="667A26ED" w:rsidR="00A10858" w:rsidRPr="00726C67" w:rsidRDefault="00A10858" w:rsidP="00A10858">
            <w:pPr>
              <w:spacing w:line="440" w:lineRule="exact"/>
              <w:rPr>
                <w:rFonts w:ascii="宋体" w:eastAsia="宋体" w:hAnsi="宋体" w:hint="eastAsia"/>
                <w:szCs w:val="21"/>
              </w:rPr>
            </w:pPr>
            <w:r w:rsidRPr="009E7161">
              <w:rPr>
                <w:rFonts w:ascii="宋体" w:eastAsia="宋体" w:hAnsi="宋体" w:hint="eastAsia"/>
                <w:szCs w:val="21"/>
              </w:rPr>
              <w:t>9.法律、法规和采购文件规定的其他无效情形。</w:t>
            </w:r>
          </w:p>
        </w:tc>
      </w:tr>
      <w:tr w:rsidR="00A10858" w14:paraId="54980D6B" w14:textId="77777777" w:rsidTr="00107055">
        <w:tc>
          <w:tcPr>
            <w:tcW w:w="409" w:type="pct"/>
            <w:vAlign w:val="center"/>
          </w:tcPr>
          <w:p w14:paraId="29E4B8D8" w14:textId="3D6A61D2" w:rsidR="00A10858" w:rsidRDefault="00A10858" w:rsidP="00A10858">
            <w:pPr>
              <w:spacing w:line="440" w:lineRule="exact"/>
              <w:jc w:val="center"/>
              <w:rPr>
                <w:rFonts w:ascii="宋体" w:eastAsia="宋体" w:hAnsi="宋体" w:hint="eastAsia"/>
                <w:szCs w:val="21"/>
              </w:rPr>
            </w:pPr>
            <w:r>
              <w:rPr>
                <w:rFonts w:ascii="宋体" w:eastAsia="宋体" w:hAnsi="宋体" w:hint="eastAsia"/>
                <w:szCs w:val="21"/>
              </w:rPr>
              <w:lastRenderedPageBreak/>
              <w:t>20</w:t>
            </w:r>
          </w:p>
        </w:tc>
        <w:tc>
          <w:tcPr>
            <w:tcW w:w="1153" w:type="pct"/>
            <w:vAlign w:val="center"/>
          </w:tcPr>
          <w:p w14:paraId="6A1A535C" w14:textId="77777777" w:rsidR="00A10858" w:rsidRPr="0025139E" w:rsidRDefault="00A10858" w:rsidP="00A10858">
            <w:pPr>
              <w:spacing w:line="400" w:lineRule="exact"/>
              <w:rPr>
                <w:rFonts w:ascii="宋体" w:eastAsia="宋体" w:hAnsi="宋体" w:hint="eastAsia"/>
                <w:szCs w:val="21"/>
              </w:rPr>
            </w:pPr>
            <w:r w:rsidRPr="0025139E">
              <w:rPr>
                <w:rFonts w:ascii="宋体" w:eastAsia="宋体" w:hAnsi="宋体" w:hint="eastAsia"/>
                <w:szCs w:val="21"/>
              </w:rPr>
              <w:t>递交响应文件</w:t>
            </w:r>
          </w:p>
          <w:p w14:paraId="4693F27C" w14:textId="0EFCD92D" w:rsidR="00A10858" w:rsidRPr="0025139E" w:rsidRDefault="00A10858" w:rsidP="00A10858">
            <w:pPr>
              <w:spacing w:line="440" w:lineRule="exact"/>
              <w:rPr>
                <w:rFonts w:ascii="宋体" w:eastAsia="宋体" w:hAnsi="宋体" w:hint="eastAsia"/>
                <w:szCs w:val="21"/>
              </w:rPr>
            </w:pPr>
            <w:r w:rsidRPr="0025139E">
              <w:rPr>
                <w:rFonts w:ascii="宋体" w:eastAsia="宋体" w:hAnsi="宋体" w:hint="eastAsia"/>
                <w:szCs w:val="21"/>
              </w:rPr>
              <w:t>截止时间和地点</w:t>
            </w:r>
          </w:p>
        </w:tc>
        <w:tc>
          <w:tcPr>
            <w:tcW w:w="3438" w:type="pct"/>
            <w:vAlign w:val="center"/>
          </w:tcPr>
          <w:p w14:paraId="15244447" w14:textId="77777777" w:rsidR="00A10858" w:rsidRPr="0025139E" w:rsidRDefault="00A10858" w:rsidP="00A10858">
            <w:pPr>
              <w:spacing w:line="400" w:lineRule="exact"/>
              <w:rPr>
                <w:rFonts w:ascii="宋体" w:eastAsia="宋体" w:hAnsi="宋体" w:hint="eastAsia"/>
                <w:szCs w:val="21"/>
              </w:rPr>
            </w:pPr>
            <w:r w:rsidRPr="0025139E">
              <w:rPr>
                <w:rFonts w:ascii="宋体" w:eastAsia="宋体" w:hAnsi="宋体" w:hint="eastAsia"/>
                <w:szCs w:val="21"/>
              </w:rPr>
              <w:t>1.供应商可邮寄或直接递送；</w:t>
            </w:r>
          </w:p>
          <w:p w14:paraId="2B5C22B9" w14:textId="5EA7B2AA" w:rsidR="00A10858" w:rsidRPr="0025139E" w:rsidRDefault="00A10858" w:rsidP="00A10858">
            <w:pPr>
              <w:spacing w:line="400" w:lineRule="exact"/>
              <w:rPr>
                <w:rFonts w:ascii="宋体" w:eastAsia="宋体" w:hAnsi="宋体" w:hint="eastAsia"/>
                <w:color w:val="FF0000"/>
                <w:szCs w:val="21"/>
              </w:rPr>
            </w:pPr>
            <w:r w:rsidRPr="0025139E">
              <w:rPr>
                <w:rFonts w:ascii="宋体" w:eastAsia="宋体" w:hAnsi="宋体" w:hint="eastAsia"/>
                <w:szCs w:val="21"/>
              </w:rPr>
              <w:t>2.截止时间：</w:t>
            </w:r>
            <w:r w:rsidRPr="0025139E">
              <w:rPr>
                <w:rFonts w:ascii="宋体" w:eastAsia="宋体" w:hAnsi="宋体"/>
                <w:szCs w:val="21"/>
              </w:rPr>
              <w:t>202</w:t>
            </w:r>
            <w:r w:rsidR="00524AC1">
              <w:rPr>
                <w:rFonts w:ascii="宋体" w:eastAsia="宋体" w:hAnsi="宋体" w:hint="eastAsia"/>
                <w:szCs w:val="21"/>
              </w:rPr>
              <w:t>6</w:t>
            </w:r>
            <w:r w:rsidRPr="0025139E">
              <w:rPr>
                <w:rFonts w:ascii="宋体" w:eastAsia="宋体" w:hAnsi="宋体"/>
                <w:szCs w:val="21"/>
              </w:rPr>
              <w:t>年</w:t>
            </w:r>
            <w:r w:rsidR="00256A30">
              <w:rPr>
                <w:rFonts w:ascii="宋体" w:eastAsia="宋体" w:hAnsi="宋体" w:hint="eastAsia"/>
                <w:szCs w:val="21"/>
              </w:rPr>
              <w:t>1</w:t>
            </w:r>
            <w:r w:rsidRPr="0025139E">
              <w:rPr>
                <w:rFonts w:ascii="宋体" w:eastAsia="宋体" w:hAnsi="宋体"/>
                <w:szCs w:val="21"/>
              </w:rPr>
              <w:t>月</w:t>
            </w:r>
            <w:r w:rsidR="00E02ED9">
              <w:rPr>
                <w:rFonts w:ascii="宋体" w:eastAsia="宋体" w:hAnsi="宋体" w:hint="eastAsia"/>
                <w:szCs w:val="21"/>
              </w:rPr>
              <w:t>5</w:t>
            </w:r>
            <w:r w:rsidRPr="0025139E">
              <w:rPr>
                <w:rFonts w:ascii="宋体" w:eastAsia="宋体" w:hAnsi="宋体"/>
                <w:szCs w:val="21"/>
              </w:rPr>
              <w:t>日</w:t>
            </w:r>
            <w:r w:rsidR="001B3EDB">
              <w:rPr>
                <w:rFonts w:ascii="宋体" w:eastAsia="宋体" w:hAnsi="宋体" w:hint="eastAsia"/>
                <w:szCs w:val="21"/>
              </w:rPr>
              <w:t>1</w:t>
            </w:r>
            <w:r w:rsidR="00E02ED9">
              <w:rPr>
                <w:rFonts w:ascii="宋体" w:eastAsia="宋体" w:hAnsi="宋体" w:hint="eastAsia"/>
                <w:szCs w:val="21"/>
              </w:rPr>
              <w:t>2</w:t>
            </w:r>
            <w:r w:rsidRPr="0025139E">
              <w:rPr>
                <w:rFonts w:ascii="宋体" w:eastAsia="宋体" w:hAnsi="宋体"/>
                <w:szCs w:val="21"/>
              </w:rPr>
              <w:t>:00</w:t>
            </w:r>
            <w:r w:rsidRPr="0025139E">
              <w:rPr>
                <w:rFonts w:ascii="宋体" w:eastAsia="宋体" w:hAnsi="宋体" w:hint="eastAsia"/>
                <w:szCs w:val="21"/>
              </w:rPr>
              <w:t>；</w:t>
            </w:r>
          </w:p>
          <w:p w14:paraId="34CA6BD8" w14:textId="08ACDF43" w:rsidR="00A10858" w:rsidRPr="0025139E" w:rsidRDefault="00A10858" w:rsidP="00A10858">
            <w:pPr>
              <w:spacing w:line="440" w:lineRule="exact"/>
              <w:rPr>
                <w:rFonts w:ascii="宋体" w:eastAsia="宋体" w:hAnsi="宋体" w:hint="eastAsia"/>
                <w:szCs w:val="21"/>
              </w:rPr>
            </w:pPr>
            <w:r w:rsidRPr="0025139E">
              <w:rPr>
                <w:rFonts w:ascii="宋体" w:eastAsia="宋体" w:hAnsi="宋体" w:hint="eastAsia"/>
                <w:szCs w:val="21"/>
              </w:rPr>
              <w:t>3.递交</w:t>
            </w:r>
            <w:r w:rsidRPr="0025139E">
              <w:rPr>
                <w:rFonts w:ascii="宋体" w:eastAsia="宋体" w:hAnsi="宋体"/>
                <w:szCs w:val="21"/>
              </w:rPr>
              <w:t>地点：深圳市罗湖区深南东路5033号金山大厦22楼书城规划建设部</w:t>
            </w:r>
            <w:r w:rsidRPr="0025139E">
              <w:rPr>
                <w:rFonts w:ascii="宋体" w:eastAsia="宋体" w:hAnsi="宋体" w:hint="eastAsia"/>
                <w:szCs w:val="21"/>
              </w:rPr>
              <w:t>。</w:t>
            </w:r>
          </w:p>
        </w:tc>
      </w:tr>
      <w:tr w:rsidR="00A10858" w14:paraId="540C0DDA" w14:textId="77777777" w:rsidTr="00107055">
        <w:tc>
          <w:tcPr>
            <w:tcW w:w="409" w:type="pct"/>
            <w:vAlign w:val="center"/>
          </w:tcPr>
          <w:p w14:paraId="7051127C" w14:textId="305DCC72" w:rsidR="00A10858" w:rsidRDefault="00A10858" w:rsidP="00A10858">
            <w:pPr>
              <w:spacing w:line="440" w:lineRule="exact"/>
              <w:jc w:val="center"/>
              <w:rPr>
                <w:rFonts w:ascii="宋体" w:eastAsia="宋体" w:hAnsi="宋体" w:hint="eastAsia"/>
                <w:szCs w:val="21"/>
              </w:rPr>
            </w:pPr>
            <w:r>
              <w:rPr>
                <w:rFonts w:ascii="宋体" w:eastAsia="宋体" w:hAnsi="宋体" w:hint="eastAsia"/>
                <w:szCs w:val="21"/>
              </w:rPr>
              <w:t>21</w:t>
            </w:r>
          </w:p>
        </w:tc>
        <w:tc>
          <w:tcPr>
            <w:tcW w:w="1153" w:type="pct"/>
            <w:vAlign w:val="center"/>
          </w:tcPr>
          <w:p w14:paraId="6AFDCED3" w14:textId="77777777" w:rsidR="00A10858" w:rsidRPr="0025139E" w:rsidRDefault="00A10858" w:rsidP="00A10858">
            <w:pPr>
              <w:spacing w:line="400" w:lineRule="exact"/>
              <w:rPr>
                <w:rFonts w:ascii="宋体" w:eastAsia="宋体" w:hAnsi="宋体" w:hint="eastAsia"/>
                <w:szCs w:val="21"/>
              </w:rPr>
            </w:pPr>
            <w:r w:rsidRPr="0025139E">
              <w:rPr>
                <w:rFonts w:ascii="宋体" w:eastAsia="宋体" w:hAnsi="宋体" w:hint="eastAsia"/>
                <w:szCs w:val="21"/>
              </w:rPr>
              <w:t>开启响应文件</w:t>
            </w:r>
          </w:p>
          <w:p w14:paraId="713F0D7D" w14:textId="25F46B6A" w:rsidR="00A10858" w:rsidRPr="0025139E" w:rsidRDefault="00A10858" w:rsidP="00A10858">
            <w:pPr>
              <w:spacing w:line="440" w:lineRule="exact"/>
              <w:rPr>
                <w:rFonts w:ascii="宋体" w:eastAsia="宋体" w:hAnsi="宋体" w:hint="eastAsia"/>
                <w:szCs w:val="21"/>
              </w:rPr>
            </w:pPr>
            <w:r w:rsidRPr="0025139E">
              <w:rPr>
                <w:rFonts w:ascii="宋体" w:eastAsia="宋体" w:hAnsi="宋体" w:hint="eastAsia"/>
                <w:szCs w:val="21"/>
              </w:rPr>
              <w:t>时间和地点</w:t>
            </w:r>
          </w:p>
        </w:tc>
        <w:tc>
          <w:tcPr>
            <w:tcW w:w="3438" w:type="pct"/>
            <w:vAlign w:val="center"/>
          </w:tcPr>
          <w:p w14:paraId="2CC9979A" w14:textId="5EBE4682" w:rsidR="00A10858" w:rsidRPr="0025139E" w:rsidRDefault="00A10858" w:rsidP="00A10858">
            <w:pPr>
              <w:spacing w:line="400" w:lineRule="exact"/>
              <w:rPr>
                <w:rFonts w:ascii="宋体" w:eastAsia="宋体" w:hAnsi="宋体" w:hint="eastAsia"/>
                <w:color w:val="FF0000"/>
                <w:szCs w:val="21"/>
              </w:rPr>
            </w:pPr>
            <w:r w:rsidRPr="0025139E">
              <w:rPr>
                <w:rFonts w:ascii="宋体" w:eastAsia="宋体" w:hAnsi="宋体" w:hint="eastAsia"/>
                <w:szCs w:val="21"/>
              </w:rPr>
              <w:t>1.开启时间：</w:t>
            </w:r>
            <w:r w:rsidRPr="0025139E">
              <w:rPr>
                <w:rFonts w:ascii="宋体" w:eastAsia="宋体" w:hAnsi="宋体"/>
                <w:szCs w:val="21"/>
              </w:rPr>
              <w:t>202</w:t>
            </w:r>
            <w:r w:rsidR="00524AC1">
              <w:rPr>
                <w:rFonts w:ascii="宋体" w:eastAsia="宋体" w:hAnsi="宋体" w:hint="eastAsia"/>
                <w:szCs w:val="21"/>
              </w:rPr>
              <w:t>6</w:t>
            </w:r>
            <w:r w:rsidRPr="0025139E">
              <w:rPr>
                <w:rFonts w:ascii="宋体" w:eastAsia="宋体" w:hAnsi="宋体"/>
                <w:szCs w:val="21"/>
              </w:rPr>
              <w:t>年</w:t>
            </w:r>
            <w:r w:rsidR="00256A30">
              <w:rPr>
                <w:rFonts w:ascii="宋体" w:eastAsia="宋体" w:hAnsi="宋体" w:hint="eastAsia"/>
                <w:szCs w:val="21"/>
              </w:rPr>
              <w:t>1</w:t>
            </w:r>
            <w:r w:rsidRPr="0025139E">
              <w:rPr>
                <w:rFonts w:ascii="宋体" w:eastAsia="宋体" w:hAnsi="宋体"/>
                <w:szCs w:val="21"/>
              </w:rPr>
              <w:t>月</w:t>
            </w:r>
            <w:r w:rsidR="00CD01F6">
              <w:rPr>
                <w:rFonts w:ascii="宋体" w:eastAsia="宋体" w:hAnsi="宋体" w:hint="eastAsia"/>
                <w:szCs w:val="21"/>
              </w:rPr>
              <w:t>5</w:t>
            </w:r>
            <w:r w:rsidRPr="0025139E">
              <w:rPr>
                <w:rFonts w:ascii="宋体" w:eastAsia="宋体" w:hAnsi="宋体"/>
                <w:szCs w:val="21"/>
              </w:rPr>
              <w:t>日</w:t>
            </w:r>
            <w:r w:rsidR="00E02ED9">
              <w:rPr>
                <w:rFonts w:ascii="宋体" w:eastAsia="宋体" w:hAnsi="宋体" w:hint="eastAsia"/>
                <w:szCs w:val="21"/>
              </w:rPr>
              <w:t>14</w:t>
            </w:r>
            <w:r w:rsidR="00EA55EB">
              <w:rPr>
                <w:rFonts w:ascii="宋体" w:eastAsia="宋体" w:hAnsi="宋体" w:hint="eastAsia"/>
                <w:szCs w:val="21"/>
              </w:rPr>
              <w:t>:</w:t>
            </w:r>
            <w:r>
              <w:rPr>
                <w:rFonts w:ascii="宋体" w:eastAsia="宋体" w:hAnsi="宋体" w:hint="eastAsia"/>
                <w:szCs w:val="21"/>
              </w:rPr>
              <w:t>00</w:t>
            </w:r>
            <w:r w:rsidRPr="0025139E">
              <w:rPr>
                <w:rFonts w:ascii="宋体" w:eastAsia="宋体" w:hAnsi="宋体" w:hint="eastAsia"/>
                <w:szCs w:val="21"/>
              </w:rPr>
              <w:t>（暂定）</w:t>
            </w:r>
          </w:p>
          <w:p w14:paraId="1AF56AB9" w14:textId="2D21AD21" w:rsidR="00A10858" w:rsidRPr="0025139E" w:rsidRDefault="00A10858" w:rsidP="00A10858">
            <w:pPr>
              <w:spacing w:line="440" w:lineRule="exact"/>
              <w:rPr>
                <w:rFonts w:ascii="宋体" w:eastAsia="宋体" w:hAnsi="宋体" w:hint="eastAsia"/>
                <w:szCs w:val="21"/>
              </w:rPr>
            </w:pPr>
            <w:r w:rsidRPr="0025139E">
              <w:rPr>
                <w:rFonts w:ascii="宋体" w:eastAsia="宋体" w:hAnsi="宋体" w:hint="eastAsia"/>
                <w:szCs w:val="21"/>
              </w:rPr>
              <w:t>2.开启</w:t>
            </w:r>
            <w:r w:rsidRPr="0025139E">
              <w:rPr>
                <w:rFonts w:ascii="宋体" w:eastAsia="宋体" w:hAnsi="宋体"/>
                <w:szCs w:val="21"/>
              </w:rPr>
              <w:t>地点：深圳市罗湖区深南东路5033号金山大厦22楼书城规划建设部</w:t>
            </w:r>
            <w:r>
              <w:rPr>
                <w:rFonts w:ascii="宋体" w:eastAsia="宋体" w:hAnsi="宋体" w:hint="eastAsia"/>
                <w:szCs w:val="21"/>
              </w:rPr>
              <w:t>（暂定）</w:t>
            </w:r>
            <w:r w:rsidRPr="0025139E">
              <w:rPr>
                <w:rFonts w:ascii="宋体" w:eastAsia="宋体" w:hAnsi="宋体" w:hint="eastAsia"/>
                <w:szCs w:val="21"/>
              </w:rPr>
              <w:t>。</w:t>
            </w:r>
          </w:p>
        </w:tc>
      </w:tr>
      <w:tr w:rsidR="00A10858" w14:paraId="596E21D7" w14:textId="77777777" w:rsidTr="00107055">
        <w:tc>
          <w:tcPr>
            <w:tcW w:w="409" w:type="pct"/>
            <w:vAlign w:val="center"/>
          </w:tcPr>
          <w:p w14:paraId="5B20A1EF" w14:textId="50D48F43" w:rsidR="00A10858" w:rsidRPr="005F4680" w:rsidRDefault="00A10858" w:rsidP="00A10858">
            <w:pPr>
              <w:spacing w:line="440" w:lineRule="exact"/>
              <w:jc w:val="center"/>
              <w:rPr>
                <w:rFonts w:ascii="宋体" w:eastAsia="宋体" w:hAnsi="宋体" w:hint="eastAsia"/>
                <w:szCs w:val="21"/>
              </w:rPr>
            </w:pPr>
            <w:r>
              <w:rPr>
                <w:rFonts w:ascii="宋体" w:eastAsia="宋体" w:hAnsi="宋体" w:hint="eastAsia"/>
                <w:szCs w:val="21"/>
              </w:rPr>
              <w:t>22</w:t>
            </w:r>
          </w:p>
        </w:tc>
        <w:tc>
          <w:tcPr>
            <w:tcW w:w="1153" w:type="pct"/>
            <w:vAlign w:val="center"/>
          </w:tcPr>
          <w:p w14:paraId="0DF137C7" w14:textId="77777777" w:rsidR="00A10858" w:rsidRPr="005F4680" w:rsidRDefault="00A10858" w:rsidP="00A10858">
            <w:pPr>
              <w:spacing w:line="440" w:lineRule="exact"/>
              <w:rPr>
                <w:rFonts w:ascii="宋体" w:eastAsia="宋体" w:hAnsi="宋体" w:hint="eastAsia"/>
                <w:szCs w:val="21"/>
              </w:rPr>
            </w:pPr>
            <w:r w:rsidRPr="005F4680">
              <w:rPr>
                <w:rFonts w:ascii="宋体" w:eastAsia="宋体" w:hAnsi="宋体" w:hint="eastAsia"/>
                <w:szCs w:val="21"/>
              </w:rPr>
              <w:t>评审小组的组建</w:t>
            </w:r>
          </w:p>
        </w:tc>
        <w:tc>
          <w:tcPr>
            <w:tcW w:w="3438" w:type="pct"/>
            <w:vAlign w:val="center"/>
          </w:tcPr>
          <w:p w14:paraId="79F57A9F" w14:textId="48EE2233" w:rsidR="00A10858" w:rsidRPr="00726C67" w:rsidRDefault="00A10858" w:rsidP="00A10858">
            <w:pPr>
              <w:spacing w:line="440" w:lineRule="exact"/>
              <w:rPr>
                <w:rFonts w:ascii="宋体" w:eastAsia="宋体" w:hAnsi="宋体" w:hint="eastAsia"/>
                <w:szCs w:val="21"/>
              </w:rPr>
            </w:pPr>
            <w:r w:rsidRPr="00726C67">
              <w:rPr>
                <w:rFonts w:ascii="宋体" w:eastAsia="宋体" w:hAnsi="宋体" w:hint="eastAsia"/>
                <w:szCs w:val="21"/>
              </w:rPr>
              <w:t>采购人负责组建评审小组，小组成员为3人。</w:t>
            </w:r>
          </w:p>
        </w:tc>
      </w:tr>
      <w:tr w:rsidR="00A10858" w14:paraId="6A5F28CB" w14:textId="77777777" w:rsidTr="00107055">
        <w:tc>
          <w:tcPr>
            <w:tcW w:w="409" w:type="pct"/>
            <w:vAlign w:val="center"/>
          </w:tcPr>
          <w:p w14:paraId="71152D83" w14:textId="6FE45829" w:rsidR="00A10858" w:rsidRPr="005F4680" w:rsidRDefault="00A10858" w:rsidP="00A10858">
            <w:pPr>
              <w:spacing w:line="440" w:lineRule="exact"/>
              <w:jc w:val="center"/>
              <w:rPr>
                <w:rFonts w:ascii="宋体" w:eastAsia="宋体" w:hAnsi="宋体" w:hint="eastAsia"/>
                <w:szCs w:val="21"/>
              </w:rPr>
            </w:pPr>
            <w:r>
              <w:rPr>
                <w:rFonts w:ascii="宋体" w:eastAsia="宋体" w:hAnsi="宋体" w:hint="eastAsia"/>
                <w:szCs w:val="21"/>
              </w:rPr>
              <w:t>23</w:t>
            </w:r>
          </w:p>
        </w:tc>
        <w:tc>
          <w:tcPr>
            <w:tcW w:w="1153" w:type="pct"/>
            <w:vAlign w:val="center"/>
          </w:tcPr>
          <w:p w14:paraId="547FF6D2" w14:textId="77777777" w:rsidR="00A10858" w:rsidRPr="005F4680" w:rsidRDefault="00A10858" w:rsidP="00A10858">
            <w:pPr>
              <w:spacing w:line="440" w:lineRule="exact"/>
              <w:rPr>
                <w:rFonts w:ascii="宋体" w:eastAsia="宋体" w:hAnsi="宋体" w:hint="eastAsia"/>
                <w:szCs w:val="21"/>
              </w:rPr>
            </w:pPr>
            <w:r w:rsidRPr="005F4680">
              <w:rPr>
                <w:rFonts w:ascii="宋体" w:eastAsia="宋体" w:hAnsi="宋体" w:hint="eastAsia"/>
                <w:szCs w:val="21"/>
              </w:rPr>
              <w:t>评审方法</w:t>
            </w:r>
          </w:p>
        </w:tc>
        <w:tc>
          <w:tcPr>
            <w:tcW w:w="3438" w:type="pct"/>
            <w:vAlign w:val="center"/>
          </w:tcPr>
          <w:p w14:paraId="4C2CB66C" w14:textId="0D28367C" w:rsidR="00A10858" w:rsidRPr="00726C67" w:rsidRDefault="00A10858" w:rsidP="00A10858">
            <w:pPr>
              <w:kinsoku w:val="0"/>
              <w:overflowPunct w:val="0"/>
              <w:autoSpaceDE w:val="0"/>
              <w:autoSpaceDN w:val="0"/>
              <w:adjustRightInd w:val="0"/>
              <w:snapToGrid w:val="0"/>
              <w:spacing w:line="440" w:lineRule="exact"/>
              <w:rPr>
                <w:rFonts w:ascii="宋体" w:eastAsia="宋体" w:hAnsi="宋体" w:cs="Segoe UI Symbol" w:hint="eastAsia"/>
                <w:kern w:val="0"/>
                <w:szCs w:val="21"/>
              </w:rPr>
            </w:pPr>
            <w:r w:rsidRPr="00726C67">
              <w:rPr>
                <w:rFonts w:ascii="宋体" w:eastAsia="宋体" w:hAnsi="宋体" w:cs="Segoe UI Symbol" w:hint="eastAsia"/>
                <w:kern w:val="0"/>
                <w:szCs w:val="21"/>
              </w:rPr>
              <w:t>最低价评审法，</w:t>
            </w:r>
            <w:bookmarkStart w:id="2" w:name="_Hlk177999026"/>
            <w:r>
              <w:rPr>
                <w:rFonts w:ascii="宋体" w:eastAsia="宋体" w:hAnsi="宋体" w:cs="Segoe UI Symbol" w:hint="eastAsia"/>
                <w:kern w:val="0"/>
                <w:szCs w:val="21"/>
              </w:rPr>
              <w:t>资格审查合格</w:t>
            </w:r>
            <w:r w:rsidRPr="00113717">
              <w:rPr>
                <w:rFonts w:ascii="宋体" w:eastAsia="宋体" w:hAnsi="宋体" w:cs="Segoe UI Symbol" w:hint="eastAsia"/>
                <w:kern w:val="0"/>
                <w:szCs w:val="21"/>
              </w:rPr>
              <w:t>且响应报价最低的</w:t>
            </w:r>
            <w:r>
              <w:rPr>
                <w:rFonts w:ascii="宋体" w:eastAsia="宋体" w:hAnsi="宋体" w:cs="Segoe UI Symbol" w:hint="eastAsia"/>
                <w:kern w:val="0"/>
                <w:szCs w:val="21"/>
              </w:rPr>
              <w:t>供应商</w:t>
            </w:r>
            <w:r w:rsidRPr="00113717">
              <w:rPr>
                <w:rFonts w:ascii="宋体" w:eastAsia="宋体" w:hAnsi="宋体" w:cs="Segoe UI Symbol" w:hint="eastAsia"/>
                <w:kern w:val="0"/>
                <w:szCs w:val="21"/>
              </w:rPr>
              <w:t>为第一成交候选人，次低者为第二成交候选人</w:t>
            </w:r>
            <w:r w:rsidRPr="00726C67">
              <w:rPr>
                <w:rFonts w:ascii="宋体" w:eastAsia="宋体" w:hAnsi="宋体" w:cs="Segoe UI Symbol" w:hint="eastAsia"/>
                <w:kern w:val="0"/>
                <w:szCs w:val="21"/>
              </w:rPr>
              <w:t>。</w:t>
            </w:r>
            <w:bookmarkEnd w:id="2"/>
            <w:r w:rsidRPr="00925F2A">
              <w:rPr>
                <w:rFonts w:ascii="宋体" w:eastAsia="宋体" w:hAnsi="宋体" w:cs="Segoe UI Symbol" w:hint="eastAsia"/>
                <w:kern w:val="0"/>
                <w:szCs w:val="21"/>
              </w:rPr>
              <w:t>若出现评审后最低报价相同的情形，由评审小组成员投票确定候选成交供应商的排序。</w:t>
            </w:r>
          </w:p>
        </w:tc>
      </w:tr>
      <w:tr w:rsidR="00A10858" w14:paraId="30FEEAC3" w14:textId="77777777" w:rsidTr="00107055">
        <w:tc>
          <w:tcPr>
            <w:tcW w:w="409" w:type="pct"/>
            <w:vAlign w:val="center"/>
          </w:tcPr>
          <w:p w14:paraId="206D2DDD" w14:textId="60007709" w:rsidR="00A10858" w:rsidRDefault="00A10858" w:rsidP="00A10858">
            <w:pPr>
              <w:spacing w:line="440" w:lineRule="exact"/>
              <w:jc w:val="center"/>
              <w:rPr>
                <w:rFonts w:ascii="宋体" w:eastAsia="宋体" w:hAnsi="宋体" w:hint="eastAsia"/>
                <w:szCs w:val="21"/>
              </w:rPr>
            </w:pPr>
            <w:r>
              <w:rPr>
                <w:rFonts w:ascii="宋体" w:eastAsia="宋体" w:hAnsi="宋体" w:hint="eastAsia"/>
                <w:szCs w:val="21"/>
              </w:rPr>
              <w:t>24</w:t>
            </w:r>
          </w:p>
        </w:tc>
        <w:tc>
          <w:tcPr>
            <w:tcW w:w="1153" w:type="pct"/>
            <w:vAlign w:val="center"/>
          </w:tcPr>
          <w:p w14:paraId="17852AEA" w14:textId="40283350" w:rsidR="00A10858" w:rsidRPr="005F4680" w:rsidRDefault="00A10858" w:rsidP="00A10858">
            <w:pPr>
              <w:spacing w:line="440" w:lineRule="exact"/>
              <w:rPr>
                <w:rFonts w:ascii="宋体" w:eastAsia="宋体" w:hAnsi="宋体" w:hint="eastAsia"/>
                <w:szCs w:val="21"/>
              </w:rPr>
            </w:pPr>
            <w:r>
              <w:rPr>
                <w:rFonts w:ascii="宋体" w:eastAsia="宋体" w:hAnsi="宋体" w:hint="eastAsia"/>
                <w:szCs w:val="21"/>
              </w:rPr>
              <w:t>是否采用评定分离方式</w:t>
            </w:r>
          </w:p>
        </w:tc>
        <w:tc>
          <w:tcPr>
            <w:tcW w:w="3438" w:type="pct"/>
            <w:vAlign w:val="center"/>
          </w:tcPr>
          <w:p w14:paraId="6ACC0C40" w14:textId="00F18FF3" w:rsidR="00A10858" w:rsidRPr="00726C67" w:rsidRDefault="00A10858" w:rsidP="00A10858">
            <w:pPr>
              <w:kinsoku w:val="0"/>
              <w:overflowPunct w:val="0"/>
              <w:autoSpaceDE w:val="0"/>
              <w:autoSpaceDN w:val="0"/>
              <w:adjustRightInd w:val="0"/>
              <w:snapToGrid w:val="0"/>
              <w:spacing w:line="440" w:lineRule="exact"/>
              <w:rPr>
                <w:rFonts w:ascii="宋体" w:eastAsia="宋体" w:hAnsi="宋体" w:cs="Segoe UI Symbol" w:hint="eastAsia"/>
                <w:kern w:val="0"/>
                <w:szCs w:val="21"/>
              </w:rPr>
            </w:pPr>
            <w:r w:rsidRPr="00726C67">
              <w:rPr>
                <w:rFonts w:ascii="宋体" w:eastAsia="宋体" w:hAnsi="宋体" w:hint="eastAsia"/>
                <w:szCs w:val="21"/>
              </w:rPr>
              <w:t>□是</w:t>
            </w:r>
            <w:r w:rsidRPr="00726C67">
              <w:rPr>
                <w:rFonts w:ascii="宋体" w:eastAsia="宋体" w:hAnsi="宋体"/>
                <w:szCs w:val="21"/>
              </w:rPr>
              <w:t xml:space="preserve">    </w:t>
            </w:r>
            <w:r w:rsidRPr="00231758">
              <w:rPr>
                <w:rFonts w:ascii="Segoe UI Emoji" w:eastAsia="宋体" w:hAnsi="Segoe UI Emoji" w:cs="Segoe UI Emoji"/>
                <w:sz w:val="28"/>
                <w:szCs w:val="28"/>
              </w:rPr>
              <w:sym w:font="Wingdings 2" w:char="F052"/>
            </w:r>
            <w:r w:rsidRPr="00726C67">
              <w:rPr>
                <w:rFonts w:ascii="宋体" w:eastAsia="宋体" w:hAnsi="宋体" w:hint="eastAsia"/>
                <w:szCs w:val="21"/>
              </w:rPr>
              <w:t>否</w:t>
            </w:r>
          </w:p>
        </w:tc>
      </w:tr>
      <w:tr w:rsidR="00A10858" w14:paraId="0D0F33B3" w14:textId="77777777" w:rsidTr="00107055">
        <w:trPr>
          <w:trHeight w:val="687"/>
        </w:trPr>
        <w:tc>
          <w:tcPr>
            <w:tcW w:w="409" w:type="pct"/>
            <w:vAlign w:val="center"/>
          </w:tcPr>
          <w:p w14:paraId="5FACF299" w14:textId="1039E95A" w:rsidR="00A10858" w:rsidRPr="005F4680" w:rsidRDefault="00A10858" w:rsidP="00A10858">
            <w:pPr>
              <w:spacing w:line="440" w:lineRule="exact"/>
              <w:jc w:val="center"/>
              <w:rPr>
                <w:rFonts w:ascii="宋体" w:eastAsia="宋体" w:hAnsi="宋体" w:hint="eastAsia"/>
                <w:szCs w:val="21"/>
              </w:rPr>
            </w:pPr>
            <w:r>
              <w:rPr>
                <w:rFonts w:ascii="宋体" w:eastAsia="宋体" w:hAnsi="宋体" w:hint="eastAsia"/>
                <w:szCs w:val="21"/>
              </w:rPr>
              <w:t>25</w:t>
            </w:r>
          </w:p>
        </w:tc>
        <w:tc>
          <w:tcPr>
            <w:tcW w:w="1153" w:type="pct"/>
            <w:vAlign w:val="center"/>
          </w:tcPr>
          <w:p w14:paraId="08E3C548" w14:textId="521ED5C8" w:rsidR="00A10858" w:rsidRPr="005F4680" w:rsidRDefault="00A10858" w:rsidP="00A10858">
            <w:pPr>
              <w:spacing w:line="440" w:lineRule="exact"/>
              <w:rPr>
                <w:rFonts w:ascii="宋体" w:eastAsia="宋体" w:hAnsi="宋体" w:hint="eastAsia"/>
                <w:szCs w:val="21"/>
              </w:rPr>
            </w:pPr>
            <w:r>
              <w:rPr>
                <w:rFonts w:ascii="宋体" w:eastAsia="宋体" w:hAnsi="宋体" w:hint="eastAsia"/>
                <w:szCs w:val="21"/>
              </w:rPr>
              <w:t>采购</w:t>
            </w:r>
            <w:r w:rsidRPr="005F4680">
              <w:rPr>
                <w:rFonts w:ascii="宋体" w:eastAsia="宋体" w:hAnsi="宋体" w:hint="eastAsia"/>
                <w:szCs w:val="21"/>
              </w:rPr>
              <w:t>最高限价</w:t>
            </w:r>
          </w:p>
        </w:tc>
        <w:tc>
          <w:tcPr>
            <w:tcW w:w="3438" w:type="pct"/>
            <w:vAlign w:val="center"/>
          </w:tcPr>
          <w:p w14:paraId="25140BA3" w14:textId="7FF089F0" w:rsidR="00A10858" w:rsidRPr="00777A5D" w:rsidRDefault="004910E5" w:rsidP="00A10858">
            <w:pPr>
              <w:spacing w:line="440" w:lineRule="exact"/>
              <w:rPr>
                <w:rFonts w:ascii="宋体" w:eastAsia="宋体" w:hAnsi="宋体" w:hint="eastAsia"/>
                <w:szCs w:val="21"/>
                <w:highlight w:val="yellow"/>
              </w:rPr>
            </w:pPr>
            <w:r>
              <w:rPr>
                <w:rFonts w:ascii="宋体" w:eastAsia="宋体" w:hAnsi="宋体" w:hint="eastAsia"/>
                <w:szCs w:val="21"/>
              </w:rPr>
              <w:t>354840.93</w:t>
            </w:r>
            <w:r w:rsidR="00A10858" w:rsidRPr="007F629B">
              <w:rPr>
                <w:rFonts w:ascii="宋体" w:eastAsia="宋体" w:hAnsi="宋体" w:hint="eastAsia"/>
                <w:szCs w:val="21"/>
              </w:rPr>
              <w:t>元（含税）。</w:t>
            </w:r>
          </w:p>
        </w:tc>
      </w:tr>
      <w:tr w:rsidR="00A10858" w:rsidRPr="00A17C78" w14:paraId="1DA659C6" w14:textId="77777777" w:rsidTr="00107055">
        <w:tc>
          <w:tcPr>
            <w:tcW w:w="409" w:type="pct"/>
            <w:vAlign w:val="center"/>
          </w:tcPr>
          <w:p w14:paraId="1B3F1872" w14:textId="2A81BE30" w:rsidR="00A10858" w:rsidRPr="005F4680" w:rsidRDefault="00A10858" w:rsidP="00A10858">
            <w:pPr>
              <w:spacing w:line="440" w:lineRule="exact"/>
              <w:jc w:val="center"/>
              <w:rPr>
                <w:rFonts w:ascii="宋体" w:eastAsia="宋体" w:hAnsi="宋体" w:hint="eastAsia"/>
                <w:szCs w:val="21"/>
              </w:rPr>
            </w:pPr>
            <w:r>
              <w:rPr>
                <w:rFonts w:ascii="宋体" w:eastAsia="宋体" w:hAnsi="宋体" w:hint="eastAsia"/>
                <w:szCs w:val="21"/>
              </w:rPr>
              <w:t>26</w:t>
            </w:r>
          </w:p>
        </w:tc>
        <w:tc>
          <w:tcPr>
            <w:tcW w:w="1153" w:type="pct"/>
            <w:vAlign w:val="center"/>
          </w:tcPr>
          <w:p w14:paraId="5E998CA7" w14:textId="77777777" w:rsidR="00A10858" w:rsidRPr="005F4680" w:rsidRDefault="00A10858" w:rsidP="00A10858">
            <w:pPr>
              <w:spacing w:line="440" w:lineRule="exact"/>
              <w:rPr>
                <w:rFonts w:ascii="宋体" w:eastAsia="宋体" w:hAnsi="宋体" w:hint="eastAsia"/>
                <w:szCs w:val="21"/>
              </w:rPr>
            </w:pPr>
            <w:r w:rsidRPr="005F4680">
              <w:rPr>
                <w:rFonts w:ascii="宋体" w:eastAsia="宋体" w:hAnsi="宋体" w:hint="eastAsia"/>
                <w:szCs w:val="21"/>
              </w:rPr>
              <w:t>报价方式和内容</w:t>
            </w:r>
          </w:p>
        </w:tc>
        <w:tc>
          <w:tcPr>
            <w:tcW w:w="3438" w:type="pct"/>
            <w:vAlign w:val="center"/>
          </w:tcPr>
          <w:p w14:paraId="64DF6892" w14:textId="173475F3" w:rsidR="00A10858" w:rsidRPr="00744AC9" w:rsidRDefault="00A10858" w:rsidP="00A10858">
            <w:pPr>
              <w:spacing w:line="440" w:lineRule="exact"/>
              <w:rPr>
                <w:rFonts w:ascii="宋体" w:eastAsia="宋体" w:hAnsi="宋体" w:cs="Times New Roman" w:hint="eastAsia"/>
                <w:szCs w:val="21"/>
              </w:rPr>
            </w:pPr>
            <w:r>
              <w:rPr>
                <w:rFonts w:ascii="宋体" w:eastAsia="宋体" w:hAnsi="宋体" w:hint="eastAsia"/>
                <w:szCs w:val="21"/>
              </w:rPr>
              <w:t>1.</w:t>
            </w:r>
            <w:r w:rsidRPr="00744AC9">
              <w:rPr>
                <w:rFonts w:ascii="宋体" w:eastAsia="宋体" w:hAnsi="宋体" w:hint="eastAsia"/>
                <w:szCs w:val="21"/>
              </w:rPr>
              <w:t>报价方式为</w:t>
            </w:r>
            <w:r w:rsidR="0091005E">
              <w:rPr>
                <w:rFonts w:ascii="宋体" w:eastAsia="宋体" w:hAnsi="宋体" w:hint="eastAsia"/>
                <w:szCs w:val="21"/>
              </w:rPr>
              <w:t>总价</w:t>
            </w:r>
            <w:r w:rsidRPr="00744AC9">
              <w:rPr>
                <w:rFonts w:ascii="宋体" w:eastAsia="宋体" w:hAnsi="宋体" w:hint="eastAsia"/>
                <w:szCs w:val="21"/>
              </w:rPr>
              <w:t>包干，</w:t>
            </w:r>
            <w:r w:rsidR="0091005E" w:rsidRPr="0091005E">
              <w:rPr>
                <w:rFonts w:ascii="宋体" w:eastAsia="宋体" w:hAnsi="宋体" w:cs="Times New Roman" w:hint="eastAsia"/>
                <w:szCs w:val="21"/>
              </w:rPr>
              <w:t>合同总价一经确定，除合同约定允许调整的情形外，结算时不作调整</w:t>
            </w:r>
            <w:r w:rsidRPr="00744AC9">
              <w:rPr>
                <w:rFonts w:ascii="宋体" w:eastAsia="宋体" w:hAnsi="宋体" w:cs="Times New Roman" w:hint="eastAsia"/>
                <w:szCs w:val="21"/>
              </w:rPr>
              <w:t>。</w:t>
            </w:r>
            <w:r w:rsidR="00DC1742">
              <w:rPr>
                <w:rFonts w:ascii="宋体" w:eastAsia="宋体" w:hAnsi="宋体" w:cs="Times New Roman" w:hint="eastAsia"/>
                <w:szCs w:val="21"/>
              </w:rPr>
              <w:t>本项目无暂列金额，无专业工程暂估价。</w:t>
            </w:r>
          </w:p>
          <w:p w14:paraId="096D5911" w14:textId="77777777" w:rsidR="00A10858" w:rsidRDefault="00A10858" w:rsidP="00A10858">
            <w:pPr>
              <w:spacing w:line="440" w:lineRule="exact"/>
              <w:rPr>
                <w:rFonts w:ascii="宋体" w:eastAsia="宋体" w:hAnsi="宋体" w:hint="eastAsia"/>
                <w:szCs w:val="21"/>
              </w:rPr>
            </w:pPr>
            <w:r>
              <w:rPr>
                <w:rFonts w:ascii="宋体" w:eastAsia="宋体" w:hAnsi="宋体" w:hint="eastAsia"/>
                <w:szCs w:val="21"/>
              </w:rPr>
              <w:t>2.</w:t>
            </w:r>
            <w:r w:rsidRPr="00744AC9">
              <w:rPr>
                <w:rFonts w:ascii="宋体" w:eastAsia="宋体" w:hAnsi="宋体" w:hint="eastAsia"/>
                <w:szCs w:val="21"/>
              </w:rPr>
              <w:t>若存在某</w:t>
            </w:r>
            <w:proofErr w:type="gramStart"/>
            <w:r w:rsidRPr="00744AC9">
              <w:rPr>
                <w:rFonts w:ascii="宋体" w:eastAsia="宋体" w:hAnsi="宋体" w:hint="eastAsia"/>
                <w:szCs w:val="21"/>
              </w:rPr>
              <w:t>一供应</w:t>
            </w:r>
            <w:proofErr w:type="gramEnd"/>
            <w:r w:rsidRPr="00744AC9">
              <w:rPr>
                <w:rFonts w:ascii="宋体" w:eastAsia="宋体" w:hAnsi="宋体" w:hint="eastAsia"/>
                <w:szCs w:val="21"/>
              </w:rPr>
              <w:t>商的报价异常过低，可能对其履约造成影响时，评审小组将要求该供应商</w:t>
            </w:r>
            <w:proofErr w:type="gramStart"/>
            <w:r w:rsidRPr="00744AC9">
              <w:rPr>
                <w:rFonts w:ascii="宋体" w:eastAsia="宋体" w:hAnsi="宋体" w:hint="eastAsia"/>
                <w:szCs w:val="21"/>
              </w:rPr>
              <w:t>作出</w:t>
            </w:r>
            <w:proofErr w:type="gramEnd"/>
            <w:r w:rsidRPr="00744AC9">
              <w:rPr>
                <w:rFonts w:ascii="宋体" w:eastAsia="宋体" w:hAnsi="宋体" w:hint="eastAsia"/>
                <w:szCs w:val="21"/>
              </w:rPr>
              <w:t>书面说明并提供相应的证明材料，供应商不能合理说明或者不能提供相应证明材料的，其响应文件将被视为无效。</w:t>
            </w:r>
          </w:p>
          <w:p w14:paraId="0D980FE4" w14:textId="68A62E72" w:rsidR="00A10858" w:rsidRPr="00744AC9" w:rsidRDefault="00A10858" w:rsidP="00A10858">
            <w:pPr>
              <w:spacing w:line="440" w:lineRule="exact"/>
              <w:rPr>
                <w:rFonts w:ascii="宋体" w:eastAsia="宋体" w:hAnsi="宋体" w:hint="eastAsia"/>
                <w:szCs w:val="21"/>
              </w:rPr>
            </w:pPr>
            <w:r>
              <w:rPr>
                <w:rFonts w:ascii="宋体" w:eastAsia="宋体" w:hAnsi="宋体" w:hint="eastAsia"/>
                <w:szCs w:val="21"/>
              </w:rPr>
              <w:t>3.</w:t>
            </w:r>
            <w:r w:rsidRPr="009C75BA">
              <w:rPr>
                <w:rFonts w:ascii="宋体" w:eastAsia="宋体" w:hAnsi="宋体" w:hint="eastAsia"/>
                <w:szCs w:val="21"/>
              </w:rPr>
              <w:t>出现下列情形之一的，评审小组应当启动异常低价审查程序：</w:t>
            </w:r>
            <w:r w:rsidRPr="009C75BA">
              <w:rPr>
                <w:rFonts w:ascii="宋体" w:eastAsia="宋体" w:hAnsi="宋体" w:hint="eastAsia"/>
                <w:szCs w:val="21"/>
              </w:rPr>
              <w:lastRenderedPageBreak/>
              <w:t>（1）</w:t>
            </w:r>
            <w:r>
              <w:rPr>
                <w:rFonts w:ascii="宋体" w:eastAsia="宋体" w:hAnsi="宋体" w:hint="eastAsia"/>
                <w:szCs w:val="21"/>
              </w:rPr>
              <w:t>响应</w:t>
            </w:r>
            <w:r w:rsidRPr="009C75BA">
              <w:rPr>
                <w:rFonts w:ascii="宋体" w:eastAsia="宋体" w:hAnsi="宋体" w:hint="eastAsia"/>
                <w:szCs w:val="21"/>
              </w:rPr>
              <w:t>报价低于全部通过符合性审查供应商响应报价平均值50%的，即</w:t>
            </w:r>
            <w:r>
              <w:rPr>
                <w:rFonts w:ascii="宋体" w:eastAsia="宋体" w:hAnsi="宋体" w:hint="eastAsia"/>
                <w:szCs w:val="21"/>
              </w:rPr>
              <w:t>响应</w:t>
            </w:r>
            <w:r w:rsidRPr="009C75BA">
              <w:rPr>
                <w:rFonts w:ascii="宋体" w:eastAsia="宋体" w:hAnsi="宋体" w:hint="eastAsia"/>
                <w:szCs w:val="21"/>
              </w:rPr>
              <w:t>报价&lt;全部通过符合性审查供应商响应报价平均值×50%；（2）</w:t>
            </w:r>
            <w:r>
              <w:rPr>
                <w:rFonts w:ascii="宋体" w:eastAsia="宋体" w:hAnsi="宋体" w:hint="eastAsia"/>
                <w:szCs w:val="21"/>
              </w:rPr>
              <w:t>响应</w:t>
            </w:r>
            <w:r w:rsidRPr="009C75BA">
              <w:rPr>
                <w:rFonts w:ascii="宋体" w:eastAsia="宋体" w:hAnsi="宋体" w:hint="eastAsia"/>
                <w:szCs w:val="21"/>
              </w:rPr>
              <w:t>报价低于通过符合性审查且报价次</w:t>
            </w:r>
            <w:proofErr w:type="gramStart"/>
            <w:r w:rsidRPr="009C75BA">
              <w:rPr>
                <w:rFonts w:ascii="宋体" w:eastAsia="宋体" w:hAnsi="宋体" w:hint="eastAsia"/>
                <w:szCs w:val="21"/>
              </w:rPr>
              <w:t>低供应</w:t>
            </w:r>
            <w:proofErr w:type="gramEnd"/>
            <w:r w:rsidRPr="009C75BA">
              <w:rPr>
                <w:rFonts w:ascii="宋体" w:eastAsia="宋体" w:hAnsi="宋体" w:hint="eastAsia"/>
                <w:szCs w:val="21"/>
              </w:rPr>
              <w:t>商</w:t>
            </w:r>
            <w:r>
              <w:rPr>
                <w:rFonts w:ascii="宋体" w:eastAsia="宋体" w:hAnsi="宋体" w:hint="eastAsia"/>
                <w:szCs w:val="21"/>
              </w:rPr>
              <w:t>响应</w:t>
            </w:r>
            <w:r w:rsidRPr="009C75BA">
              <w:rPr>
                <w:rFonts w:ascii="宋体" w:eastAsia="宋体" w:hAnsi="宋体" w:hint="eastAsia"/>
                <w:szCs w:val="21"/>
              </w:rPr>
              <w:t>报价50%的，即</w:t>
            </w:r>
            <w:r>
              <w:rPr>
                <w:rFonts w:ascii="宋体" w:eastAsia="宋体" w:hAnsi="宋体" w:hint="eastAsia"/>
                <w:szCs w:val="21"/>
              </w:rPr>
              <w:t>响应</w:t>
            </w:r>
            <w:r w:rsidRPr="009C75BA">
              <w:rPr>
                <w:rFonts w:ascii="宋体" w:eastAsia="宋体" w:hAnsi="宋体" w:hint="eastAsia"/>
                <w:szCs w:val="21"/>
              </w:rPr>
              <w:t>报价&lt;通过符合性审查且报价次</w:t>
            </w:r>
            <w:proofErr w:type="gramStart"/>
            <w:r w:rsidRPr="009C75BA">
              <w:rPr>
                <w:rFonts w:ascii="宋体" w:eastAsia="宋体" w:hAnsi="宋体" w:hint="eastAsia"/>
                <w:szCs w:val="21"/>
              </w:rPr>
              <w:t>低供应</w:t>
            </w:r>
            <w:proofErr w:type="gramEnd"/>
            <w:r w:rsidRPr="009C75BA">
              <w:rPr>
                <w:rFonts w:ascii="宋体" w:eastAsia="宋体" w:hAnsi="宋体" w:hint="eastAsia"/>
                <w:szCs w:val="21"/>
              </w:rPr>
              <w:t>商响应报价×50%；（3）</w:t>
            </w:r>
            <w:r>
              <w:rPr>
                <w:rFonts w:ascii="宋体" w:eastAsia="宋体" w:hAnsi="宋体" w:hint="eastAsia"/>
                <w:szCs w:val="21"/>
              </w:rPr>
              <w:t>响应</w:t>
            </w:r>
            <w:r w:rsidRPr="009C75BA">
              <w:rPr>
                <w:rFonts w:ascii="宋体" w:eastAsia="宋体" w:hAnsi="宋体" w:hint="eastAsia"/>
                <w:szCs w:val="21"/>
              </w:rPr>
              <w:t>报价低于采购项目最高限价45%的，即</w:t>
            </w:r>
            <w:r>
              <w:rPr>
                <w:rFonts w:ascii="宋体" w:eastAsia="宋体" w:hAnsi="宋体" w:hint="eastAsia"/>
                <w:szCs w:val="21"/>
              </w:rPr>
              <w:t>响应</w:t>
            </w:r>
            <w:r w:rsidRPr="009C75BA">
              <w:rPr>
                <w:rFonts w:ascii="宋体" w:eastAsia="宋体" w:hAnsi="宋体" w:hint="eastAsia"/>
                <w:szCs w:val="21"/>
              </w:rPr>
              <w:t>报价&lt;采购项目最高限价×45%；（4）其他评审小组认为供应商报价过低，有可能影响</w:t>
            </w:r>
            <w:r>
              <w:rPr>
                <w:rFonts w:ascii="宋体" w:eastAsia="宋体" w:hAnsi="宋体" w:hint="eastAsia"/>
                <w:szCs w:val="21"/>
              </w:rPr>
              <w:t>货物</w:t>
            </w:r>
            <w:r w:rsidRPr="009C75BA">
              <w:rPr>
                <w:rFonts w:ascii="宋体" w:eastAsia="宋体" w:hAnsi="宋体" w:hint="eastAsia"/>
                <w:szCs w:val="21"/>
              </w:rPr>
              <w:t>质量或者不能诚信履约的情形。</w:t>
            </w:r>
          </w:p>
        </w:tc>
      </w:tr>
      <w:tr w:rsidR="00A10858" w:rsidRPr="00E669E5" w14:paraId="2F3F2095" w14:textId="77777777" w:rsidTr="00107055">
        <w:tc>
          <w:tcPr>
            <w:tcW w:w="409" w:type="pct"/>
            <w:vAlign w:val="center"/>
          </w:tcPr>
          <w:p w14:paraId="50A429A0" w14:textId="519976D7" w:rsidR="00A10858" w:rsidRDefault="00A10858" w:rsidP="00A10858">
            <w:pPr>
              <w:spacing w:line="440" w:lineRule="exact"/>
              <w:jc w:val="center"/>
              <w:rPr>
                <w:rFonts w:ascii="宋体" w:eastAsia="宋体" w:hAnsi="宋体" w:hint="eastAsia"/>
                <w:szCs w:val="21"/>
              </w:rPr>
            </w:pPr>
            <w:r>
              <w:rPr>
                <w:rFonts w:ascii="宋体" w:eastAsia="宋体" w:hAnsi="宋体" w:hint="eastAsia"/>
                <w:szCs w:val="21"/>
              </w:rPr>
              <w:lastRenderedPageBreak/>
              <w:t>27</w:t>
            </w:r>
          </w:p>
        </w:tc>
        <w:tc>
          <w:tcPr>
            <w:tcW w:w="1153" w:type="pct"/>
            <w:vAlign w:val="center"/>
          </w:tcPr>
          <w:p w14:paraId="44DDCB9F" w14:textId="16B05448" w:rsidR="00A10858" w:rsidRPr="005F4680" w:rsidRDefault="00A10858" w:rsidP="00A10858">
            <w:pPr>
              <w:spacing w:line="440" w:lineRule="exact"/>
              <w:rPr>
                <w:rFonts w:ascii="宋体" w:eastAsia="宋体" w:hAnsi="宋体" w:hint="eastAsia"/>
                <w:szCs w:val="21"/>
              </w:rPr>
            </w:pPr>
            <w:r>
              <w:rPr>
                <w:rFonts w:ascii="宋体" w:eastAsia="宋体" w:hAnsi="宋体" w:hint="eastAsia"/>
                <w:szCs w:val="21"/>
              </w:rPr>
              <w:t>付款方式</w:t>
            </w:r>
          </w:p>
        </w:tc>
        <w:tc>
          <w:tcPr>
            <w:tcW w:w="3438" w:type="pct"/>
            <w:vAlign w:val="center"/>
          </w:tcPr>
          <w:p w14:paraId="594A5592" w14:textId="6572E772" w:rsidR="00437010" w:rsidRDefault="00437010" w:rsidP="00A10858">
            <w:pPr>
              <w:spacing w:line="440" w:lineRule="exact"/>
              <w:rPr>
                <w:rFonts w:ascii="宋体" w:eastAsia="宋体" w:hAnsi="宋体" w:hint="eastAsia"/>
                <w:szCs w:val="21"/>
              </w:rPr>
            </w:pPr>
            <w:r>
              <w:rPr>
                <w:rFonts w:ascii="宋体" w:eastAsia="宋体" w:hAnsi="宋体" w:hint="eastAsia"/>
                <w:szCs w:val="21"/>
              </w:rPr>
              <w:t>付款比例约定如下：</w:t>
            </w:r>
          </w:p>
          <w:p w14:paraId="36C69C92" w14:textId="5123AEEB" w:rsidR="00A10858" w:rsidRPr="00311896" w:rsidRDefault="00A10858" w:rsidP="00A10858">
            <w:pPr>
              <w:spacing w:line="440" w:lineRule="exact"/>
              <w:rPr>
                <w:rFonts w:ascii="宋体" w:eastAsia="宋体" w:hAnsi="宋体" w:hint="eastAsia"/>
                <w:szCs w:val="21"/>
              </w:rPr>
            </w:pPr>
            <w:r w:rsidRPr="00311896">
              <w:rPr>
                <w:rFonts w:ascii="宋体" w:eastAsia="宋体" w:hAnsi="宋体"/>
                <w:szCs w:val="21"/>
              </w:rPr>
              <w:t>1.合同签订</w:t>
            </w:r>
            <w:r w:rsidR="00B35D2E">
              <w:rPr>
                <w:rFonts w:ascii="宋体" w:eastAsia="宋体" w:hAnsi="宋体" w:hint="eastAsia"/>
                <w:szCs w:val="21"/>
              </w:rPr>
              <w:t>后</w:t>
            </w:r>
            <w:r w:rsidRPr="00311896">
              <w:rPr>
                <w:rFonts w:ascii="宋体" w:eastAsia="宋体" w:hAnsi="宋体" w:hint="eastAsia"/>
                <w:szCs w:val="21"/>
              </w:rPr>
              <w:t>可申请</w:t>
            </w:r>
            <w:r w:rsidRPr="00311896">
              <w:rPr>
                <w:rFonts w:ascii="宋体" w:eastAsia="宋体" w:hAnsi="宋体"/>
                <w:szCs w:val="21"/>
              </w:rPr>
              <w:t>支付至</w:t>
            </w:r>
            <w:r>
              <w:rPr>
                <w:rFonts w:ascii="宋体" w:eastAsia="宋体" w:hAnsi="宋体" w:hint="eastAsia"/>
                <w:szCs w:val="21"/>
              </w:rPr>
              <w:t>合同价</w:t>
            </w:r>
            <w:r w:rsidRPr="00311896">
              <w:rPr>
                <w:rFonts w:ascii="宋体" w:eastAsia="宋体" w:hAnsi="宋体"/>
                <w:szCs w:val="21"/>
              </w:rPr>
              <w:t>的</w:t>
            </w:r>
            <w:r>
              <w:rPr>
                <w:rFonts w:ascii="宋体" w:eastAsia="宋体" w:hAnsi="宋体" w:hint="eastAsia"/>
                <w:szCs w:val="21"/>
              </w:rPr>
              <w:t>3</w:t>
            </w:r>
            <w:r w:rsidRPr="00311896">
              <w:rPr>
                <w:rFonts w:ascii="宋体" w:eastAsia="宋体" w:hAnsi="宋体"/>
                <w:szCs w:val="21"/>
              </w:rPr>
              <w:t>0%</w:t>
            </w:r>
            <w:r>
              <w:rPr>
                <w:rFonts w:ascii="宋体" w:eastAsia="宋体" w:hAnsi="宋体" w:hint="eastAsia"/>
                <w:szCs w:val="21"/>
              </w:rPr>
              <w:t>；</w:t>
            </w:r>
          </w:p>
          <w:p w14:paraId="008E4301" w14:textId="3CE5B287" w:rsidR="00C1016E" w:rsidRDefault="00A10858" w:rsidP="00A10858">
            <w:pPr>
              <w:spacing w:line="440" w:lineRule="exact"/>
              <w:rPr>
                <w:rFonts w:ascii="宋体" w:eastAsia="宋体" w:hAnsi="宋体" w:hint="eastAsia"/>
                <w:szCs w:val="21"/>
              </w:rPr>
            </w:pPr>
            <w:r w:rsidRPr="00311896">
              <w:rPr>
                <w:rFonts w:ascii="宋体" w:eastAsia="宋体" w:hAnsi="宋体" w:hint="eastAsia"/>
                <w:szCs w:val="21"/>
              </w:rPr>
              <w:t>2</w:t>
            </w:r>
            <w:r w:rsidRPr="00311896">
              <w:rPr>
                <w:rFonts w:ascii="宋体" w:eastAsia="宋体" w:hAnsi="宋体"/>
                <w:szCs w:val="21"/>
              </w:rPr>
              <w:t>.</w:t>
            </w:r>
            <w:r w:rsidR="0091005E">
              <w:rPr>
                <w:rFonts w:ascii="宋体" w:eastAsia="宋体" w:hAnsi="宋体" w:hint="eastAsia"/>
                <w:szCs w:val="21"/>
              </w:rPr>
              <w:t>现场已完工可申请支付至合同价的80%；</w:t>
            </w:r>
          </w:p>
          <w:p w14:paraId="0106B758" w14:textId="13AE2D11" w:rsidR="0091005E" w:rsidRDefault="0091005E" w:rsidP="00A10858">
            <w:pPr>
              <w:spacing w:line="440" w:lineRule="exact"/>
              <w:rPr>
                <w:rFonts w:ascii="宋体" w:eastAsia="宋体" w:hAnsi="宋体" w:hint="eastAsia"/>
                <w:szCs w:val="21"/>
              </w:rPr>
            </w:pPr>
            <w:r>
              <w:rPr>
                <w:rFonts w:ascii="宋体" w:eastAsia="宋体" w:hAnsi="宋体" w:hint="eastAsia"/>
                <w:szCs w:val="21"/>
              </w:rPr>
              <w:t>3.</w:t>
            </w:r>
            <w:r w:rsidRPr="0091005E">
              <w:rPr>
                <w:rFonts w:ascii="宋体" w:eastAsia="宋体" w:hAnsi="宋体" w:hint="eastAsia"/>
                <w:szCs w:val="21"/>
              </w:rPr>
              <w:t>工程验收合格后，支付至合同价的</w:t>
            </w:r>
            <w:r>
              <w:rPr>
                <w:rFonts w:ascii="宋体" w:eastAsia="宋体" w:hAnsi="宋体" w:hint="eastAsia"/>
                <w:szCs w:val="21"/>
              </w:rPr>
              <w:t>90</w:t>
            </w:r>
            <w:r w:rsidRPr="0091005E">
              <w:rPr>
                <w:rFonts w:ascii="宋体" w:eastAsia="宋体" w:hAnsi="宋体" w:hint="eastAsia"/>
                <w:szCs w:val="21"/>
              </w:rPr>
              <w:t>%</w:t>
            </w:r>
            <w:r>
              <w:rPr>
                <w:rFonts w:ascii="宋体" w:eastAsia="宋体" w:hAnsi="宋体" w:hint="eastAsia"/>
                <w:szCs w:val="21"/>
              </w:rPr>
              <w:t>；</w:t>
            </w:r>
          </w:p>
          <w:p w14:paraId="702A0F4E" w14:textId="43B2827B" w:rsidR="0091005E" w:rsidRDefault="0091005E" w:rsidP="00A10858">
            <w:pPr>
              <w:spacing w:line="440" w:lineRule="exact"/>
              <w:rPr>
                <w:rFonts w:ascii="宋体" w:eastAsia="宋体" w:hAnsi="宋体" w:hint="eastAsia"/>
                <w:szCs w:val="21"/>
              </w:rPr>
            </w:pPr>
            <w:r>
              <w:rPr>
                <w:rFonts w:ascii="宋体" w:eastAsia="宋体" w:hAnsi="宋体" w:hint="eastAsia"/>
                <w:szCs w:val="21"/>
              </w:rPr>
              <w:t>4.乙方</w:t>
            </w:r>
            <w:r w:rsidR="007359E6">
              <w:rPr>
                <w:rFonts w:ascii="宋体" w:eastAsia="宋体" w:hAnsi="宋体" w:hint="eastAsia"/>
                <w:szCs w:val="21"/>
              </w:rPr>
              <w:t>向甲方</w:t>
            </w:r>
            <w:r>
              <w:rPr>
                <w:rFonts w:ascii="宋体" w:eastAsia="宋体" w:hAnsi="宋体" w:hint="eastAsia"/>
                <w:szCs w:val="21"/>
              </w:rPr>
              <w:t>提交结算</w:t>
            </w:r>
            <w:r w:rsidR="007359E6">
              <w:rPr>
                <w:rFonts w:ascii="宋体" w:eastAsia="宋体" w:hAnsi="宋体" w:hint="eastAsia"/>
                <w:szCs w:val="21"/>
              </w:rPr>
              <w:t>书</w:t>
            </w:r>
            <w:r>
              <w:rPr>
                <w:rFonts w:ascii="宋体" w:eastAsia="宋体" w:hAnsi="宋体" w:hint="eastAsia"/>
                <w:szCs w:val="21"/>
              </w:rPr>
              <w:t>，甲方审核后支付至审定金额的97%；</w:t>
            </w:r>
          </w:p>
          <w:p w14:paraId="401D4D1C" w14:textId="3F2401DD" w:rsidR="004B3BA3" w:rsidRDefault="0091005E" w:rsidP="00A10858">
            <w:pPr>
              <w:spacing w:line="440" w:lineRule="exact"/>
              <w:rPr>
                <w:rFonts w:ascii="宋体" w:eastAsia="宋体" w:hAnsi="宋体" w:hint="eastAsia"/>
                <w:szCs w:val="21"/>
              </w:rPr>
            </w:pPr>
            <w:r>
              <w:rPr>
                <w:rFonts w:ascii="宋体" w:eastAsia="宋体" w:hAnsi="宋体" w:hint="eastAsia"/>
                <w:szCs w:val="21"/>
              </w:rPr>
              <w:t>5.</w:t>
            </w:r>
            <w:r w:rsidR="0034413A" w:rsidRPr="0034413A">
              <w:rPr>
                <w:rFonts w:ascii="宋体" w:eastAsia="宋体" w:hAnsi="宋体" w:hint="eastAsia"/>
                <w:szCs w:val="21"/>
              </w:rPr>
              <w:t>工程竣工验收合格满二年且无质量问题后，</w:t>
            </w:r>
            <w:r w:rsidR="0034413A">
              <w:rPr>
                <w:rFonts w:ascii="宋体" w:eastAsia="宋体" w:hAnsi="宋体" w:hint="eastAsia"/>
                <w:szCs w:val="21"/>
              </w:rPr>
              <w:t>甲方</w:t>
            </w:r>
            <w:r w:rsidR="0034413A" w:rsidRPr="0034413A">
              <w:rPr>
                <w:rFonts w:ascii="宋体" w:eastAsia="宋体" w:hAnsi="宋体" w:hint="eastAsia"/>
                <w:szCs w:val="21"/>
              </w:rPr>
              <w:t>根据合同完成履约评价结果无息支付剩余质量保证金给</w:t>
            </w:r>
            <w:r w:rsidR="0034413A">
              <w:rPr>
                <w:rFonts w:ascii="宋体" w:eastAsia="宋体" w:hAnsi="宋体" w:hint="eastAsia"/>
                <w:szCs w:val="21"/>
              </w:rPr>
              <w:t>乙方。</w:t>
            </w:r>
          </w:p>
          <w:p w14:paraId="0BD96D34" w14:textId="28377060" w:rsidR="0034413A" w:rsidRPr="00B35D2E" w:rsidRDefault="0034413A" w:rsidP="00A10858">
            <w:pPr>
              <w:spacing w:line="440" w:lineRule="exact"/>
              <w:rPr>
                <w:rFonts w:ascii="宋体" w:eastAsia="宋体" w:hAnsi="宋体" w:hint="eastAsia"/>
                <w:szCs w:val="21"/>
              </w:rPr>
            </w:pPr>
            <w:r w:rsidRPr="0034413A">
              <w:rPr>
                <w:rFonts w:ascii="宋体" w:eastAsia="宋体" w:hAnsi="宋体" w:hint="eastAsia"/>
                <w:szCs w:val="21"/>
              </w:rPr>
              <w:t>履约评价评分采用百分制，最终完成履约评价结果将影响质量保证金返还金额。综合考评结果分为优秀（评分≥95分）、良好（85≤评分&lt;95分）、中等（70≤评分&lt;85分）、合格（60≤评分&lt;70分）、不合格(评分&lt;60分)五个等级，对应的质量保证金返还金额比例分别为100%、100%、75%、50%、0%。</w:t>
            </w:r>
            <w:r w:rsidR="006F2293" w:rsidRPr="006F2293">
              <w:rPr>
                <w:rFonts w:ascii="宋体" w:eastAsia="宋体" w:hAnsi="宋体" w:hint="eastAsia"/>
                <w:szCs w:val="21"/>
              </w:rPr>
              <w:t>本工程工期短，只进行最终完成履约评价</w:t>
            </w:r>
            <w:r w:rsidR="006F2293">
              <w:rPr>
                <w:rFonts w:ascii="宋体" w:eastAsia="宋体" w:hAnsi="宋体" w:hint="eastAsia"/>
                <w:szCs w:val="21"/>
              </w:rPr>
              <w:t>，</w:t>
            </w:r>
            <w:r w:rsidR="006F2293" w:rsidRPr="006F2293">
              <w:rPr>
                <w:rFonts w:ascii="宋体" w:eastAsia="宋体" w:hAnsi="宋体" w:hint="eastAsia"/>
                <w:szCs w:val="21"/>
              </w:rPr>
              <w:t>最终完成履约评价在工程验收合格后进行，具体履约评价</w:t>
            </w:r>
            <w:r w:rsidR="006F2293">
              <w:rPr>
                <w:rFonts w:ascii="宋体" w:eastAsia="宋体" w:hAnsi="宋体" w:hint="eastAsia"/>
                <w:szCs w:val="21"/>
              </w:rPr>
              <w:t>指标表</w:t>
            </w:r>
            <w:r w:rsidR="00756DFB">
              <w:rPr>
                <w:rFonts w:ascii="宋体" w:eastAsia="宋体" w:hAnsi="宋体" w:hint="eastAsia"/>
                <w:szCs w:val="21"/>
              </w:rPr>
              <w:t>详</w:t>
            </w:r>
            <w:r w:rsidR="006F2293" w:rsidRPr="006F2293">
              <w:rPr>
                <w:rFonts w:ascii="宋体" w:eastAsia="宋体" w:hAnsi="宋体" w:hint="eastAsia"/>
                <w:szCs w:val="21"/>
              </w:rPr>
              <w:t>见附件</w:t>
            </w:r>
            <w:r w:rsidR="00E669E5">
              <w:rPr>
                <w:rFonts w:ascii="宋体" w:eastAsia="宋体" w:hAnsi="宋体" w:hint="eastAsia"/>
                <w:szCs w:val="21"/>
              </w:rPr>
              <w:t>4</w:t>
            </w:r>
            <w:r w:rsidR="006F2293" w:rsidRPr="006F2293">
              <w:rPr>
                <w:rFonts w:ascii="宋体" w:eastAsia="宋体" w:hAnsi="宋体" w:hint="eastAsia"/>
                <w:szCs w:val="21"/>
              </w:rPr>
              <w:t>。</w:t>
            </w:r>
          </w:p>
        </w:tc>
      </w:tr>
      <w:tr w:rsidR="00A10858" w14:paraId="18DF7E06" w14:textId="77777777" w:rsidTr="004546A8">
        <w:trPr>
          <w:trHeight w:val="841"/>
        </w:trPr>
        <w:tc>
          <w:tcPr>
            <w:tcW w:w="409" w:type="pct"/>
            <w:vAlign w:val="center"/>
          </w:tcPr>
          <w:p w14:paraId="2FE101D2" w14:textId="158927DF" w:rsidR="00A10858" w:rsidRPr="005F4680" w:rsidRDefault="00A10858" w:rsidP="00A10858">
            <w:pPr>
              <w:spacing w:line="440" w:lineRule="exact"/>
              <w:jc w:val="center"/>
              <w:rPr>
                <w:rFonts w:ascii="宋体" w:eastAsia="宋体" w:hAnsi="宋体" w:hint="eastAsia"/>
                <w:szCs w:val="21"/>
              </w:rPr>
            </w:pPr>
            <w:r>
              <w:rPr>
                <w:rFonts w:ascii="宋体" w:eastAsia="宋体" w:hAnsi="宋体" w:hint="eastAsia"/>
                <w:szCs w:val="21"/>
              </w:rPr>
              <w:t>28</w:t>
            </w:r>
          </w:p>
        </w:tc>
        <w:tc>
          <w:tcPr>
            <w:tcW w:w="1153" w:type="pct"/>
            <w:vAlign w:val="center"/>
          </w:tcPr>
          <w:p w14:paraId="660FA17D" w14:textId="77777777" w:rsidR="00A10858" w:rsidRPr="005F4680" w:rsidRDefault="00A10858" w:rsidP="00A10858">
            <w:pPr>
              <w:spacing w:line="440" w:lineRule="exact"/>
              <w:rPr>
                <w:rFonts w:ascii="宋体" w:eastAsia="宋体" w:hAnsi="宋体" w:hint="eastAsia"/>
                <w:szCs w:val="21"/>
              </w:rPr>
            </w:pPr>
            <w:r w:rsidRPr="005F4680">
              <w:rPr>
                <w:rFonts w:ascii="宋体" w:eastAsia="宋体" w:hAnsi="宋体" w:hint="eastAsia"/>
                <w:szCs w:val="21"/>
              </w:rPr>
              <w:t>其他</w:t>
            </w:r>
          </w:p>
        </w:tc>
        <w:tc>
          <w:tcPr>
            <w:tcW w:w="3438" w:type="pct"/>
            <w:vAlign w:val="center"/>
          </w:tcPr>
          <w:p w14:paraId="750022AE" w14:textId="22DEC98E" w:rsidR="00A10858" w:rsidRPr="00726C67" w:rsidRDefault="00A10858" w:rsidP="00A10858">
            <w:pPr>
              <w:spacing w:line="440" w:lineRule="exact"/>
              <w:rPr>
                <w:rFonts w:ascii="宋体" w:eastAsia="宋体" w:hAnsi="宋体" w:hint="eastAsia"/>
                <w:szCs w:val="21"/>
              </w:rPr>
            </w:pPr>
            <w:r w:rsidRPr="00726C67">
              <w:rPr>
                <w:rFonts w:ascii="宋体" w:eastAsia="宋体" w:hAnsi="宋体" w:hint="eastAsia"/>
                <w:szCs w:val="21"/>
              </w:rPr>
              <w:t>1</w:t>
            </w:r>
            <w:r w:rsidRPr="00726C67">
              <w:rPr>
                <w:rFonts w:ascii="宋体" w:eastAsia="宋体" w:hAnsi="宋体"/>
                <w:szCs w:val="21"/>
              </w:rPr>
              <w:t>.</w:t>
            </w:r>
            <w:r w:rsidRPr="00726C67">
              <w:rPr>
                <w:rFonts w:ascii="宋体" w:eastAsia="宋体" w:hAnsi="宋体" w:hint="eastAsia"/>
                <w:szCs w:val="21"/>
              </w:rPr>
              <w:t>采购过程中所发生的一切费用均由各供应商自理，如递交响应</w:t>
            </w:r>
            <w:r w:rsidRPr="00726C67">
              <w:rPr>
                <w:rFonts w:ascii="宋体" w:eastAsia="宋体" w:hAnsi="宋体"/>
                <w:szCs w:val="21"/>
              </w:rPr>
              <w:t>文件的</w:t>
            </w:r>
            <w:r w:rsidRPr="00726C67">
              <w:rPr>
                <w:rFonts w:ascii="宋体" w:eastAsia="宋体" w:hAnsi="宋体" w:hint="eastAsia"/>
                <w:szCs w:val="21"/>
              </w:rPr>
              <w:t>有效供应商</w:t>
            </w:r>
            <w:r w:rsidRPr="00726C67">
              <w:rPr>
                <w:rFonts w:ascii="宋体" w:eastAsia="宋体" w:hAnsi="宋体"/>
                <w:szCs w:val="21"/>
              </w:rPr>
              <w:t>数量少于</w:t>
            </w:r>
            <w:r w:rsidRPr="00726C67">
              <w:rPr>
                <w:rFonts w:ascii="宋体" w:eastAsia="宋体" w:hAnsi="宋体" w:hint="eastAsia"/>
                <w:szCs w:val="21"/>
              </w:rPr>
              <w:t>三</w:t>
            </w:r>
            <w:r w:rsidRPr="00726C67">
              <w:rPr>
                <w:rFonts w:ascii="宋体" w:eastAsia="宋体" w:hAnsi="宋体"/>
                <w:szCs w:val="21"/>
              </w:rPr>
              <w:t>个，采购人有权重新采购，且不承担任何费用和责任</w:t>
            </w:r>
            <w:r w:rsidRPr="00726C67">
              <w:rPr>
                <w:rFonts w:ascii="宋体" w:eastAsia="宋体" w:hAnsi="宋体" w:hint="eastAsia"/>
                <w:szCs w:val="21"/>
              </w:rPr>
              <w:t>；</w:t>
            </w:r>
          </w:p>
          <w:p w14:paraId="376F49C9" w14:textId="31F5C734" w:rsidR="00A10858" w:rsidRDefault="00A10858" w:rsidP="00A10858">
            <w:pPr>
              <w:spacing w:line="440" w:lineRule="exact"/>
              <w:rPr>
                <w:rFonts w:ascii="宋体" w:eastAsia="宋体" w:hAnsi="宋体" w:hint="eastAsia"/>
                <w:szCs w:val="21"/>
              </w:rPr>
            </w:pPr>
            <w:r w:rsidRPr="00726C67">
              <w:rPr>
                <w:rFonts w:ascii="宋体" w:eastAsia="宋体" w:hAnsi="宋体"/>
                <w:szCs w:val="21"/>
              </w:rPr>
              <w:t>2</w:t>
            </w:r>
            <w:r w:rsidRPr="00726C67">
              <w:rPr>
                <w:rFonts w:ascii="宋体" w:eastAsia="宋体" w:hAnsi="宋体" w:hint="eastAsia"/>
                <w:szCs w:val="21"/>
              </w:rPr>
              <w:t>.本项目不允许</w:t>
            </w:r>
            <w:r>
              <w:rPr>
                <w:rFonts w:ascii="宋体" w:eastAsia="宋体" w:hAnsi="宋体" w:hint="eastAsia"/>
                <w:szCs w:val="21"/>
              </w:rPr>
              <w:t>供应商</w:t>
            </w:r>
            <w:r w:rsidRPr="00726C67">
              <w:rPr>
                <w:rFonts w:ascii="宋体" w:eastAsia="宋体" w:hAnsi="宋体" w:hint="eastAsia"/>
                <w:szCs w:val="21"/>
              </w:rPr>
              <w:t>转包和分包，否则采购人有权终止合同；</w:t>
            </w:r>
          </w:p>
          <w:p w14:paraId="213F6A58" w14:textId="0E2A5DB9" w:rsidR="00A10858" w:rsidRPr="00726C67" w:rsidRDefault="00A10858" w:rsidP="00A10858">
            <w:pPr>
              <w:spacing w:line="440" w:lineRule="exact"/>
              <w:rPr>
                <w:rFonts w:ascii="宋体" w:eastAsia="宋体" w:hAnsi="宋体" w:hint="eastAsia"/>
                <w:szCs w:val="21"/>
              </w:rPr>
            </w:pPr>
            <w:r>
              <w:rPr>
                <w:rFonts w:ascii="宋体" w:eastAsia="宋体" w:hAnsi="宋体" w:hint="eastAsia"/>
                <w:szCs w:val="21"/>
              </w:rPr>
              <w:t>3.</w:t>
            </w:r>
            <w:r w:rsidRPr="00732AD3">
              <w:rPr>
                <w:rFonts w:ascii="宋体" w:eastAsia="宋体" w:hAnsi="宋体" w:hint="eastAsia"/>
                <w:szCs w:val="21"/>
              </w:rPr>
              <w:t>采购人在结果确定后的5个工作日内通知中选、落选供应商，并向中选供应商发出成交通知。</w:t>
            </w:r>
          </w:p>
        </w:tc>
      </w:tr>
      <w:tr w:rsidR="00A10858" w14:paraId="54519A48" w14:textId="77777777" w:rsidTr="00113717">
        <w:trPr>
          <w:trHeight w:val="878"/>
        </w:trPr>
        <w:tc>
          <w:tcPr>
            <w:tcW w:w="409" w:type="pct"/>
            <w:vAlign w:val="center"/>
          </w:tcPr>
          <w:p w14:paraId="0878FCC7" w14:textId="15B83EA1" w:rsidR="00A10858" w:rsidRDefault="00A10858" w:rsidP="00A10858">
            <w:pPr>
              <w:spacing w:line="440" w:lineRule="exact"/>
              <w:jc w:val="center"/>
              <w:rPr>
                <w:rFonts w:ascii="宋体" w:eastAsia="宋体" w:hAnsi="宋体" w:hint="eastAsia"/>
                <w:szCs w:val="21"/>
              </w:rPr>
            </w:pPr>
            <w:r>
              <w:rPr>
                <w:rFonts w:ascii="宋体" w:eastAsia="宋体" w:hAnsi="宋体" w:hint="eastAsia"/>
                <w:szCs w:val="21"/>
              </w:rPr>
              <w:t>29</w:t>
            </w:r>
          </w:p>
        </w:tc>
        <w:tc>
          <w:tcPr>
            <w:tcW w:w="1153" w:type="pct"/>
            <w:vAlign w:val="center"/>
          </w:tcPr>
          <w:p w14:paraId="24860FE6" w14:textId="518A86DA" w:rsidR="00A10858" w:rsidRPr="005F4680" w:rsidRDefault="00A10858" w:rsidP="00A10858">
            <w:pPr>
              <w:spacing w:line="440" w:lineRule="exact"/>
              <w:rPr>
                <w:rFonts w:ascii="宋体" w:eastAsia="宋体" w:hAnsi="宋体" w:hint="eastAsia"/>
                <w:szCs w:val="21"/>
              </w:rPr>
            </w:pPr>
            <w:r>
              <w:rPr>
                <w:rFonts w:ascii="宋体" w:eastAsia="宋体" w:hAnsi="宋体" w:hint="eastAsia"/>
                <w:szCs w:val="21"/>
              </w:rPr>
              <w:t>项目联系人</w:t>
            </w:r>
          </w:p>
        </w:tc>
        <w:tc>
          <w:tcPr>
            <w:tcW w:w="3438" w:type="pct"/>
            <w:vAlign w:val="center"/>
          </w:tcPr>
          <w:p w14:paraId="4A642FD0" w14:textId="77777777" w:rsidR="00A10858" w:rsidRPr="00726C67" w:rsidRDefault="00A10858" w:rsidP="00A10858">
            <w:pPr>
              <w:spacing w:line="400" w:lineRule="exact"/>
              <w:rPr>
                <w:rFonts w:ascii="宋体" w:eastAsia="宋体" w:hAnsi="宋体" w:hint="eastAsia"/>
                <w:szCs w:val="21"/>
              </w:rPr>
            </w:pPr>
            <w:r w:rsidRPr="00726C67">
              <w:rPr>
                <w:rFonts w:ascii="宋体" w:eastAsia="宋体" w:hAnsi="宋体" w:hint="eastAsia"/>
                <w:szCs w:val="21"/>
              </w:rPr>
              <w:t>吴工，电话：0755-82073037，15889433350；</w:t>
            </w:r>
          </w:p>
          <w:p w14:paraId="461CA779" w14:textId="25BC023E" w:rsidR="00A10858" w:rsidRPr="00726C67" w:rsidRDefault="00A10858" w:rsidP="00A10858">
            <w:pPr>
              <w:spacing w:line="440" w:lineRule="exact"/>
              <w:rPr>
                <w:rFonts w:ascii="宋体" w:eastAsia="宋体" w:hAnsi="宋体" w:hint="eastAsia"/>
                <w:szCs w:val="21"/>
              </w:rPr>
            </w:pPr>
            <w:r w:rsidRPr="00726C67">
              <w:rPr>
                <w:rFonts w:ascii="宋体" w:eastAsia="宋体" w:hAnsi="宋体" w:hint="eastAsia"/>
                <w:szCs w:val="21"/>
              </w:rPr>
              <w:t>邮箱：</w:t>
            </w:r>
            <w:r w:rsidRPr="00726C67">
              <w:rPr>
                <w:rFonts w:ascii="宋体" w:eastAsia="宋体" w:hAnsi="宋体"/>
                <w:szCs w:val="21"/>
              </w:rPr>
              <w:t>scghjsb</w:t>
            </w:r>
            <w:r w:rsidRPr="00726C67">
              <w:rPr>
                <w:rFonts w:ascii="宋体" w:eastAsia="宋体" w:hAnsi="宋体" w:hint="eastAsia"/>
                <w:szCs w:val="21"/>
              </w:rPr>
              <w:t>@</w:t>
            </w:r>
            <w:r w:rsidRPr="00726C67">
              <w:rPr>
                <w:rFonts w:ascii="宋体" w:eastAsia="宋体" w:hAnsi="宋体"/>
                <w:szCs w:val="21"/>
              </w:rPr>
              <w:t>163.com</w:t>
            </w:r>
          </w:p>
        </w:tc>
      </w:tr>
      <w:bookmarkEnd w:id="0"/>
    </w:tbl>
    <w:p w14:paraId="1A939A40" w14:textId="77777777" w:rsidR="003319AB" w:rsidRDefault="003319AB" w:rsidP="007232D5">
      <w:pPr>
        <w:widowControl/>
        <w:spacing w:line="240" w:lineRule="atLeast"/>
        <w:jc w:val="left"/>
        <w:rPr>
          <w:rFonts w:ascii="宋体" w:eastAsia="宋体" w:hAnsi="宋体" w:hint="eastAsia"/>
          <w:sz w:val="24"/>
          <w:szCs w:val="24"/>
        </w:rPr>
      </w:pPr>
    </w:p>
    <w:p w14:paraId="66EC78CC" w14:textId="18E317A8" w:rsidR="00863565" w:rsidRDefault="00863565">
      <w:pPr>
        <w:widowControl/>
        <w:jc w:val="left"/>
        <w:rPr>
          <w:rFonts w:ascii="宋体" w:eastAsia="宋体" w:hAnsi="宋体" w:hint="eastAsia"/>
          <w:sz w:val="24"/>
          <w:szCs w:val="24"/>
        </w:rPr>
      </w:pPr>
      <w:r>
        <w:rPr>
          <w:rFonts w:ascii="宋体" w:eastAsia="宋体" w:hAnsi="宋体" w:hint="eastAsia"/>
          <w:sz w:val="24"/>
          <w:szCs w:val="24"/>
        </w:rPr>
        <w:br w:type="page"/>
      </w:r>
    </w:p>
    <w:p w14:paraId="29357D68" w14:textId="77777777" w:rsidR="00863565" w:rsidRPr="00BB7566" w:rsidRDefault="00863565" w:rsidP="00863565">
      <w:pPr>
        <w:spacing w:line="560" w:lineRule="exact"/>
        <w:jc w:val="left"/>
        <w:rPr>
          <w:rFonts w:ascii="宋体" w:eastAsia="宋体" w:hAnsi="宋体" w:hint="eastAsia"/>
          <w:b/>
          <w:bCs/>
          <w:sz w:val="28"/>
          <w:szCs w:val="28"/>
        </w:rPr>
      </w:pPr>
      <w:r w:rsidRPr="00BB7566">
        <w:rPr>
          <w:rFonts w:ascii="宋体" w:eastAsia="宋体" w:hAnsi="宋体" w:hint="eastAsia"/>
          <w:b/>
          <w:bCs/>
          <w:sz w:val="28"/>
          <w:szCs w:val="28"/>
        </w:rPr>
        <w:lastRenderedPageBreak/>
        <w:t>附件</w:t>
      </w:r>
      <w:r>
        <w:rPr>
          <w:rFonts w:ascii="宋体" w:eastAsia="宋体" w:hAnsi="宋体" w:hint="eastAsia"/>
          <w:b/>
          <w:bCs/>
          <w:sz w:val="28"/>
          <w:szCs w:val="28"/>
        </w:rPr>
        <w:t>2</w:t>
      </w:r>
      <w:r w:rsidRPr="00BB7566">
        <w:rPr>
          <w:rFonts w:ascii="宋体" w:eastAsia="宋体" w:hAnsi="宋体" w:hint="eastAsia"/>
          <w:b/>
          <w:bCs/>
          <w:sz w:val="28"/>
          <w:szCs w:val="28"/>
        </w:rPr>
        <w:t>：响应文件格式</w:t>
      </w:r>
    </w:p>
    <w:p w14:paraId="0418BFC0" w14:textId="77777777" w:rsidR="00863565" w:rsidRPr="00BB7566" w:rsidRDefault="00863565" w:rsidP="00863565">
      <w:pPr>
        <w:kinsoku w:val="0"/>
        <w:wordWrap w:val="0"/>
        <w:overflowPunct w:val="0"/>
        <w:adjustRightInd w:val="0"/>
        <w:snapToGrid w:val="0"/>
        <w:jc w:val="center"/>
        <w:rPr>
          <w:rFonts w:ascii="宋体" w:eastAsia="宋体" w:hAnsi="宋体" w:hint="eastAsia"/>
          <w:sz w:val="24"/>
        </w:rPr>
      </w:pPr>
    </w:p>
    <w:p w14:paraId="4480C85F" w14:textId="77777777" w:rsidR="00863565" w:rsidRPr="00BB7566" w:rsidRDefault="00863565" w:rsidP="00863565">
      <w:pPr>
        <w:adjustRightInd w:val="0"/>
        <w:snapToGrid w:val="0"/>
        <w:jc w:val="left"/>
        <w:rPr>
          <w:rFonts w:ascii="宋体" w:eastAsia="宋体" w:hAnsi="宋体" w:hint="eastAsia"/>
          <w:sz w:val="24"/>
        </w:rPr>
      </w:pPr>
    </w:p>
    <w:p w14:paraId="1B93B104" w14:textId="77777777" w:rsidR="00863565" w:rsidRPr="00BB7566" w:rsidRDefault="00863565" w:rsidP="00863565">
      <w:pPr>
        <w:adjustRightInd w:val="0"/>
        <w:snapToGrid w:val="0"/>
        <w:jc w:val="left"/>
        <w:rPr>
          <w:rFonts w:ascii="宋体" w:eastAsia="宋体" w:hAnsi="宋体" w:hint="eastAsia"/>
          <w:sz w:val="24"/>
        </w:rPr>
      </w:pPr>
    </w:p>
    <w:p w14:paraId="0BFAAB64" w14:textId="77777777" w:rsidR="00863565" w:rsidRPr="00BB7566" w:rsidRDefault="00863565" w:rsidP="00863565">
      <w:pPr>
        <w:adjustRightInd w:val="0"/>
        <w:snapToGrid w:val="0"/>
        <w:jc w:val="left"/>
        <w:rPr>
          <w:rFonts w:ascii="宋体" w:eastAsia="宋体" w:hAnsi="宋体" w:hint="eastAsia"/>
          <w:sz w:val="24"/>
        </w:rPr>
      </w:pPr>
    </w:p>
    <w:p w14:paraId="2A8DD300" w14:textId="77777777" w:rsidR="00863565" w:rsidRPr="00BB7566" w:rsidRDefault="00863565" w:rsidP="00863565">
      <w:pPr>
        <w:adjustRightInd w:val="0"/>
        <w:snapToGrid w:val="0"/>
        <w:jc w:val="left"/>
        <w:rPr>
          <w:rFonts w:ascii="宋体" w:eastAsia="宋体" w:hAnsi="宋体" w:hint="eastAsia"/>
          <w:sz w:val="24"/>
        </w:rPr>
      </w:pPr>
    </w:p>
    <w:p w14:paraId="1DE47F45" w14:textId="77777777" w:rsidR="00863565" w:rsidRDefault="00863565" w:rsidP="00863565">
      <w:pPr>
        <w:adjustRightInd w:val="0"/>
        <w:snapToGrid w:val="0"/>
        <w:jc w:val="center"/>
        <w:rPr>
          <w:rFonts w:ascii="宋体" w:eastAsia="宋体" w:hAnsi="宋体" w:hint="eastAsia"/>
          <w:b/>
          <w:bCs/>
          <w:sz w:val="52"/>
          <w:szCs w:val="52"/>
          <w:u w:val="single"/>
        </w:rPr>
      </w:pPr>
      <w:r w:rsidRPr="00BB7566">
        <w:rPr>
          <w:rFonts w:ascii="宋体" w:eastAsia="宋体" w:hAnsi="宋体" w:hint="eastAsia"/>
          <w:b/>
          <w:bCs/>
          <w:sz w:val="52"/>
          <w:szCs w:val="52"/>
          <w:u w:val="single"/>
        </w:rPr>
        <w:t>湾区之眼</w:t>
      </w:r>
      <w:r>
        <w:rPr>
          <w:rFonts w:ascii="宋体" w:eastAsia="宋体" w:hAnsi="宋体" w:hint="eastAsia"/>
          <w:b/>
          <w:bCs/>
          <w:sz w:val="52"/>
          <w:szCs w:val="52"/>
          <w:u w:val="single"/>
        </w:rPr>
        <w:t>民俗馆</w:t>
      </w:r>
      <w:proofErr w:type="gramStart"/>
      <w:r>
        <w:rPr>
          <w:rFonts w:ascii="宋体" w:eastAsia="宋体" w:hAnsi="宋体" w:hint="eastAsia"/>
          <w:b/>
          <w:bCs/>
          <w:sz w:val="52"/>
          <w:szCs w:val="52"/>
          <w:u w:val="single"/>
        </w:rPr>
        <w:t>二楼公区</w:t>
      </w:r>
      <w:proofErr w:type="gramEnd"/>
      <w:r>
        <w:rPr>
          <w:rFonts w:ascii="宋体" w:eastAsia="宋体" w:hAnsi="宋体" w:hint="eastAsia"/>
          <w:b/>
          <w:bCs/>
          <w:sz w:val="52"/>
          <w:szCs w:val="52"/>
          <w:u w:val="single"/>
        </w:rPr>
        <w:t>装修提升</w:t>
      </w:r>
    </w:p>
    <w:p w14:paraId="61F32C7E" w14:textId="77777777" w:rsidR="00863565" w:rsidRPr="00BB7566" w:rsidRDefault="00863565" w:rsidP="00863565">
      <w:pPr>
        <w:adjustRightInd w:val="0"/>
        <w:snapToGrid w:val="0"/>
        <w:jc w:val="center"/>
        <w:rPr>
          <w:rFonts w:ascii="宋体" w:eastAsia="宋体" w:hAnsi="宋体" w:hint="eastAsia"/>
          <w:b/>
          <w:bCs/>
          <w:sz w:val="52"/>
          <w:szCs w:val="52"/>
          <w:u w:val="single"/>
        </w:rPr>
      </w:pPr>
      <w:r>
        <w:rPr>
          <w:rFonts w:ascii="宋体" w:eastAsia="宋体" w:hAnsi="宋体" w:hint="eastAsia"/>
          <w:b/>
          <w:bCs/>
          <w:sz w:val="52"/>
          <w:szCs w:val="52"/>
          <w:u w:val="single"/>
        </w:rPr>
        <w:t>工程询价采购</w:t>
      </w:r>
      <w:r w:rsidRPr="00BB7566">
        <w:rPr>
          <w:rFonts w:ascii="宋体" w:eastAsia="宋体" w:hAnsi="宋体" w:hint="eastAsia"/>
          <w:b/>
          <w:bCs/>
          <w:sz w:val="52"/>
          <w:szCs w:val="52"/>
        </w:rPr>
        <w:t>项目</w:t>
      </w:r>
    </w:p>
    <w:p w14:paraId="48FEC0FA" w14:textId="77777777" w:rsidR="00863565" w:rsidRPr="00BB7566" w:rsidRDefault="00863565" w:rsidP="00863565">
      <w:pPr>
        <w:tabs>
          <w:tab w:val="left" w:pos="1862"/>
        </w:tabs>
        <w:adjustRightInd w:val="0"/>
        <w:snapToGrid w:val="0"/>
        <w:rPr>
          <w:rFonts w:ascii="宋体" w:eastAsia="宋体" w:hAnsi="宋体" w:hint="eastAsia"/>
          <w:b/>
          <w:bCs/>
          <w:sz w:val="52"/>
          <w:szCs w:val="52"/>
        </w:rPr>
      </w:pPr>
      <w:r w:rsidRPr="00BB7566">
        <w:rPr>
          <w:rFonts w:ascii="宋体" w:eastAsia="宋体" w:hAnsi="宋体"/>
          <w:b/>
          <w:bCs/>
          <w:sz w:val="52"/>
          <w:szCs w:val="52"/>
        </w:rPr>
        <w:tab/>
      </w:r>
    </w:p>
    <w:p w14:paraId="703E238A" w14:textId="77777777" w:rsidR="00863565" w:rsidRPr="00114138" w:rsidRDefault="00863565" w:rsidP="00863565">
      <w:pPr>
        <w:adjustRightInd w:val="0"/>
        <w:snapToGrid w:val="0"/>
        <w:jc w:val="center"/>
        <w:rPr>
          <w:rFonts w:ascii="宋体" w:eastAsia="宋体" w:hAnsi="宋体" w:hint="eastAsia"/>
          <w:b/>
          <w:sz w:val="20"/>
          <w:szCs w:val="20"/>
        </w:rPr>
      </w:pPr>
    </w:p>
    <w:p w14:paraId="1AE6547B" w14:textId="77777777" w:rsidR="00863565" w:rsidRPr="00BB7566" w:rsidRDefault="00863565" w:rsidP="00863565">
      <w:pPr>
        <w:adjustRightInd w:val="0"/>
        <w:snapToGrid w:val="0"/>
        <w:jc w:val="center"/>
        <w:rPr>
          <w:rFonts w:ascii="宋体" w:eastAsia="宋体" w:hAnsi="宋体" w:cs="Courier New" w:hint="eastAsia"/>
          <w:b/>
          <w:bCs/>
          <w:sz w:val="52"/>
          <w:szCs w:val="52"/>
        </w:rPr>
      </w:pPr>
    </w:p>
    <w:p w14:paraId="1143A32A" w14:textId="77777777" w:rsidR="00863565" w:rsidRPr="00BB7566" w:rsidRDefault="00863565" w:rsidP="00863565">
      <w:pPr>
        <w:adjustRightInd w:val="0"/>
        <w:snapToGrid w:val="0"/>
        <w:jc w:val="center"/>
        <w:rPr>
          <w:rFonts w:ascii="宋体" w:eastAsia="宋体" w:hAnsi="宋体" w:cs="Courier New" w:hint="eastAsia"/>
          <w:b/>
          <w:bCs/>
          <w:sz w:val="84"/>
          <w:szCs w:val="84"/>
        </w:rPr>
      </w:pPr>
      <w:r w:rsidRPr="00BB7566">
        <w:rPr>
          <w:rFonts w:ascii="宋体" w:eastAsia="宋体" w:hAnsi="宋体" w:cs="Courier New" w:hint="eastAsia"/>
          <w:b/>
          <w:bCs/>
          <w:sz w:val="84"/>
          <w:szCs w:val="84"/>
        </w:rPr>
        <w:t>响应文件</w:t>
      </w:r>
    </w:p>
    <w:p w14:paraId="6AD749BD" w14:textId="77777777" w:rsidR="00863565" w:rsidRPr="00BB7566" w:rsidRDefault="00863565" w:rsidP="00863565">
      <w:pPr>
        <w:adjustRightInd w:val="0"/>
        <w:snapToGrid w:val="0"/>
        <w:jc w:val="center"/>
        <w:rPr>
          <w:rFonts w:ascii="宋体" w:eastAsia="宋体" w:hAnsi="宋体" w:hint="eastAsia"/>
          <w:sz w:val="28"/>
          <w:szCs w:val="28"/>
        </w:rPr>
      </w:pPr>
    </w:p>
    <w:p w14:paraId="6034BC70" w14:textId="77777777" w:rsidR="00863565" w:rsidRPr="00BB7566" w:rsidRDefault="00863565" w:rsidP="00863565">
      <w:pPr>
        <w:adjustRightInd w:val="0"/>
        <w:snapToGrid w:val="0"/>
        <w:spacing w:line="560" w:lineRule="exact"/>
        <w:jc w:val="center"/>
        <w:rPr>
          <w:rFonts w:ascii="宋体" w:eastAsia="宋体" w:hAnsi="宋体" w:hint="eastAsia"/>
          <w:sz w:val="28"/>
          <w:szCs w:val="28"/>
        </w:rPr>
      </w:pPr>
    </w:p>
    <w:p w14:paraId="622DFA5D" w14:textId="77777777" w:rsidR="00863565" w:rsidRPr="00BB7566" w:rsidRDefault="00863565" w:rsidP="00863565">
      <w:pPr>
        <w:adjustRightInd w:val="0"/>
        <w:snapToGrid w:val="0"/>
        <w:spacing w:line="560" w:lineRule="exact"/>
        <w:jc w:val="center"/>
        <w:rPr>
          <w:rFonts w:ascii="宋体" w:eastAsia="宋体" w:hAnsi="宋体" w:hint="eastAsia"/>
          <w:sz w:val="28"/>
          <w:szCs w:val="28"/>
        </w:rPr>
      </w:pPr>
    </w:p>
    <w:p w14:paraId="18EAAE49" w14:textId="77777777" w:rsidR="00863565" w:rsidRPr="00BB7566" w:rsidRDefault="00863565" w:rsidP="00863565">
      <w:pPr>
        <w:adjustRightInd w:val="0"/>
        <w:snapToGrid w:val="0"/>
        <w:spacing w:line="560" w:lineRule="exact"/>
        <w:jc w:val="center"/>
        <w:rPr>
          <w:rFonts w:ascii="宋体" w:eastAsia="宋体" w:hAnsi="宋体" w:hint="eastAsia"/>
          <w:sz w:val="28"/>
          <w:szCs w:val="28"/>
        </w:rPr>
      </w:pPr>
    </w:p>
    <w:p w14:paraId="7E2CDA97" w14:textId="77777777" w:rsidR="00863565" w:rsidRPr="00BB7566" w:rsidRDefault="00863565" w:rsidP="00863565">
      <w:pPr>
        <w:adjustRightInd w:val="0"/>
        <w:snapToGrid w:val="0"/>
        <w:spacing w:line="560" w:lineRule="exact"/>
        <w:jc w:val="center"/>
        <w:rPr>
          <w:rFonts w:ascii="宋体" w:eastAsia="宋体" w:hAnsi="宋体" w:hint="eastAsia"/>
          <w:sz w:val="28"/>
          <w:szCs w:val="28"/>
        </w:rPr>
      </w:pPr>
    </w:p>
    <w:p w14:paraId="19CADC47" w14:textId="77777777" w:rsidR="00863565" w:rsidRPr="00BB7566" w:rsidRDefault="00863565" w:rsidP="00863565">
      <w:pPr>
        <w:adjustRightInd w:val="0"/>
        <w:snapToGrid w:val="0"/>
        <w:spacing w:line="560" w:lineRule="exact"/>
        <w:jc w:val="center"/>
        <w:rPr>
          <w:rFonts w:ascii="宋体" w:eastAsia="宋体" w:hAnsi="宋体" w:hint="eastAsia"/>
          <w:sz w:val="28"/>
          <w:szCs w:val="28"/>
        </w:rPr>
      </w:pPr>
    </w:p>
    <w:p w14:paraId="1671485E" w14:textId="77777777" w:rsidR="00863565" w:rsidRPr="00BB7566" w:rsidRDefault="00863565" w:rsidP="00863565">
      <w:pPr>
        <w:adjustRightInd w:val="0"/>
        <w:snapToGrid w:val="0"/>
        <w:spacing w:line="560" w:lineRule="exact"/>
        <w:jc w:val="center"/>
        <w:rPr>
          <w:rFonts w:ascii="宋体" w:eastAsia="宋体" w:hAnsi="宋体" w:hint="eastAsia"/>
          <w:sz w:val="28"/>
          <w:szCs w:val="28"/>
        </w:rPr>
      </w:pPr>
    </w:p>
    <w:p w14:paraId="12F1F6F2" w14:textId="77777777" w:rsidR="00863565" w:rsidRPr="00BB7566" w:rsidRDefault="00863565" w:rsidP="00863565">
      <w:pPr>
        <w:adjustRightInd w:val="0"/>
        <w:snapToGrid w:val="0"/>
        <w:spacing w:line="560" w:lineRule="exact"/>
        <w:jc w:val="center"/>
        <w:rPr>
          <w:rFonts w:ascii="宋体" w:eastAsia="宋体" w:hAnsi="宋体" w:hint="eastAsia"/>
          <w:sz w:val="28"/>
          <w:szCs w:val="28"/>
        </w:rPr>
      </w:pPr>
    </w:p>
    <w:p w14:paraId="679B6F9D" w14:textId="77777777" w:rsidR="00863565" w:rsidRPr="00BB7566" w:rsidRDefault="00863565" w:rsidP="00863565">
      <w:pPr>
        <w:adjustRightInd w:val="0"/>
        <w:snapToGrid w:val="0"/>
        <w:spacing w:line="560" w:lineRule="exact"/>
        <w:jc w:val="center"/>
        <w:rPr>
          <w:rFonts w:ascii="宋体" w:eastAsia="宋体" w:hAnsi="宋体" w:hint="eastAsia"/>
          <w:sz w:val="28"/>
          <w:szCs w:val="28"/>
        </w:rPr>
      </w:pPr>
    </w:p>
    <w:p w14:paraId="5115C1BC" w14:textId="77777777" w:rsidR="00863565" w:rsidRPr="00BB7566" w:rsidRDefault="00863565" w:rsidP="00863565">
      <w:pPr>
        <w:adjustRightInd w:val="0"/>
        <w:snapToGrid w:val="0"/>
        <w:spacing w:line="560" w:lineRule="exact"/>
        <w:jc w:val="center"/>
        <w:rPr>
          <w:rFonts w:ascii="宋体" w:eastAsia="宋体" w:hAnsi="宋体" w:hint="eastAsia"/>
          <w:sz w:val="28"/>
          <w:szCs w:val="28"/>
        </w:rPr>
      </w:pPr>
    </w:p>
    <w:p w14:paraId="4AB6321F" w14:textId="77777777" w:rsidR="00863565" w:rsidRPr="00BB7566" w:rsidRDefault="00863565" w:rsidP="00863565">
      <w:pPr>
        <w:adjustRightInd w:val="0"/>
        <w:snapToGrid w:val="0"/>
        <w:spacing w:line="560" w:lineRule="exact"/>
        <w:jc w:val="center"/>
        <w:rPr>
          <w:rFonts w:ascii="宋体" w:eastAsia="宋体" w:hAnsi="宋体" w:hint="eastAsia"/>
          <w:sz w:val="28"/>
          <w:szCs w:val="28"/>
          <w:u w:val="single"/>
        </w:rPr>
      </w:pPr>
      <w:r w:rsidRPr="00BB7566">
        <w:rPr>
          <w:rFonts w:ascii="宋体" w:eastAsia="宋体" w:hAnsi="宋体" w:hint="eastAsia"/>
          <w:sz w:val="28"/>
          <w:szCs w:val="28"/>
        </w:rPr>
        <w:t>供应商：</w:t>
      </w:r>
      <w:r w:rsidRPr="00BB7566">
        <w:rPr>
          <w:rFonts w:ascii="宋体" w:eastAsia="宋体" w:hAnsi="宋体" w:hint="eastAsia"/>
          <w:sz w:val="28"/>
          <w:szCs w:val="28"/>
          <w:u w:val="single"/>
        </w:rPr>
        <w:t xml:space="preserve">                      </w:t>
      </w:r>
      <w:r w:rsidRPr="00BB7566">
        <w:rPr>
          <w:rFonts w:ascii="宋体" w:eastAsia="宋体" w:hAnsi="宋体" w:hint="eastAsia"/>
          <w:sz w:val="28"/>
          <w:szCs w:val="28"/>
        </w:rPr>
        <w:t>（盖单位章）</w:t>
      </w:r>
    </w:p>
    <w:p w14:paraId="4AADAD85" w14:textId="77777777" w:rsidR="00863565" w:rsidRPr="00BB7566" w:rsidRDefault="00863565" w:rsidP="00863565">
      <w:pPr>
        <w:adjustRightInd w:val="0"/>
        <w:snapToGrid w:val="0"/>
        <w:spacing w:line="560" w:lineRule="exact"/>
        <w:jc w:val="center"/>
        <w:rPr>
          <w:rFonts w:ascii="宋体" w:eastAsia="宋体" w:hAnsi="宋体" w:hint="eastAsia"/>
          <w:sz w:val="28"/>
          <w:szCs w:val="28"/>
        </w:rPr>
      </w:pPr>
      <w:r w:rsidRPr="00BB7566">
        <w:rPr>
          <w:rFonts w:ascii="宋体" w:eastAsia="宋体" w:hAnsi="宋体" w:hint="eastAsia"/>
          <w:sz w:val="28"/>
          <w:szCs w:val="28"/>
        </w:rPr>
        <w:t>法定代表人或其委托代理人：</w:t>
      </w:r>
      <w:r w:rsidRPr="00BB7566">
        <w:rPr>
          <w:rFonts w:ascii="宋体" w:eastAsia="宋体" w:hAnsi="宋体" w:hint="eastAsia"/>
          <w:sz w:val="28"/>
          <w:szCs w:val="28"/>
          <w:u w:val="single"/>
        </w:rPr>
        <w:t xml:space="preserve">        </w:t>
      </w:r>
      <w:r w:rsidRPr="00BB7566">
        <w:rPr>
          <w:rFonts w:ascii="宋体" w:eastAsia="宋体" w:hAnsi="宋体" w:hint="eastAsia"/>
          <w:sz w:val="28"/>
          <w:szCs w:val="28"/>
        </w:rPr>
        <w:t>（签字）</w:t>
      </w:r>
    </w:p>
    <w:p w14:paraId="03E6B47E" w14:textId="77777777" w:rsidR="00863565" w:rsidRPr="00BB7566" w:rsidRDefault="00863565" w:rsidP="00863565">
      <w:pPr>
        <w:adjustRightInd w:val="0"/>
        <w:snapToGrid w:val="0"/>
        <w:spacing w:line="560" w:lineRule="exact"/>
        <w:jc w:val="center"/>
        <w:rPr>
          <w:rFonts w:ascii="宋体" w:eastAsia="宋体" w:hAnsi="宋体" w:hint="eastAsia"/>
          <w:sz w:val="28"/>
          <w:szCs w:val="28"/>
        </w:rPr>
      </w:pPr>
      <w:r w:rsidRPr="00BB7566">
        <w:rPr>
          <w:rFonts w:ascii="宋体" w:eastAsia="宋体" w:hAnsi="宋体" w:hint="eastAsia"/>
          <w:sz w:val="28"/>
          <w:szCs w:val="28"/>
          <w:u w:val="single"/>
        </w:rPr>
        <w:t xml:space="preserve">    </w:t>
      </w:r>
      <w:r w:rsidRPr="00BB7566">
        <w:rPr>
          <w:rFonts w:ascii="宋体" w:eastAsia="宋体" w:hAnsi="宋体" w:hint="eastAsia"/>
          <w:sz w:val="28"/>
          <w:szCs w:val="28"/>
        </w:rPr>
        <w:t>年</w:t>
      </w:r>
      <w:r w:rsidRPr="00BB7566">
        <w:rPr>
          <w:rFonts w:ascii="宋体" w:eastAsia="宋体" w:hAnsi="宋体" w:hint="eastAsia"/>
          <w:sz w:val="28"/>
          <w:szCs w:val="28"/>
          <w:u w:val="single"/>
        </w:rPr>
        <w:t xml:space="preserve">    </w:t>
      </w:r>
      <w:r w:rsidRPr="00BB7566">
        <w:rPr>
          <w:rFonts w:ascii="宋体" w:eastAsia="宋体" w:hAnsi="宋体" w:hint="eastAsia"/>
          <w:sz w:val="28"/>
          <w:szCs w:val="28"/>
        </w:rPr>
        <w:t>月</w:t>
      </w:r>
      <w:r w:rsidRPr="00BB7566">
        <w:rPr>
          <w:rFonts w:ascii="宋体" w:eastAsia="宋体" w:hAnsi="宋体" w:hint="eastAsia"/>
          <w:sz w:val="28"/>
          <w:szCs w:val="28"/>
          <w:u w:val="single"/>
        </w:rPr>
        <w:t xml:space="preserve">    </w:t>
      </w:r>
      <w:r w:rsidRPr="00BB7566">
        <w:rPr>
          <w:rFonts w:ascii="宋体" w:eastAsia="宋体" w:hAnsi="宋体" w:hint="eastAsia"/>
          <w:sz w:val="28"/>
          <w:szCs w:val="28"/>
        </w:rPr>
        <w:t>日</w:t>
      </w:r>
    </w:p>
    <w:p w14:paraId="44A6EBD6" w14:textId="77777777" w:rsidR="00863565" w:rsidRPr="00BB7566" w:rsidRDefault="00863565" w:rsidP="00863565">
      <w:pPr>
        <w:adjustRightInd w:val="0"/>
        <w:snapToGrid w:val="0"/>
        <w:spacing w:line="560" w:lineRule="exact"/>
        <w:jc w:val="left"/>
        <w:rPr>
          <w:rFonts w:ascii="宋体" w:eastAsia="宋体" w:hAnsi="宋体" w:hint="eastAsia"/>
          <w:b/>
          <w:sz w:val="44"/>
          <w:szCs w:val="44"/>
        </w:rPr>
      </w:pPr>
    </w:p>
    <w:p w14:paraId="52B25512" w14:textId="77777777" w:rsidR="00863565" w:rsidRPr="00BB7566" w:rsidRDefault="00863565" w:rsidP="00863565">
      <w:pPr>
        <w:adjustRightInd w:val="0"/>
        <w:snapToGrid w:val="0"/>
        <w:spacing w:line="560" w:lineRule="exact"/>
        <w:jc w:val="left"/>
        <w:rPr>
          <w:rFonts w:ascii="宋体" w:eastAsia="宋体" w:hAnsi="宋体" w:hint="eastAsia"/>
          <w:sz w:val="28"/>
          <w:szCs w:val="28"/>
        </w:rPr>
      </w:pPr>
      <w:r w:rsidRPr="00BB7566">
        <w:rPr>
          <w:rFonts w:ascii="宋体" w:eastAsia="宋体" w:hAnsi="宋体" w:hint="eastAsia"/>
          <w:sz w:val="28"/>
          <w:szCs w:val="28"/>
        </w:rPr>
        <w:t>联系人：                   联系电话：</w:t>
      </w:r>
    </w:p>
    <w:p w14:paraId="1E7675B3" w14:textId="77777777" w:rsidR="00863565" w:rsidRPr="00BB7566" w:rsidRDefault="00863565" w:rsidP="00863565">
      <w:pPr>
        <w:spacing w:line="520" w:lineRule="exact"/>
        <w:jc w:val="center"/>
        <w:rPr>
          <w:rFonts w:eastAsia="宋体" w:hint="eastAsia"/>
          <w:b/>
          <w:bCs/>
          <w:sz w:val="32"/>
          <w:szCs w:val="28"/>
        </w:rPr>
      </w:pPr>
      <w:r w:rsidRPr="00BB7566">
        <w:rPr>
          <w:rFonts w:eastAsia="宋体" w:hint="eastAsia"/>
          <w:b/>
          <w:bCs/>
          <w:sz w:val="32"/>
          <w:szCs w:val="28"/>
        </w:rPr>
        <w:lastRenderedPageBreak/>
        <w:t>响应函</w:t>
      </w:r>
    </w:p>
    <w:p w14:paraId="418E058E" w14:textId="77777777" w:rsidR="00863565" w:rsidRPr="00BB7566" w:rsidRDefault="00863565" w:rsidP="00863565">
      <w:pPr>
        <w:spacing w:line="520" w:lineRule="exact"/>
        <w:rPr>
          <w:rFonts w:eastAsia="宋体" w:hint="eastAsia"/>
          <w:sz w:val="24"/>
        </w:rPr>
      </w:pPr>
      <w:r w:rsidRPr="00BB7566">
        <w:rPr>
          <w:rFonts w:eastAsia="宋体" w:hint="eastAsia"/>
          <w:sz w:val="24"/>
          <w:u w:val="single"/>
        </w:rPr>
        <w:t xml:space="preserve"> </w:t>
      </w:r>
      <w:r w:rsidRPr="00BB7566">
        <w:rPr>
          <w:rFonts w:eastAsia="宋体" w:hint="eastAsia"/>
          <w:sz w:val="24"/>
          <w:u w:val="single"/>
        </w:rPr>
        <w:t>深圳出版集团有限公司</w:t>
      </w:r>
      <w:r w:rsidRPr="00BB7566">
        <w:rPr>
          <w:rFonts w:eastAsia="宋体" w:hint="eastAsia"/>
          <w:sz w:val="24"/>
          <w:u w:val="single"/>
        </w:rPr>
        <w:t xml:space="preserve"> </w:t>
      </w:r>
      <w:r w:rsidRPr="00BB7566">
        <w:rPr>
          <w:rFonts w:eastAsia="宋体" w:hint="eastAsia"/>
          <w:sz w:val="24"/>
        </w:rPr>
        <w:t>：</w:t>
      </w:r>
    </w:p>
    <w:p w14:paraId="0077F4E7" w14:textId="77777777" w:rsidR="00863565" w:rsidRPr="00BB7566" w:rsidRDefault="00863565" w:rsidP="00863565">
      <w:pPr>
        <w:spacing w:line="520" w:lineRule="exact"/>
        <w:ind w:firstLine="420"/>
        <w:rPr>
          <w:rFonts w:ascii="宋体" w:eastAsia="宋体" w:hAnsi="宋体" w:hint="eastAsia"/>
          <w:sz w:val="24"/>
          <w:u w:val="single"/>
        </w:rPr>
      </w:pPr>
      <w:r w:rsidRPr="00BB7566">
        <w:rPr>
          <w:rFonts w:ascii="宋体" w:eastAsia="宋体" w:hAnsi="宋体"/>
          <w:sz w:val="24"/>
        </w:rPr>
        <w:t>1</w:t>
      </w:r>
      <w:r w:rsidRPr="00BB7566">
        <w:rPr>
          <w:rFonts w:ascii="宋体" w:eastAsia="宋体" w:hAnsi="宋体" w:hint="eastAsia"/>
          <w:sz w:val="24"/>
        </w:rPr>
        <w:t>、根据已收到的贵方</w:t>
      </w:r>
      <w:r w:rsidRPr="00BB7566">
        <w:rPr>
          <w:rFonts w:ascii="宋体" w:eastAsia="宋体" w:hAnsi="宋体" w:hint="eastAsia"/>
          <w:sz w:val="24"/>
          <w:u w:val="single"/>
        </w:rPr>
        <w:t>湾区之眼</w:t>
      </w:r>
      <w:r>
        <w:rPr>
          <w:rFonts w:ascii="宋体" w:eastAsia="宋体" w:hAnsi="宋体" w:hint="eastAsia"/>
          <w:sz w:val="24"/>
          <w:u w:val="single"/>
        </w:rPr>
        <w:t>民俗馆</w:t>
      </w:r>
      <w:proofErr w:type="gramStart"/>
      <w:r>
        <w:rPr>
          <w:rFonts w:ascii="宋体" w:eastAsia="宋体" w:hAnsi="宋体" w:hint="eastAsia"/>
          <w:sz w:val="24"/>
          <w:u w:val="single"/>
        </w:rPr>
        <w:t>二楼公区</w:t>
      </w:r>
      <w:proofErr w:type="gramEnd"/>
      <w:r>
        <w:rPr>
          <w:rFonts w:ascii="宋体" w:eastAsia="宋体" w:hAnsi="宋体" w:hint="eastAsia"/>
          <w:sz w:val="24"/>
          <w:u w:val="single"/>
        </w:rPr>
        <w:t>装修提升工程</w:t>
      </w:r>
      <w:r w:rsidRPr="00BB7566">
        <w:rPr>
          <w:rFonts w:ascii="宋体" w:eastAsia="宋体" w:hAnsi="宋体"/>
          <w:sz w:val="24"/>
        </w:rPr>
        <w:t>的</w:t>
      </w:r>
      <w:r w:rsidRPr="00BB7566">
        <w:rPr>
          <w:rFonts w:ascii="宋体" w:eastAsia="宋体" w:hAnsi="宋体" w:hint="eastAsia"/>
          <w:sz w:val="24"/>
        </w:rPr>
        <w:t>询价文件</w:t>
      </w:r>
      <w:r w:rsidRPr="00BB7566">
        <w:rPr>
          <w:rFonts w:ascii="宋体" w:eastAsia="宋体" w:hAnsi="宋体"/>
          <w:sz w:val="24"/>
        </w:rPr>
        <w:t>，我</w:t>
      </w:r>
      <w:r w:rsidRPr="00BB7566">
        <w:rPr>
          <w:rFonts w:ascii="宋体" w:eastAsia="宋体" w:hAnsi="宋体" w:hint="eastAsia"/>
          <w:sz w:val="24"/>
        </w:rPr>
        <w:t>方在</w:t>
      </w:r>
      <w:r w:rsidRPr="00BB7566">
        <w:rPr>
          <w:rFonts w:ascii="宋体" w:eastAsia="宋体" w:hAnsi="宋体"/>
          <w:sz w:val="24"/>
        </w:rPr>
        <w:t>研究上述</w:t>
      </w:r>
      <w:r w:rsidRPr="00BB7566">
        <w:rPr>
          <w:rFonts w:ascii="宋体" w:eastAsia="宋体" w:hAnsi="宋体" w:hint="eastAsia"/>
          <w:sz w:val="24"/>
        </w:rPr>
        <w:t>询价</w:t>
      </w:r>
      <w:r w:rsidRPr="00BB7566">
        <w:rPr>
          <w:rFonts w:ascii="宋体" w:eastAsia="宋体" w:hAnsi="宋体"/>
          <w:sz w:val="24"/>
        </w:rPr>
        <w:t>文件的全部内容后，愿以</w:t>
      </w:r>
      <w:r w:rsidRPr="00BB7566">
        <w:rPr>
          <w:rFonts w:ascii="宋体" w:eastAsia="宋体" w:hAnsi="宋体" w:hint="eastAsia"/>
          <w:sz w:val="24"/>
        </w:rPr>
        <w:t>响应文件</w:t>
      </w:r>
      <w:r w:rsidRPr="00BB7566">
        <w:rPr>
          <w:rFonts w:ascii="宋体" w:eastAsia="宋体" w:hAnsi="宋体"/>
          <w:sz w:val="24"/>
        </w:rPr>
        <w:t>中的报价并按</w:t>
      </w:r>
      <w:r w:rsidRPr="00BB7566">
        <w:rPr>
          <w:rFonts w:ascii="宋体" w:eastAsia="宋体" w:hAnsi="宋体" w:hint="eastAsia"/>
          <w:sz w:val="24"/>
        </w:rPr>
        <w:t>询价文件</w:t>
      </w:r>
      <w:r w:rsidRPr="00BB7566">
        <w:rPr>
          <w:rFonts w:ascii="宋体" w:eastAsia="宋体" w:hAnsi="宋体"/>
          <w:sz w:val="24"/>
        </w:rPr>
        <w:t>要求</w:t>
      </w:r>
      <w:r w:rsidRPr="00BB7566">
        <w:rPr>
          <w:rFonts w:ascii="宋体" w:eastAsia="宋体" w:hAnsi="宋体" w:hint="eastAsia"/>
          <w:sz w:val="24"/>
        </w:rPr>
        <w:t>提供本项目服务，并按合同约定履行义务。</w:t>
      </w:r>
    </w:p>
    <w:p w14:paraId="14FAED01" w14:textId="77777777" w:rsidR="00863565" w:rsidRPr="00BB7566" w:rsidRDefault="00863565" w:rsidP="00863565">
      <w:pPr>
        <w:spacing w:line="520" w:lineRule="exact"/>
        <w:ind w:firstLine="420"/>
        <w:rPr>
          <w:rFonts w:ascii="宋体" w:eastAsia="宋体" w:hAnsi="宋体" w:hint="eastAsia"/>
          <w:sz w:val="24"/>
        </w:rPr>
      </w:pPr>
      <w:r w:rsidRPr="00BB7566">
        <w:rPr>
          <w:rFonts w:ascii="宋体" w:eastAsia="宋体" w:hAnsi="宋体"/>
          <w:sz w:val="24"/>
        </w:rPr>
        <w:t>2</w:t>
      </w:r>
      <w:r w:rsidRPr="00BB7566">
        <w:rPr>
          <w:rFonts w:ascii="宋体" w:eastAsia="宋体" w:hAnsi="宋体" w:hint="eastAsia"/>
          <w:sz w:val="24"/>
        </w:rPr>
        <w:t>、我方承诺除响应文件列出的偏差外，响应询价文件的全部要求。</w:t>
      </w:r>
    </w:p>
    <w:p w14:paraId="796303D9" w14:textId="77777777" w:rsidR="00863565" w:rsidRPr="00BB7566" w:rsidRDefault="00863565" w:rsidP="00863565">
      <w:pPr>
        <w:spacing w:line="520" w:lineRule="exact"/>
        <w:ind w:firstLine="420"/>
        <w:rPr>
          <w:rFonts w:ascii="宋体" w:eastAsia="宋体" w:hAnsi="宋体" w:hint="eastAsia"/>
          <w:sz w:val="24"/>
        </w:rPr>
      </w:pPr>
      <w:r w:rsidRPr="00BB7566">
        <w:rPr>
          <w:rFonts w:ascii="宋体" w:eastAsia="宋体" w:hAnsi="宋体"/>
          <w:sz w:val="24"/>
        </w:rPr>
        <w:t>3</w:t>
      </w:r>
      <w:r w:rsidRPr="00BB7566">
        <w:rPr>
          <w:rFonts w:ascii="宋体" w:eastAsia="宋体" w:hAnsi="宋体" w:hint="eastAsia"/>
          <w:sz w:val="24"/>
        </w:rPr>
        <w:t>、我方承诺在询价文件规定的响应文件有效期内不撤销响应文件，如果在响应文件有效期内撤回响应文件，我方愿意接受任何不利后果。</w:t>
      </w:r>
    </w:p>
    <w:p w14:paraId="669781EB" w14:textId="77777777" w:rsidR="00863565" w:rsidRPr="00BB7566" w:rsidRDefault="00863565" w:rsidP="00863565">
      <w:pPr>
        <w:spacing w:line="520" w:lineRule="exact"/>
        <w:ind w:firstLine="420"/>
        <w:rPr>
          <w:rFonts w:ascii="宋体" w:eastAsia="宋体" w:hAnsi="宋体" w:hint="eastAsia"/>
          <w:sz w:val="24"/>
        </w:rPr>
      </w:pPr>
      <w:r w:rsidRPr="00BB7566">
        <w:rPr>
          <w:rFonts w:ascii="宋体" w:eastAsia="宋体" w:hAnsi="宋体"/>
          <w:sz w:val="24"/>
        </w:rPr>
        <w:t>4</w:t>
      </w:r>
      <w:r w:rsidRPr="00BB7566">
        <w:rPr>
          <w:rFonts w:ascii="宋体" w:eastAsia="宋体" w:hAnsi="宋体" w:hint="eastAsia"/>
          <w:sz w:val="24"/>
        </w:rPr>
        <w:t>、如我方成交，我方承诺：</w:t>
      </w:r>
    </w:p>
    <w:p w14:paraId="5D60141F" w14:textId="77777777" w:rsidR="00863565" w:rsidRPr="00BB7566" w:rsidRDefault="00863565" w:rsidP="00863565">
      <w:pPr>
        <w:spacing w:line="520" w:lineRule="exact"/>
        <w:ind w:firstLine="420"/>
        <w:rPr>
          <w:rFonts w:ascii="宋体" w:eastAsia="宋体" w:hAnsi="宋体" w:hint="eastAsia"/>
          <w:sz w:val="24"/>
        </w:rPr>
      </w:pPr>
      <w:r w:rsidRPr="00BB7566">
        <w:rPr>
          <w:rFonts w:ascii="宋体" w:eastAsia="宋体" w:hAnsi="宋体" w:hint="eastAsia"/>
          <w:sz w:val="24"/>
        </w:rPr>
        <w:t>（1）在收到成交通知书后，在成交通知书规定的期限内与你方签订合同。</w:t>
      </w:r>
    </w:p>
    <w:p w14:paraId="49F0DDDA" w14:textId="77777777" w:rsidR="00863565" w:rsidRPr="00BB7566" w:rsidRDefault="00863565" w:rsidP="00863565">
      <w:pPr>
        <w:spacing w:line="520" w:lineRule="exact"/>
        <w:ind w:firstLine="420"/>
        <w:rPr>
          <w:rFonts w:ascii="宋体" w:eastAsia="宋体" w:hAnsi="宋体" w:hint="eastAsia"/>
          <w:sz w:val="24"/>
        </w:rPr>
      </w:pPr>
      <w:r w:rsidRPr="00BB7566">
        <w:rPr>
          <w:rFonts w:ascii="宋体" w:eastAsia="宋体" w:hAnsi="宋体" w:hint="eastAsia"/>
          <w:sz w:val="24"/>
        </w:rPr>
        <w:t>（2）在签订合同时不向你方提出附加条件。</w:t>
      </w:r>
    </w:p>
    <w:p w14:paraId="387BBFF3" w14:textId="77777777" w:rsidR="00863565" w:rsidRPr="00BB7566" w:rsidRDefault="00863565" w:rsidP="00863565">
      <w:pPr>
        <w:spacing w:line="520" w:lineRule="exact"/>
        <w:ind w:firstLine="420"/>
        <w:rPr>
          <w:rFonts w:ascii="宋体" w:eastAsia="宋体" w:hAnsi="宋体" w:hint="eastAsia"/>
          <w:sz w:val="24"/>
        </w:rPr>
      </w:pPr>
      <w:r w:rsidRPr="00BB7566">
        <w:rPr>
          <w:rFonts w:ascii="宋体" w:eastAsia="宋体" w:hAnsi="宋体" w:hint="eastAsia"/>
          <w:sz w:val="24"/>
        </w:rPr>
        <w:t>（3）在合同约定的期限内完成合同规定的全部义务。</w:t>
      </w:r>
    </w:p>
    <w:p w14:paraId="7E7F9940" w14:textId="77777777" w:rsidR="00863565" w:rsidRDefault="00863565" w:rsidP="00863565">
      <w:pPr>
        <w:spacing w:line="520" w:lineRule="exact"/>
        <w:ind w:firstLine="420"/>
        <w:rPr>
          <w:rFonts w:ascii="宋体" w:eastAsia="宋体" w:hAnsi="宋体" w:hint="eastAsia"/>
          <w:sz w:val="24"/>
        </w:rPr>
      </w:pPr>
      <w:r w:rsidRPr="00BB7566">
        <w:rPr>
          <w:rFonts w:ascii="宋体" w:eastAsia="宋体" w:hAnsi="宋体"/>
          <w:sz w:val="24"/>
        </w:rPr>
        <w:t>5</w:t>
      </w:r>
      <w:r w:rsidRPr="00BB7566">
        <w:rPr>
          <w:rFonts w:ascii="宋体" w:eastAsia="宋体" w:hAnsi="宋体" w:hint="eastAsia"/>
          <w:sz w:val="24"/>
        </w:rPr>
        <w:t>、我方在此声明，所递交的响应文件及有关资料内容完整、真实、准确，如被证实我方的响应文件中存在虚假资料的，我方愿意接受任何不利后果。</w:t>
      </w:r>
    </w:p>
    <w:p w14:paraId="00273380" w14:textId="77777777" w:rsidR="00863565" w:rsidRPr="00BB7566" w:rsidRDefault="00863565" w:rsidP="00863565">
      <w:pPr>
        <w:spacing w:line="520" w:lineRule="exact"/>
        <w:ind w:firstLine="420"/>
        <w:rPr>
          <w:rFonts w:ascii="宋体" w:eastAsia="宋体" w:hAnsi="宋体" w:hint="eastAsia"/>
          <w:sz w:val="24"/>
        </w:rPr>
      </w:pPr>
      <w:r>
        <w:rPr>
          <w:rFonts w:ascii="宋体" w:eastAsia="宋体" w:hAnsi="宋体" w:hint="eastAsia"/>
          <w:sz w:val="24"/>
        </w:rPr>
        <w:t>6、</w:t>
      </w:r>
      <w:r w:rsidRPr="0091005E">
        <w:rPr>
          <w:rFonts w:ascii="宋体" w:eastAsia="宋体" w:hAnsi="宋体" w:hint="eastAsia"/>
          <w:sz w:val="24"/>
        </w:rPr>
        <w:t>如果我方</w:t>
      </w:r>
      <w:r>
        <w:rPr>
          <w:rFonts w:ascii="宋体" w:eastAsia="宋体" w:hAnsi="宋体" w:hint="eastAsia"/>
          <w:sz w:val="24"/>
        </w:rPr>
        <w:t>成交</w:t>
      </w:r>
      <w:r w:rsidRPr="0091005E">
        <w:rPr>
          <w:rFonts w:ascii="宋体" w:eastAsia="宋体" w:hAnsi="宋体" w:hint="eastAsia"/>
          <w:sz w:val="24"/>
        </w:rPr>
        <w:t>，我方保证及时足额支付工人工资，不以任何借口拖延，并接受你方的监督和检查。你方发现我方存在拖欠参加本工程项目施工工人工资行为，我方保证将无条件筹集资金立即发放所拖欠的工人工资，并愿意接受你</w:t>
      </w:r>
      <w:proofErr w:type="gramStart"/>
      <w:r w:rsidRPr="0091005E">
        <w:rPr>
          <w:rFonts w:ascii="宋体" w:eastAsia="宋体" w:hAnsi="宋体" w:hint="eastAsia"/>
          <w:sz w:val="24"/>
        </w:rPr>
        <w:t>方任何</w:t>
      </w:r>
      <w:proofErr w:type="gramEnd"/>
      <w:r w:rsidRPr="0091005E">
        <w:rPr>
          <w:rFonts w:ascii="宋体" w:eastAsia="宋体" w:hAnsi="宋体" w:hint="eastAsia"/>
          <w:sz w:val="24"/>
        </w:rPr>
        <w:t>针对性的惩罚措施。若我方未立即发放，我方将无条件接受你方代扣本工程项目的进度款直接支付给工人的权利，并对由此造成的一切后果承担全部责任。</w:t>
      </w:r>
    </w:p>
    <w:p w14:paraId="7AEF63BA" w14:textId="77777777" w:rsidR="00863565" w:rsidRPr="00BB7566" w:rsidRDefault="00863565" w:rsidP="00863565">
      <w:pPr>
        <w:spacing w:line="520" w:lineRule="exact"/>
        <w:ind w:firstLine="420"/>
        <w:rPr>
          <w:rFonts w:ascii="宋体" w:eastAsia="宋体" w:hAnsi="宋体" w:hint="eastAsia"/>
          <w:sz w:val="24"/>
          <w:u w:val="single"/>
        </w:rPr>
      </w:pPr>
    </w:p>
    <w:p w14:paraId="4CD1D98C" w14:textId="77777777" w:rsidR="00863565" w:rsidRPr="00BB7566" w:rsidRDefault="00863565" w:rsidP="00863565">
      <w:pPr>
        <w:spacing w:line="520" w:lineRule="exact"/>
        <w:ind w:firstLineChars="1500" w:firstLine="3600"/>
        <w:jc w:val="left"/>
        <w:rPr>
          <w:rFonts w:ascii="宋体" w:eastAsia="宋体" w:hAnsi="宋体" w:hint="eastAsia"/>
          <w:sz w:val="24"/>
        </w:rPr>
      </w:pPr>
      <w:r w:rsidRPr="00BB7566">
        <w:rPr>
          <w:rFonts w:ascii="宋体" w:eastAsia="宋体" w:hAnsi="宋体" w:hint="eastAsia"/>
          <w:sz w:val="24"/>
        </w:rPr>
        <w:t xml:space="preserve">供应商： </w:t>
      </w:r>
      <w:r w:rsidRPr="00BB7566">
        <w:rPr>
          <w:rFonts w:ascii="宋体" w:eastAsia="宋体" w:hAnsi="宋体"/>
          <w:sz w:val="24"/>
        </w:rPr>
        <w:t xml:space="preserve">             </w:t>
      </w:r>
      <w:r w:rsidRPr="00BB7566">
        <w:rPr>
          <w:rFonts w:ascii="宋体" w:eastAsia="宋体" w:hAnsi="宋体" w:hint="eastAsia"/>
          <w:sz w:val="24"/>
        </w:rPr>
        <w:t>（盖单位章）</w:t>
      </w:r>
    </w:p>
    <w:p w14:paraId="2993A534" w14:textId="77777777" w:rsidR="00863565" w:rsidRPr="00BB7566" w:rsidRDefault="00863565" w:rsidP="00863565">
      <w:pPr>
        <w:spacing w:line="520" w:lineRule="exact"/>
        <w:ind w:firstLineChars="1500" w:firstLine="3600"/>
        <w:jc w:val="left"/>
        <w:rPr>
          <w:rFonts w:ascii="宋体" w:eastAsia="宋体" w:hAnsi="宋体" w:hint="eastAsia"/>
          <w:sz w:val="24"/>
        </w:rPr>
      </w:pPr>
      <w:r w:rsidRPr="00BB7566">
        <w:rPr>
          <w:rFonts w:ascii="宋体" w:eastAsia="宋体" w:hAnsi="宋体" w:hint="eastAsia"/>
          <w:sz w:val="24"/>
        </w:rPr>
        <w:t>法定代表人或其授权的代理人：（签字）</w:t>
      </w:r>
    </w:p>
    <w:p w14:paraId="20359176" w14:textId="77777777" w:rsidR="00863565" w:rsidRPr="00BB7566" w:rsidRDefault="00863565" w:rsidP="00863565">
      <w:pPr>
        <w:spacing w:line="520" w:lineRule="exact"/>
        <w:ind w:firstLineChars="1500" w:firstLine="3600"/>
        <w:jc w:val="left"/>
        <w:rPr>
          <w:rFonts w:ascii="宋体" w:eastAsia="宋体" w:hAnsi="宋体" w:hint="eastAsia"/>
          <w:sz w:val="24"/>
        </w:rPr>
      </w:pPr>
      <w:r w:rsidRPr="00BB7566">
        <w:rPr>
          <w:rFonts w:ascii="宋体" w:eastAsia="宋体" w:hAnsi="宋体" w:hint="eastAsia"/>
          <w:sz w:val="24"/>
        </w:rPr>
        <w:t>住址：</w:t>
      </w:r>
    </w:p>
    <w:p w14:paraId="421A1FFA" w14:textId="77777777" w:rsidR="00863565" w:rsidRPr="00BB7566" w:rsidRDefault="00863565" w:rsidP="00863565">
      <w:pPr>
        <w:spacing w:line="520" w:lineRule="exact"/>
        <w:ind w:firstLineChars="1500" w:firstLine="3600"/>
        <w:jc w:val="left"/>
        <w:rPr>
          <w:rFonts w:ascii="宋体" w:eastAsia="宋体" w:hAnsi="宋体" w:hint="eastAsia"/>
          <w:sz w:val="24"/>
        </w:rPr>
      </w:pPr>
      <w:r w:rsidRPr="00BB7566">
        <w:rPr>
          <w:rFonts w:ascii="宋体" w:eastAsia="宋体" w:hAnsi="宋体" w:hint="eastAsia"/>
          <w:sz w:val="24"/>
        </w:rPr>
        <w:t>日期：</w:t>
      </w:r>
      <w:r w:rsidRPr="00BB7566">
        <w:rPr>
          <w:rFonts w:ascii="宋体" w:eastAsia="宋体" w:hAnsi="宋体"/>
          <w:sz w:val="24"/>
        </w:rPr>
        <w:t xml:space="preserve">       年     月    日          </w:t>
      </w:r>
    </w:p>
    <w:p w14:paraId="7F4997ED" w14:textId="77777777" w:rsidR="00863565" w:rsidRPr="00BB7566" w:rsidRDefault="00863565" w:rsidP="00863565">
      <w:pPr>
        <w:spacing w:line="520" w:lineRule="exact"/>
        <w:jc w:val="left"/>
        <w:rPr>
          <w:rFonts w:ascii="宋体" w:eastAsia="宋体" w:hAnsi="宋体" w:hint="eastAsia"/>
          <w:b/>
          <w:bCs/>
          <w:sz w:val="24"/>
        </w:rPr>
      </w:pPr>
      <w:r w:rsidRPr="00BB7566">
        <w:rPr>
          <w:rFonts w:ascii="宋体" w:eastAsia="宋体" w:hAnsi="宋体" w:hint="eastAsia"/>
          <w:b/>
          <w:bCs/>
          <w:sz w:val="24"/>
        </w:rPr>
        <w:t>（后附法定代表人证明书和法定代表人身份证复印件，加盖公章，若有授权还需提供法人授权委托书和委托代理人身份证复印件，由法人签字并加盖公章）</w:t>
      </w:r>
    </w:p>
    <w:p w14:paraId="455664B2" w14:textId="77777777" w:rsidR="00863565" w:rsidRPr="00BB7566" w:rsidRDefault="00863565" w:rsidP="00863565">
      <w:pPr>
        <w:spacing w:line="360" w:lineRule="auto"/>
        <w:jc w:val="center"/>
        <w:rPr>
          <w:rFonts w:ascii="宋体" w:eastAsia="宋体" w:hAnsi="宋体" w:cs="Times New Roman" w:hint="eastAsia"/>
          <w:b/>
          <w:bCs/>
          <w:kern w:val="0"/>
          <w:sz w:val="24"/>
          <w:szCs w:val="24"/>
        </w:rPr>
      </w:pPr>
    </w:p>
    <w:p w14:paraId="1E61D569" w14:textId="77777777" w:rsidR="00863565" w:rsidRPr="00BB7566" w:rsidRDefault="00863565" w:rsidP="00863565">
      <w:pPr>
        <w:spacing w:line="520" w:lineRule="exact"/>
        <w:jc w:val="center"/>
        <w:rPr>
          <w:rFonts w:ascii="宋体" w:eastAsia="宋体" w:hAnsi="宋体" w:cs="Times New Roman" w:hint="eastAsia"/>
          <w:b/>
          <w:bCs/>
          <w:kern w:val="0"/>
          <w:sz w:val="32"/>
          <w:szCs w:val="32"/>
        </w:rPr>
      </w:pPr>
      <w:r w:rsidRPr="00BB7566">
        <w:rPr>
          <w:rFonts w:ascii="宋体" w:eastAsia="宋体" w:hAnsi="宋体" w:cs="Times New Roman" w:hint="eastAsia"/>
          <w:b/>
          <w:bCs/>
          <w:kern w:val="0"/>
          <w:sz w:val="32"/>
          <w:szCs w:val="32"/>
        </w:rPr>
        <w:br w:type="page"/>
      </w:r>
      <w:r w:rsidRPr="00BB7566">
        <w:rPr>
          <w:rFonts w:ascii="宋体" w:eastAsia="宋体" w:hAnsi="宋体" w:cs="Times New Roman" w:hint="eastAsia"/>
          <w:b/>
          <w:bCs/>
          <w:kern w:val="0"/>
          <w:sz w:val="32"/>
          <w:szCs w:val="32"/>
        </w:rPr>
        <w:lastRenderedPageBreak/>
        <w:t>供应商资格审查文件</w:t>
      </w:r>
    </w:p>
    <w:p w14:paraId="2A44E155" w14:textId="77777777" w:rsidR="00863565" w:rsidRPr="00BB7566" w:rsidRDefault="00863565" w:rsidP="00863565">
      <w:pPr>
        <w:spacing w:line="360" w:lineRule="auto"/>
        <w:jc w:val="center"/>
        <w:rPr>
          <w:rFonts w:ascii="宋体" w:eastAsia="宋体" w:hAnsi="宋体" w:cs="Times New Roman" w:hint="eastAsia"/>
          <w:b/>
          <w:bCs/>
          <w:kern w:val="0"/>
          <w:sz w:val="24"/>
          <w:szCs w:val="24"/>
        </w:rPr>
      </w:pPr>
    </w:p>
    <w:p w14:paraId="2F853898" w14:textId="77777777" w:rsidR="00863565" w:rsidRPr="00BB7566" w:rsidRDefault="00863565" w:rsidP="00863565">
      <w:pPr>
        <w:spacing w:line="360" w:lineRule="auto"/>
        <w:jc w:val="left"/>
        <w:rPr>
          <w:rFonts w:ascii="宋体" w:eastAsia="宋体" w:hAnsi="宋体" w:cs="Times New Roman" w:hint="eastAsia"/>
          <w:b/>
          <w:bCs/>
          <w:kern w:val="0"/>
          <w:sz w:val="24"/>
          <w:szCs w:val="24"/>
        </w:rPr>
      </w:pPr>
      <w:r w:rsidRPr="00BB7566">
        <w:rPr>
          <w:rFonts w:ascii="宋体" w:eastAsia="宋体" w:hAnsi="宋体" w:cs="Times New Roman" w:hint="eastAsia"/>
          <w:b/>
          <w:bCs/>
          <w:kern w:val="0"/>
          <w:sz w:val="24"/>
          <w:szCs w:val="24"/>
        </w:rPr>
        <w:t>1</w:t>
      </w:r>
      <w:r w:rsidRPr="00BB7566">
        <w:rPr>
          <w:rFonts w:ascii="宋体" w:eastAsia="宋体" w:hAnsi="宋体" w:cs="Times New Roman"/>
          <w:b/>
          <w:bCs/>
          <w:kern w:val="0"/>
          <w:sz w:val="24"/>
          <w:szCs w:val="24"/>
        </w:rPr>
        <w:t>.</w:t>
      </w:r>
      <w:r w:rsidRPr="00BB7566">
        <w:rPr>
          <w:rFonts w:ascii="宋体" w:eastAsia="宋体" w:hAnsi="宋体" w:cs="Times New Roman" w:hint="eastAsia"/>
          <w:b/>
          <w:bCs/>
          <w:kern w:val="0"/>
          <w:sz w:val="24"/>
          <w:szCs w:val="24"/>
        </w:rPr>
        <w:t>具有独立法人资格或合伙制企业或其它组织；</w:t>
      </w:r>
    </w:p>
    <w:p w14:paraId="24D8FA55" w14:textId="77777777" w:rsidR="00863565" w:rsidRPr="00BB7566" w:rsidRDefault="00863565" w:rsidP="00863565">
      <w:pPr>
        <w:spacing w:line="360" w:lineRule="auto"/>
        <w:ind w:firstLineChars="100" w:firstLine="240"/>
        <w:jc w:val="left"/>
        <w:rPr>
          <w:rFonts w:ascii="宋体" w:eastAsia="宋体" w:hAnsi="宋体" w:cs="Times New Roman" w:hint="eastAsia"/>
          <w:kern w:val="0"/>
          <w:sz w:val="24"/>
          <w:szCs w:val="24"/>
        </w:rPr>
      </w:pPr>
      <w:r w:rsidRPr="00BB7566">
        <w:rPr>
          <w:rFonts w:ascii="宋体" w:eastAsia="宋体" w:hAnsi="宋体" w:cs="Times New Roman" w:hint="eastAsia"/>
          <w:kern w:val="0"/>
          <w:sz w:val="24"/>
          <w:szCs w:val="24"/>
        </w:rPr>
        <w:t>资料提交要求：提供证明资料复印件，加盖公章。</w:t>
      </w:r>
      <w:bookmarkStart w:id="3" w:name="_Hlk217500203"/>
      <w:r w:rsidRPr="00C32892">
        <w:rPr>
          <w:rFonts w:ascii="宋体" w:eastAsia="宋体" w:hAnsi="宋体" w:cs="Times New Roman" w:hint="eastAsia"/>
          <w:kern w:val="0"/>
          <w:sz w:val="24"/>
          <w:szCs w:val="24"/>
        </w:rPr>
        <w:t>若为联合体响应，联合体双方</w:t>
      </w:r>
      <w:r>
        <w:rPr>
          <w:rFonts w:ascii="宋体" w:eastAsia="宋体" w:hAnsi="宋体" w:cs="Times New Roman" w:hint="eastAsia"/>
          <w:kern w:val="0"/>
          <w:sz w:val="24"/>
          <w:szCs w:val="24"/>
        </w:rPr>
        <w:t>都应</w:t>
      </w:r>
      <w:r w:rsidRPr="00C32892">
        <w:rPr>
          <w:rFonts w:ascii="宋体" w:eastAsia="宋体" w:hAnsi="宋体" w:cs="Times New Roman" w:hint="eastAsia"/>
          <w:kern w:val="0"/>
          <w:sz w:val="24"/>
          <w:szCs w:val="24"/>
        </w:rPr>
        <w:t>分别</w:t>
      </w:r>
      <w:r>
        <w:rPr>
          <w:rFonts w:ascii="宋体" w:eastAsia="宋体" w:hAnsi="宋体" w:cs="Times New Roman" w:hint="eastAsia"/>
          <w:kern w:val="0"/>
          <w:sz w:val="24"/>
          <w:szCs w:val="24"/>
        </w:rPr>
        <w:t>提供</w:t>
      </w:r>
      <w:r w:rsidRPr="00C32892">
        <w:rPr>
          <w:rFonts w:ascii="宋体" w:eastAsia="宋体" w:hAnsi="宋体" w:cs="Times New Roman" w:hint="eastAsia"/>
          <w:kern w:val="0"/>
          <w:sz w:val="24"/>
          <w:szCs w:val="24"/>
        </w:rPr>
        <w:t>。</w:t>
      </w:r>
    </w:p>
    <w:bookmarkEnd w:id="3"/>
    <w:p w14:paraId="330863EC" w14:textId="77777777" w:rsidR="00863565" w:rsidRPr="00BB7566" w:rsidRDefault="00863565" w:rsidP="00863565">
      <w:pPr>
        <w:spacing w:line="360" w:lineRule="auto"/>
        <w:jc w:val="left"/>
        <w:rPr>
          <w:rFonts w:ascii="宋体" w:eastAsia="宋体" w:hAnsi="宋体" w:cs="Times New Roman" w:hint="eastAsia"/>
          <w:b/>
          <w:bCs/>
          <w:kern w:val="0"/>
          <w:sz w:val="24"/>
          <w:szCs w:val="24"/>
        </w:rPr>
      </w:pPr>
      <w:r w:rsidRPr="00BB7566">
        <w:rPr>
          <w:rFonts w:ascii="宋体" w:eastAsia="宋体" w:hAnsi="宋体" w:cs="Times New Roman"/>
          <w:b/>
          <w:bCs/>
          <w:kern w:val="0"/>
          <w:sz w:val="24"/>
          <w:szCs w:val="24"/>
        </w:rPr>
        <w:t>2.</w:t>
      </w:r>
      <w:r w:rsidRPr="00BB7566">
        <w:rPr>
          <w:rFonts w:ascii="宋体" w:eastAsia="宋体" w:hAnsi="宋体" w:cs="Times New Roman" w:hint="eastAsia"/>
          <w:b/>
          <w:bCs/>
          <w:kern w:val="0"/>
          <w:sz w:val="24"/>
          <w:szCs w:val="24"/>
        </w:rPr>
        <w:t>企业没有被列入“信用中国”网站的“失信被执行人”、“重大税收违法失信主体”、“政府采购严重违法失信行为记录名单”；</w:t>
      </w:r>
    </w:p>
    <w:p w14:paraId="63EE34CA" w14:textId="77777777" w:rsidR="00863565" w:rsidRPr="00C32892" w:rsidRDefault="00863565" w:rsidP="00863565">
      <w:pPr>
        <w:spacing w:line="360" w:lineRule="auto"/>
        <w:ind w:firstLineChars="100" w:firstLine="240"/>
        <w:jc w:val="left"/>
        <w:rPr>
          <w:rFonts w:ascii="宋体" w:eastAsia="宋体" w:hAnsi="宋体" w:cs="Times New Roman" w:hint="eastAsia"/>
          <w:b/>
          <w:bCs/>
          <w:kern w:val="0"/>
          <w:sz w:val="24"/>
          <w:szCs w:val="24"/>
        </w:rPr>
      </w:pPr>
      <w:r w:rsidRPr="00BB7566">
        <w:rPr>
          <w:rFonts w:ascii="宋体" w:eastAsia="宋体" w:hAnsi="宋体" w:cs="Times New Roman" w:hint="eastAsia"/>
          <w:kern w:val="0"/>
          <w:sz w:val="24"/>
          <w:szCs w:val="24"/>
        </w:rPr>
        <w:t>资料提交要求：提供供应商在信用中国网站没有被列入的截图，其中“失信被执行人”</w:t>
      </w:r>
      <w:r w:rsidRPr="00BB7566">
        <w:rPr>
          <w:rFonts w:eastAsia="宋体" w:hint="eastAsia"/>
          <w:sz w:val="24"/>
        </w:rPr>
        <w:t xml:space="preserve"> </w:t>
      </w:r>
      <w:r w:rsidRPr="00BB7566">
        <w:rPr>
          <w:rFonts w:ascii="宋体" w:eastAsia="宋体" w:hAnsi="宋体" w:cs="Times New Roman" w:hint="eastAsia"/>
          <w:kern w:val="0"/>
          <w:sz w:val="24"/>
          <w:szCs w:val="24"/>
        </w:rPr>
        <w:t>会跳转到中国执行信息公开网查询</w:t>
      </w:r>
      <w:r w:rsidRPr="00BB7566">
        <w:rPr>
          <w:rFonts w:ascii="宋体" w:eastAsia="宋体" w:hAnsi="宋体" w:hint="eastAsia"/>
          <w:snapToGrid w:val="0"/>
          <w:kern w:val="0"/>
          <w:sz w:val="24"/>
          <w:szCs w:val="21"/>
        </w:rPr>
        <w:t>，</w:t>
      </w:r>
      <w:r w:rsidRPr="00BB7566">
        <w:rPr>
          <w:rFonts w:ascii="宋体" w:eastAsia="宋体" w:hAnsi="宋体" w:cs="Times New Roman" w:hint="eastAsia"/>
          <w:kern w:val="0"/>
          <w:sz w:val="24"/>
          <w:szCs w:val="24"/>
        </w:rPr>
        <w:t>加盖公章。</w:t>
      </w:r>
      <w:r w:rsidRPr="00BB7566">
        <w:rPr>
          <w:rFonts w:ascii="宋体" w:eastAsia="宋体" w:hAnsi="宋体" w:cs="Times New Roman" w:hint="eastAsia"/>
          <w:b/>
          <w:bCs/>
          <w:kern w:val="0"/>
          <w:sz w:val="24"/>
          <w:szCs w:val="24"/>
        </w:rPr>
        <w:t>注意是提供查询截图，非信用信息报告，截图时还应包含电脑显示时间</w:t>
      </w:r>
      <w:r w:rsidRPr="00BB7566">
        <w:rPr>
          <w:rFonts w:ascii="宋体" w:eastAsia="宋体" w:hAnsi="宋体" w:cs="Times New Roman" w:hint="eastAsia"/>
          <w:kern w:val="0"/>
          <w:sz w:val="24"/>
          <w:szCs w:val="24"/>
        </w:rPr>
        <w:t>。</w:t>
      </w:r>
      <w:r w:rsidRPr="00C32892">
        <w:rPr>
          <w:rFonts w:ascii="宋体" w:eastAsia="宋体" w:hAnsi="宋体" w:cs="Times New Roman" w:hint="eastAsia"/>
          <w:b/>
          <w:bCs/>
          <w:kern w:val="0"/>
          <w:sz w:val="24"/>
          <w:szCs w:val="24"/>
        </w:rPr>
        <w:t>若为联合体响应，联合体双方都应分别提供。</w:t>
      </w:r>
    </w:p>
    <w:p w14:paraId="446C2457" w14:textId="77777777" w:rsidR="00863565" w:rsidRPr="00BB7566" w:rsidRDefault="00863565" w:rsidP="00863565">
      <w:pPr>
        <w:spacing w:line="360" w:lineRule="auto"/>
        <w:ind w:firstLineChars="100" w:firstLine="240"/>
        <w:jc w:val="left"/>
        <w:rPr>
          <w:rFonts w:ascii="宋体" w:eastAsia="宋体" w:hAnsi="宋体" w:cs="Times New Roman" w:hint="eastAsia"/>
          <w:kern w:val="0"/>
          <w:sz w:val="24"/>
          <w:szCs w:val="24"/>
        </w:rPr>
      </w:pPr>
      <w:r w:rsidRPr="00BB7566">
        <w:rPr>
          <w:rFonts w:eastAsia="宋体"/>
          <w:noProof/>
          <w:sz w:val="24"/>
        </w:rPr>
        <w:drawing>
          <wp:anchor distT="0" distB="0" distL="114300" distR="114300" simplePos="0" relativeHeight="251659264" behindDoc="0" locked="0" layoutInCell="1" allowOverlap="1" wp14:anchorId="455A4337" wp14:editId="32D1781D">
            <wp:simplePos x="0" y="0"/>
            <wp:positionH relativeFrom="column">
              <wp:posOffset>157879</wp:posOffset>
            </wp:positionH>
            <wp:positionV relativeFrom="paragraph">
              <wp:posOffset>3128202</wp:posOffset>
            </wp:positionV>
            <wp:extent cx="4867275" cy="2726690"/>
            <wp:effectExtent l="0" t="0" r="9525" b="0"/>
            <wp:wrapTopAndBottom/>
            <wp:docPr id="18289287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67275" cy="27266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B7566">
        <w:rPr>
          <w:rFonts w:eastAsia="宋体"/>
          <w:noProof/>
          <w:sz w:val="24"/>
        </w:rPr>
        <w:drawing>
          <wp:inline distT="0" distB="0" distL="0" distR="0" wp14:anchorId="28F9AFED" wp14:editId="0DDEE434">
            <wp:extent cx="4618990" cy="3074532"/>
            <wp:effectExtent l="0" t="0" r="0" b="0"/>
            <wp:docPr id="18001475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2866" t="2284" r="8462" b="68999"/>
                    <a:stretch>
                      <a:fillRect/>
                    </a:stretch>
                  </pic:blipFill>
                  <pic:spPr bwMode="auto">
                    <a:xfrm>
                      <a:off x="0" y="0"/>
                      <a:ext cx="4641932" cy="3089803"/>
                    </a:xfrm>
                    <a:prstGeom prst="rect">
                      <a:avLst/>
                    </a:prstGeom>
                    <a:noFill/>
                    <a:ln>
                      <a:noFill/>
                    </a:ln>
                    <a:extLst>
                      <a:ext uri="{53640926-AAD7-44D8-BBD7-CCE9431645EC}">
                        <a14:shadowObscured xmlns:a14="http://schemas.microsoft.com/office/drawing/2010/main"/>
                      </a:ext>
                    </a:extLst>
                  </pic:spPr>
                </pic:pic>
              </a:graphicData>
            </a:graphic>
          </wp:inline>
        </w:drawing>
      </w:r>
    </w:p>
    <w:p w14:paraId="03BAFA39" w14:textId="77777777" w:rsidR="00863565" w:rsidRPr="00114138" w:rsidRDefault="00863565" w:rsidP="00863565">
      <w:pPr>
        <w:spacing w:line="360" w:lineRule="auto"/>
        <w:jc w:val="left"/>
        <w:rPr>
          <w:rFonts w:ascii="宋体" w:eastAsia="宋体" w:hAnsi="宋体" w:cs="Times New Roman" w:hint="eastAsia"/>
          <w:b/>
          <w:bCs/>
          <w:kern w:val="0"/>
          <w:sz w:val="24"/>
          <w:szCs w:val="24"/>
        </w:rPr>
      </w:pPr>
      <w:r>
        <w:rPr>
          <w:rFonts w:ascii="宋体" w:eastAsia="宋体" w:hAnsi="宋体" w:cs="Times New Roman" w:hint="eastAsia"/>
          <w:b/>
          <w:bCs/>
          <w:kern w:val="0"/>
          <w:sz w:val="24"/>
          <w:szCs w:val="24"/>
        </w:rPr>
        <w:lastRenderedPageBreak/>
        <w:t>3.</w:t>
      </w:r>
      <w:r w:rsidRPr="005A27C7">
        <w:rPr>
          <w:rFonts w:ascii="宋体" w:eastAsia="宋体" w:hAnsi="宋体" w:cs="Times New Roman" w:hint="eastAsia"/>
          <w:b/>
          <w:bCs/>
          <w:kern w:val="0"/>
          <w:sz w:val="24"/>
          <w:szCs w:val="24"/>
        </w:rPr>
        <w:t>投标人需具有建筑装修装饰工程、消防设施工程专业承包二级或以上资质，具备有效期内的安全生产许可证</w:t>
      </w:r>
      <w:r w:rsidRPr="00114138">
        <w:rPr>
          <w:rFonts w:ascii="宋体" w:eastAsia="宋体" w:hAnsi="宋体" w:cs="Times New Roman" w:hint="eastAsia"/>
          <w:b/>
          <w:bCs/>
          <w:kern w:val="0"/>
          <w:sz w:val="24"/>
          <w:szCs w:val="24"/>
        </w:rPr>
        <w:t>。</w:t>
      </w:r>
    </w:p>
    <w:p w14:paraId="371DFD4D" w14:textId="77777777" w:rsidR="00863565" w:rsidRDefault="00863565" w:rsidP="00863565">
      <w:pPr>
        <w:spacing w:line="360" w:lineRule="auto"/>
        <w:jc w:val="left"/>
        <w:rPr>
          <w:rFonts w:ascii="宋体" w:eastAsia="宋体" w:hAnsi="宋体" w:cs="Times New Roman" w:hint="eastAsia"/>
          <w:b/>
          <w:bCs/>
          <w:kern w:val="0"/>
          <w:sz w:val="24"/>
          <w:szCs w:val="24"/>
        </w:rPr>
      </w:pPr>
      <w:r w:rsidRPr="00114138">
        <w:rPr>
          <w:rFonts w:ascii="宋体" w:eastAsia="宋体" w:hAnsi="宋体" w:cs="Times New Roman" w:hint="eastAsia"/>
          <w:b/>
          <w:bCs/>
          <w:kern w:val="0"/>
          <w:sz w:val="24"/>
          <w:szCs w:val="24"/>
        </w:rPr>
        <w:t xml:space="preserve">    </w:t>
      </w:r>
      <w:r w:rsidRPr="00BC412E">
        <w:rPr>
          <w:rFonts w:ascii="宋体" w:eastAsia="宋体" w:hAnsi="宋体" w:cs="Times New Roman" w:hint="eastAsia"/>
          <w:kern w:val="0"/>
          <w:sz w:val="24"/>
          <w:szCs w:val="24"/>
        </w:rPr>
        <w:t>资料提交要求：提供</w:t>
      </w:r>
      <w:r>
        <w:rPr>
          <w:rFonts w:ascii="宋体" w:eastAsia="宋体" w:hAnsi="宋体" w:cs="Times New Roman" w:hint="eastAsia"/>
          <w:kern w:val="0"/>
          <w:sz w:val="24"/>
          <w:szCs w:val="24"/>
        </w:rPr>
        <w:t>上述三个资质证书复印件，加盖公章。所有资质证书均应在有效期内，过期资质证书</w:t>
      </w:r>
      <w:r>
        <w:rPr>
          <w:rFonts w:ascii="宋体" w:eastAsia="宋体" w:hAnsi="宋体" w:cs="Times New Roman" w:hint="eastAsia"/>
          <w:b/>
          <w:bCs/>
          <w:kern w:val="0"/>
          <w:sz w:val="24"/>
          <w:szCs w:val="24"/>
        </w:rPr>
        <w:t>不予认可</w:t>
      </w:r>
      <w:r w:rsidRPr="00114138">
        <w:rPr>
          <w:rFonts w:ascii="宋体" w:eastAsia="宋体" w:hAnsi="宋体" w:cs="Times New Roman" w:hint="eastAsia"/>
          <w:b/>
          <w:bCs/>
          <w:kern w:val="0"/>
          <w:sz w:val="24"/>
          <w:szCs w:val="24"/>
        </w:rPr>
        <w:t>。</w:t>
      </w:r>
    </w:p>
    <w:p w14:paraId="148B4D57" w14:textId="77777777" w:rsidR="00863565" w:rsidRPr="00114138" w:rsidRDefault="00863565" w:rsidP="00863565">
      <w:pPr>
        <w:spacing w:line="360" w:lineRule="auto"/>
        <w:jc w:val="left"/>
        <w:rPr>
          <w:rFonts w:ascii="宋体" w:eastAsia="宋体" w:hAnsi="宋体" w:cs="Times New Roman" w:hint="eastAsia"/>
          <w:b/>
          <w:bCs/>
          <w:kern w:val="0"/>
          <w:sz w:val="24"/>
          <w:szCs w:val="24"/>
        </w:rPr>
      </w:pPr>
      <w:r>
        <w:rPr>
          <w:rFonts w:ascii="宋体" w:eastAsia="宋体" w:hAnsi="宋体" w:cs="Times New Roman" w:hint="eastAsia"/>
          <w:b/>
          <w:bCs/>
          <w:kern w:val="0"/>
          <w:sz w:val="24"/>
          <w:szCs w:val="24"/>
        </w:rPr>
        <w:t>4.</w:t>
      </w:r>
      <w:r w:rsidRPr="008A6CB9">
        <w:rPr>
          <w:rFonts w:ascii="宋体" w:eastAsia="宋体" w:hAnsi="宋体" w:cs="Times New Roman" w:hint="eastAsia"/>
          <w:b/>
          <w:bCs/>
          <w:kern w:val="0"/>
          <w:sz w:val="24"/>
          <w:szCs w:val="24"/>
        </w:rPr>
        <w:t>拟派项目经理具有建筑工程专业的二级或以上建造师证书，并具有有效的安全生产考核合格证(B证)</w:t>
      </w:r>
      <w:r w:rsidRPr="00114138">
        <w:rPr>
          <w:rFonts w:ascii="宋体" w:eastAsia="宋体" w:hAnsi="宋体" w:cs="Times New Roman" w:hint="eastAsia"/>
          <w:b/>
          <w:bCs/>
          <w:kern w:val="0"/>
          <w:sz w:val="24"/>
          <w:szCs w:val="24"/>
        </w:rPr>
        <w:t>。</w:t>
      </w:r>
    </w:p>
    <w:p w14:paraId="3F22B854" w14:textId="77777777" w:rsidR="00863565" w:rsidRPr="008A6CB9" w:rsidRDefault="00863565" w:rsidP="00863565">
      <w:pPr>
        <w:spacing w:line="360" w:lineRule="auto"/>
        <w:jc w:val="left"/>
        <w:rPr>
          <w:rFonts w:ascii="宋体" w:eastAsia="宋体" w:hAnsi="宋体" w:cs="Times New Roman" w:hint="eastAsia"/>
          <w:b/>
          <w:bCs/>
          <w:kern w:val="0"/>
          <w:sz w:val="24"/>
          <w:szCs w:val="24"/>
        </w:rPr>
      </w:pPr>
      <w:r w:rsidRPr="00114138">
        <w:rPr>
          <w:rFonts w:ascii="宋体" w:eastAsia="宋体" w:hAnsi="宋体" w:cs="Times New Roman" w:hint="eastAsia"/>
          <w:b/>
          <w:bCs/>
          <w:kern w:val="0"/>
          <w:sz w:val="24"/>
          <w:szCs w:val="24"/>
        </w:rPr>
        <w:t xml:space="preserve">    </w:t>
      </w:r>
      <w:r w:rsidRPr="00BC412E">
        <w:rPr>
          <w:rFonts w:ascii="宋体" w:eastAsia="宋体" w:hAnsi="宋体" w:cs="Times New Roman" w:hint="eastAsia"/>
          <w:kern w:val="0"/>
          <w:sz w:val="24"/>
          <w:szCs w:val="24"/>
        </w:rPr>
        <w:t>资料提交要求：提供</w:t>
      </w:r>
      <w:r>
        <w:rPr>
          <w:rFonts w:ascii="宋体" w:eastAsia="宋体" w:hAnsi="宋体" w:cs="Times New Roman" w:hint="eastAsia"/>
          <w:kern w:val="0"/>
          <w:sz w:val="24"/>
          <w:szCs w:val="24"/>
        </w:rPr>
        <w:t>上述两个资质证书复印件，加盖公章。所有资质证书均应在有效期内，过期资质证书</w:t>
      </w:r>
      <w:r>
        <w:rPr>
          <w:rFonts w:ascii="宋体" w:eastAsia="宋体" w:hAnsi="宋体" w:cs="Times New Roman" w:hint="eastAsia"/>
          <w:b/>
          <w:bCs/>
          <w:kern w:val="0"/>
          <w:sz w:val="24"/>
          <w:szCs w:val="24"/>
        </w:rPr>
        <w:t>不予认可</w:t>
      </w:r>
      <w:r w:rsidRPr="00114138">
        <w:rPr>
          <w:rFonts w:ascii="宋体" w:eastAsia="宋体" w:hAnsi="宋体" w:cs="Times New Roman" w:hint="eastAsia"/>
          <w:b/>
          <w:bCs/>
          <w:kern w:val="0"/>
          <w:sz w:val="24"/>
          <w:szCs w:val="24"/>
        </w:rPr>
        <w:t>。</w:t>
      </w:r>
    </w:p>
    <w:p w14:paraId="3206516C" w14:textId="77777777" w:rsidR="00863565" w:rsidRDefault="00863565" w:rsidP="00863565">
      <w:pPr>
        <w:spacing w:line="360" w:lineRule="auto"/>
        <w:jc w:val="left"/>
        <w:rPr>
          <w:rFonts w:ascii="宋体" w:eastAsia="宋体" w:hAnsi="宋体" w:cs="Times New Roman" w:hint="eastAsia"/>
          <w:b/>
          <w:bCs/>
          <w:kern w:val="0"/>
          <w:sz w:val="24"/>
          <w:szCs w:val="24"/>
        </w:rPr>
      </w:pPr>
      <w:r>
        <w:rPr>
          <w:rFonts w:ascii="宋体" w:eastAsia="宋体" w:hAnsi="宋体" w:cs="Times New Roman" w:hint="eastAsia"/>
          <w:b/>
          <w:bCs/>
          <w:kern w:val="0"/>
          <w:sz w:val="24"/>
          <w:szCs w:val="24"/>
        </w:rPr>
        <w:t>5.</w:t>
      </w:r>
      <w:r w:rsidRPr="000D1283">
        <w:rPr>
          <w:rFonts w:ascii="宋体" w:eastAsia="宋体" w:hAnsi="宋体" w:cs="Times New Roman" w:hint="eastAsia"/>
          <w:b/>
          <w:bCs/>
          <w:kern w:val="0"/>
          <w:sz w:val="24"/>
          <w:szCs w:val="24"/>
        </w:rPr>
        <w:t>接受联合体响应，联合体所有成员数量不得超过2家,牵头单位为联合体中具有上述建筑装修装饰工程专业承包资质且负责装饰装修工作的施工单位</w:t>
      </w:r>
      <w:r>
        <w:rPr>
          <w:rFonts w:ascii="宋体" w:eastAsia="宋体" w:hAnsi="宋体" w:cs="Times New Roman" w:hint="eastAsia"/>
          <w:b/>
          <w:bCs/>
          <w:kern w:val="0"/>
          <w:sz w:val="24"/>
          <w:szCs w:val="24"/>
        </w:rPr>
        <w:t>。</w:t>
      </w:r>
    </w:p>
    <w:p w14:paraId="376E6D15" w14:textId="77777777" w:rsidR="00863565" w:rsidRDefault="00863565" w:rsidP="00863565">
      <w:pPr>
        <w:spacing w:line="360" w:lineRule="auto"/>
        <w:ind w:firstLineChars="200" w:firstLine="480"/>
        <w:jc w:val="left"/>
        <w:rPr>
          <w:rFonts w:ascii="宋体" w:eastAsia="宋体" w:hAnsi="宋体" w:cs="Times New Roman" w:hint="eastAsia"/>
          <w:b/>
          <w:bCs/>
          <w:kern w:val="0"/>
          <w:sz w:val="24"/>
          <w:szCs w:val="24"/>
        </w:rPr>
      </w:pPr>
      <w:r w:rsidRPr="00BC412E">
        <w:rPr>
          <w:rFonts w:ascii="宋体" w:eastAsia="宋体" w:hAnsi="宋体" w:cs="Times New Roman" w:hint="eastAsia"/>
          <w:kern w:val="0"/>
          <w:sz w:val="24"/>
          <w:szCs w:val="24"/>
        </w:rPr>
        <w:t>资料提交要求：</w:t>
      </w:r>
      <w:r>
        <w:rPr>
          <w:rFonts w:ascii="宋体" w:eastAsia="宋体" w:hAnsi="宋体" w:cs="Times New Roman" w:hint="eastAsia"/>
          <w:kern w:val="0"/>
          <w:sz w:val="24"/>
          <w:szCs w:val="24"/>
        </w:rPr>
        <w:t>提供联合体协议书，协议书中应</w:t>
      </w:r>
      <w:r w:rsidRPr="000D1283">
        <w:rPr>
          <w:rFonts w:ascii="宋体" w:eastAsia="宋体" w:hAnsi="宋体" w:cs="Times New Roman" w:hint="eastAsia"/>
          <w:kern w:val="0"/>
          <w:sz w:val="24"/>
          <w:szCs w:val="24"/>
        </w:rPr>
        <w:t>明确联合体双方各自分工内容，联合体成员应具备承担</w:t>
      </w:r>
      <w:r>
        <w:rPr>
          <w:rFonts w:ascii="宋体" w:eastAsia="宋体" w:hAnsi="宋体" w:cs="Times New Roman" w:hint="eastAsia"/>
          <w:kern w:val="0"/>
          <w:sz w:val="24"/>
          <w:szCs w:val="24"/>
        </w:rPr>
        <w:t>分工内容</w:t>
      </w:r>
      <w:r w:rsidRPr="000D1283">
        <w:rPr>
          <w:rFonts w:ascii="宋体" w:eastAsia="宋体" w:hAnsi="宋体" w:cs="Times New Roman" w:hint="eastAsia"/>
          <w:kern w:val="0"/>
          <w:sz w:val="24"/>
          <w:szCs w:val="24"/>
        </w:rPr>
        <w:t>所需的相应资质条件和能力。</w:t>
      </w:r>
    </w:p>
    <w:p w14:paraId="225B9818" w14:textId="77777777" w:rsidR="00863565" w:rsidRPr="00BB7566" w:rsidRDefault="00863565" w:rsidP="00863565">
      <w:pPr>
        <w:spacing w:line="360" w:lineRule="auto"/>
        <w:jc w:val="left"/>
        <w:rPr>
          <w:rFonts w:ascii="宋体" w:eastAsia="宋体" w:hAnsi="宋体" w:cs="Times New Roman" w:hint="eastAsia"/>
          <w:b/>
          <w:bCs/>
          <w:kern w:val="0"/>
          <w:sz w:val="24"/>
          <w:szCs w:val="24"/>
        </w:rPr>
      </w:pPr>
      <w:r>
        <w:rPr>
          <w:rFonts w:ascii="宋体" w:eastAsia="宋体" w:hAnsi="宋体" w:cs="Times New Roman" w:hint="eastAsia"/>
          <w:b/>
          <w:bCs/>
          <w:kern w:val="0"/>
          <w:sz w:val="24"/>
          <w:szCs w:val="24"/>
        </w:rPr>
        <w:t>6.</w:t>
      </w:r>
      <w:r w:rsidRPr="00BB7566">
        <w:rPr>
          <w:rFonts w:ascii="宋体" w:eastAsia="宋体" w:hAnsi="宋体" w:cs="Times New Roman" w:hint="eastAsia"/>
          <w:b/>
          <w:bCs/>
          <w:kern w:val="0"/>
          <w:sz w:val="24"/>
          <w:szCs w:val="24"/>
        </w:rPr>
        <w:t>企业没有被列入深圳出版集团有限公司供应商黑名单。</w:t>
      </w:r>
    </w:p>
    <w:p w14:paraId="2EE6A5EA" w14:textId="77777777" w:rsidR="00863565" w:rsidRPr="00BB7566" w:rsidRDefault="00863565" w:rsidP="00863565">
      <w:pPr>
        <w:wordWrap w:val="0"/>
        <w:spacing w:line="360" w:lineRule="auto"/>
        <w:ind w:firstLineChars="100" w:firstLine="240"/>
        <w:jc w:val="left"/>
        <w:rPr>
          <w:rFonts w:ascii="宋体" w:eastAsia="宋体" w:hAnsi="宋体" w:cs="Times New Roman" w:hint="eastAsia"/>
          <w:kern w:val="0"/>
          <w:sz w:val="24"/>
          <w:szCs w:val="24"/>
        </w:rPr>
      </w:pPr>
      <w:r w:rsidRPr="00BB7566">
        <w:rPr>
          <w:rFonts w:ascii="宋体" w:eastAsia="宋体" w:hAnsi="宋体" w:cs="Times New Roman" w:hint="eastAsia"/>
          <w:kern w:val="0"/>
          <w:sz w:val="24"/>
          <w:szCs w:val="24"/>
        </w:rPr>
        <w:t>资料提交要求：填写供应商基本情况表</w:t>
      </w:r>
      <w:r>
        <w:rPr>
          <w:rFonts w:ascii="宋体" w:eastAsia="宋体" w:hAnsi="宋体" w:cs="Times New Roman" w:hint="eastAsia"/>
          <w:kern w:val="0"/>
          <w:sz w:val="24"/>
          <w:szCs w:val="24"/>
        </w:rPr>
        <w:t>，若为联合体响应，</w:t>
      </w:r>
      <w:r w:rsidRPr="00C32892">
        <w:rPr>
          <w:rFonts w:ascii="宋体" w:eastAsia="宋体" w:hAnsi="宋体" w:cs="Times New Roman" w:hint="eastAsia"/>
          <w:kern w:val="0"/>
          <w:sz w:val="24"/>
          <w:szCs w:val="24"/>
        </w:rPr>
        <w:t>联合体双方分别填写《供应商基本情况表》</w:t>
      </w:r>
      <w:r>
        <w:rPr>
          <w:rFonts w:ascii="宋体" w:eastAsia="宋体" w:hAnsi="宋体" w:cs="Times New Roman" w:hint="eastAsia"/>
          <w:kern w:val="0"/>
          <w:sz w:val="24"/>
          <w:szCs w:val="24"/>
        </w:rPr>
        <w:t>。</w:t>
      </w:r>
    </w:p>
    <w:p w14:paraId="6177C9A3" w14:textId="77777777" w:rsidR="00863565" w:rsidRPr="00BB7566" w:rsidRDefault="00863565" w:rsidP="00863565">
      <w:pPr>
        <w:ind w:firstLine="560"/>
        <w:jc w:val="center"/>
        <w:rPr>
          <w:rFonts w:ascii="微软雅黑" w:eastAsia="微软雅黑" w:hAnsi="微软雅黑" w:cs="微软雅黑" w:hint="eastAsia"/>
          <w:b/>
          <w:bCs/>
          <w:kern w:val="0"/>
          <w:sz w:val="24"/>
          <w:szCs w:val="28"/>
        </w:rPr>
      </w:pPr>
      <w:r w:rsidRPr="00BB7566">
        <w:rPr>
          <w:rFonts w:ascii="微软雅黑" w:eastAsia="微软雅黑" w:hAnsi="微软雅黑" w:cs="微软雅黑" w:hint="eastAsia"/>
          <w:b/>
          <w:bCs/>
          <w:kern w:val="0"/>
          <w:sz w:val="24"/>
          <w:szCs w:val="28"/>
        </w:rPr>
        <w:t>供应商基本情况表</w:t>
      </w:r>
    </w:p>
    <w:p w14:paraId="4B7F64EE" w14:textId="77777777" w:rsidR="00863565" w:rsidRPr="00BB7566" w:rsidRDefault="00863565" w:rsidP="00863565">
      <w:pPr>
        <w:rPr>
          <w:rFonts w:ascii="方正仿宋_GBK" w:eastAsia="方正仿宋_GBK" w:hAnsi="方正仿宋_GBK" w:cs="方正仿宋_GBK" w:hint="eastAsia"/>
          <w:sz w:val="22"/>
          <w:szCs w:val="20"/>
        </w:rPr>
      </w:pPr>
      <w:r w:rsidRPr="00BB7566">
        <w:rPr>
          <w:rFonts w:ascii="微软雅黑" w:eastAsia="微软雅黑" w:hAnsi="微软雅黑" w:cs="微软雅黑" w:hint="eastAsia"/>
          <w:sz w:val="22"/>
          <w:szCs w:val="20"/>
        </w:rPr>
        <w:t>填表单位</w:t>
      </w:r>
      <w:r w:rsidRPr="00BB7566">
        <w:rPr>
          <w:rFonts w:ascii="Malgun Gothic Semilight" w:eastAsia="Malgun Gothic Semilight" w:hAnsi="Malgun Gothic Semilight" w:cs="Malgun Gothic Semilight" w:hint="eastAsia"/>
          <w:sz w:val="22"/>
          <w:szCs w:val="20"/>
        </w:rPr>
        <w:t>：（</w:t>
      </w:r>
      <w:r w:rsidRPr="00BB7566">
        <w:rPr>
          <w:rFonts w:ascii="微软雅黑" w:eastAsia="微软雅黑" w:hAnsi="微软雅黑" w:cs="微软雅黑" w:hint="eastAsia"/>
          <w:sz w:val="22"/>
          <w:szCs w:val="20"/>
        </w:rPr>
        <w:t>加盖单位公章</w:t>
      </w:r>
      <w:r w:rsidRPr="00BB7566">
        <w:rPr>
          <w:rFonts w:ascii="Malgun Gothic Semilight" w:eastAsia="Malgun Gothic Semilight" w:hAnsi="Malgun Gothic Semilight" w:cs="Malgun Gothic Semilight" w:hint="eastAsia"/>
          <w:sz w:val="22"/>
          <w:szCs w:val="20"/>
        </w:rPr>
        <w:t>）</w:t>
      </w:r>
      <w:r w:rsidRPr="00BB7566">
        <w:rPr>
          <w:rFonts w:ascii="方正仿宋_GBK" w:eastAsia="方正仿宋_GBK" w:hAnsi="方正仿宋_GBK" w:cs="方正仿宋_GBK" w:hint="eastAsia"/>
          <w:sz w:val="22"/>
          <w:szCs w:val="20"/>
        </w:rPr>
        <w:tab/>
      </w:r>
      <w:r w:rsidRPr="00BB7566">
        <w:rPr>
          <w:rFonts w:ascii="方正仿宋_GBK" w:eastAsia="方正仿宋_GBK" w:hAnsi="方正仿宋_GBK" w:cs="方正仿宋_GBK" w:hint="eastAsia"/>
          <w:sz w:val="22"/>
          <w:szCs w:val="20"/>
        </w:rPr>
        <w:tab/>
        <w:t xml:space="preserve">   </w:t>
      </w:r>
      <w:r w:rsidRPr="00BB7566">
        <w:rPr>
          <w:rFonts w:ascii="微软雅黑" w:eastAsia="微软雅黑" w:hAnsi="微软雅黑" w:cs="微软雅黑" w:hint="eastAsia"/>
          <w:sz w:val="22"/>
          <w:szCs w:val="20"/>
        </w:rPr>
        <w:t>填表日期</w:t>
      </w:r>
      <w:r w:rsidRPr="00BB7566">
        <w:rPr>
          <w:rFonts w:ascii="Malgun Gothic Semilight" w:eastAsia="Malgun Gothic Semilight" w:hAnsi="Malgun Gothic Semilight" w:cs="Malgun Gothic Semilight" w:hint="eastAsia"/>
          <w:sz w:val="22"/>
          <w:szCs w:val="20"/>
        </w:rPr>
        <w:t>：</w:t>
      </w:r>
      <w:r w:rsidRPr="00BB7566">
        <w:rPr>
          <w:rFonts w:ascii="方正仿宋_GBK" w:eastAsia="方正仿宋_GBK" w:hAnsi="方正仿宋_GBK" w:cs="方正仿宋_GBK" w:hint="eastAsia"/>
          <w:sz w:val="22"/>
          <w:szCs w:val="20"/>
        </w:rPr>
        <w:t xml:space="preserve">    </w:t>
      </w:r>
      <w:r w:rsidRPr="00BB7566">
        <w:rPr>
          <w:rFonts w:ascii="微软雅黑" w:eastAsia="微软雅黑" w:hAnsi="微软雅黑" w:cs="微软雅黑" w:hint="eastAsia"/>
          <w:sz w:val="22"/>
          <w:szCs w:val="20"/>
        </w:rPr>
        <w:t>年</w:t>
      </w:r>
      <w:r w:rsidRPr="00BB7566">
        <w:rPr>
          <w:rFonts w:ascii="方正仿宋_GBK" w:eastAsia="方正仿宋_GBK" w:hAnsi="方正仿宋_GBK" w:cs="方正仿宋_GBK" w:hint="eastAsia"/>
          <w:sz w:val="22"/>
          <w:szCs w:val="20"/>
        </w:rPr>
        <w:t xml:space="preserve">   </w:t>
      </w:r>
      <w:r w:rsidRPr="00BB7566">
        <w:rPr>
          <w:rFonts w:ascii="微软雅黑" w:eastAsia="微软雅黑" w:hAnsi="微软雅黑" w:cs="微软雅黑" w:hint="eastAsia"/>
          <w:sz w:val="22"/>
          <w:szCs w:val="20"/>
        </w:rPr>
        <w:t>月</w:t>
      </w:r>
      <w:r w:rsidRPr="00BB7566">
        <w:rPr>
          <w:rFonts w:ascii="方正仿宋_GBK" w:eastAsia="方正仿宋_GBK" w:hAnsi="方正仿宋_GBK" w:cs="方正仿宋_GBK" w:hint="eastAsia"/>
          <w:sz w:val="22"/>
          <w:szCs w:val="20"/>
        </w:rPr>
        <w:t xml:space="preserve">   </w:t>
      </w:r>
      <w:r w:rsidRPr="00BB7566">
        <w:rPr>
          <w:rFonts w:ascii="微软雅黑" w:eastAsia="微软雅黑" w:hAnsi="微软雅黑" w:cs="微软雅黑" w:hint="eastAsia"/>
          <w:sz w:val="22"/>
          <w:szCs w:val="20"/>
        </w:rPr>
        <w:t>日</w:t>
      </w:r>
    </w:p>
    <w:tbl>
      <w:tblPr>
        <w:tblStyle w:val="1"/>
        <w:tblW w:w="8941" w:type="dxa"/>
        <w:tblLook w:val="04A0" w:firstRow="1" w:lastRow="0" w:firstColumn="1" w:lastColumn="0" w:noHBand="0" w:noVBand="1"/>
      </w:tblPr>
      <w:tblGrid>
        <w:gridCol w:w="562"/>
        <w:gridCol w:w="850"/>
        <w:gridCol w:w="1418"/>
        <w:gridCol w:w="1135"/>
        <w:gridCol w:w="708"/>
        <w:gridCol w:w="1283"/>
        <w:gridCol w:w="1500"/>
        <w:gridCol w:w="1485"/>
      </w:tblGrid>
      <w:tr w:rsidR="00863565" w:rsidRPr="00BB7566" w14:paraId="5078D4CB" w14:textId="77777777" w:rsidTr="00A4026E">
        <w:tc>
          <w:tcPr>
            <w:tcW w:w="1412" w:type="dxa"/>
            <w:gridSpan w:val="2"/>
            <w:vAlign w:val="center"/>
          </w:tcPr>
          <w:p w14:paraId="714FDBD2" w14:textId="77777777" w:rsidR="00863565" w:rsidRPr="00BB7566" w:rsidRDefault="00863565" w:rsidP="00A4026E">
            <w:pPr>
              <w:jc w:val="center"/>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采购人</w:t>
            </w:r>
          </w:p>
        </w:tc>
        <w:tc>
          <w:tcPr>
            <w:tcW w:w="2553" w:type="dxa"/>
            <w:gridSpan w:val="2"/>
            <w:vAlign w:val="center"/>
          </w:tcPr>
          <w:p w14:paraId="1FB0ED92" w14:textId="77777777" w:rsidR="00863565" w:rsidRPr="00BB7566" w:rsidRDefault="00863565" w:rsidP="00A4026E">
            <w:pPr>
              <w:jc w:val="center"/>
              <w:rPr>
                <w:rFonts w:ascii="方正仿宋_GBK" w:eastAsia="方正仿宋_GBK" w:hAnsi="方正仿宋_GBK" w:cs="方正仿宋_GBK" w:hint="eastAsia"/>
                <w:kern w:val="0"/>
                <w:sz w:val="22"/>
              </w:rPr>
            </w:pPr>
          </w:p>
        </w:tc>
        <w:tc>
          <w:tcPr>
            <w:tcW w:w="1991" w:type="dxa"/>
            <w:gridSpan w:val="2"/>
            <w:vAlign w:val="center"/>
          </w:tcPr>
          <w:p w14:paraId="6196AB44" w14:textId="77777777" w:rsidR="00863565" w:rsidRPr="00BB7566" w:rsidRDefault="00863565" w:rsidP="00A4026E">
            <w:pPr>
              <w:jc w:val="center"/>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项目名称</w:t>
            </w:r>
          </w:p>
        </w:tc>
        <w:tc>
          <w:tcPr>
            <w:tcW w:w="2985" w:type="dxa"/>
            <w:gridSpan w:val="2"/>
            <w:vAlign w:val="center"/>
          </w:tcPr>
          <w:p w14:paraId="6C353681" w14:textId="77777777" w:rsidR="00863565" w:rsidRPr="00BB7566" w:rsidRDefault="00863565" w:rsidP="00A4026E">
            <w:pPr>
              <w:jc w:val="center"/>
              <w:rPr>
                <w:rFonts w:ascii="方正仿宋_GBK" w:eastAsia="方正仿宋_GBK" w:hAnsi="方正仿宋_GBK" w:cs="方正仿宋_GBK" w:hint="eastAsia"/>
                <w:kern w:val="0"/>
                <w:sz w:val="22"/>
              </w:rPr>
            </w:pPr>
          </w:p>
        </w:tc>
      </w:tr>
      <w:tr w:rsidR="00863565" w:rsidRPr="00BB7566" w14:paraId="7BA598C7" w14:textId="77777777" w:rsidTr="00A4026E">
        <w:tc>
          <w:tcPr>
            <w:tcW w:w="1412" w:type="dxa"/>
            <w:gridSpan w:val="2"/>
            <w:vAlign w:val="center"/>
          </w:tcPr>
          <w:p w14:paraId="4688592C" w14:textId="77777777" w:rsidR="00863565" w:rsidRPr="00BB7566" w:rsidRDefault="00863565" w:rsidP="00A4026E">
            <w:pPr>
              <w:snapToGrid w:val="0"/>
              <w:jc w:val="center"/>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响应供应商</w:t>
            </w:r>
          </w:p>
        </w:tc>
        <w:tc>
          <w:tcPr>
            <w:tcW w:w="2553" w:type="dxa"/>
            <w:gridSpan w:val="2"/>
            <w:vAlign w:val="center"/>
          </w:tcPr>
          <w:p w14:paraId="77D1B643" w14:textId="77777777" w:rsidR="00863565" w:rsidRPr="00BB7566" w:rsidRDefault="00863565" w:rsidP="00A4026E">
            <w:pPr>
              <w:jc w:val="center"/>
              <w:rPr>
                <w:rFonts w:ascii="方正仿宋_GBK" w:eastAsia="方正仿宋_GBK" w:hAnsi="方正仿宋_GBK" w:cs="方正仿宋_GBK" w:hint="eastAsia"/>
                <w:kern w:val="0"/>
                <w:sz w:val="22"/>
              </w:rPr>
            </w:pPr>
          </w:p>
        </w:tc>
        <w:tc>
          <w:tcPr>
            <w:tcW w:w="1991" w:type="dxa"/>
            <w:gridSpan w:val="2"/>
            <w:vAlign w:val="center"/>
          </w:tcPr>
          <w:p w14:paraId="434A1AE8" w14:textId="77777777" w:rsidR="00863565" w:rsidRPr="00BB7566" w:rsidRDefault="00863565" w:rsidP="00A4026E">
            <w:pPr>
              <w:snapToGrid w:val="0"/>
              <w:jc w:val="center"/>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供应商统一社会信用代码</w:t>
            </w:r>
          </w:p>
        </w:tc>
        <w:tc>
          <w:tcPr>
            <w:tcW w:w="2985" w:type="dxa"/>
            <w:gridSpan w:val="2"/>
            <w:vAlign w:val="center"/>
          </w:tcPr>
          <w:p w14:paraId="0CF705C9" w14:textId="77777777" w:rsidR="00863565" w:rsidRPr="00BB7566" w:rsidRDefault="00863565" w:rsidP="00A4026E">
            <w:pPr>
              <w:jc w:val="center"/>
              <w:rPr>
                <w:rFonts w:ascii="方正仿宋_GBK" w:eastAsia="方正仿宋_GBK" w:hAnsi="方正仿宋_GBK" w:cs="方正仿宋_GBK" w:hint="eastAsia"/>
                <w:kern w:val="0"/>
                <w:sz w:val="22"/>
              </w:rPr>
            </w:pPr>
          </w:p>
        </w:tc>
      </w:tr>
      <w:tr w:rsidR="00863565" w:rsidRPr="00BB7566" w14:paraId="1202884D" w14:textId="77777777" w:rsidTr="00A4026E">
        <w:trPr>
          <w:trHeight w:val="77"/>
        </w:trPr>
        <w:tc>
          <w:tcPr>
            <w:tcW w:w="8941" w:type="dxa"/>
            <w:gridSpan w:val="8"/>
            <w:vAlign w:val="center"/>
          </w:tcPr>
          <w:p w14:paraId="1AE3034E" w14:textId="77777777" w:rsidR="00863565" w:rsidRPr="00BB7566" w:rsidRDefault="00863565" w:rsidP="00A4026E">
            <w:pPr>
              <w:jc w:val="center"/>
              <w:rPr>
                <w:rFonts w:ascii="方正仿宋_GBK" w:eastAsia="方正仿宋_GBK" w:hAnsi="方正仿宋_GBK" w:cs="方正仿宋_GBK" w:hint="eastAsia"/>
                <w:kern w:val="0"/>
                <w:sz w:val="22"/>
              </w:rPr>
            </w:pPr>
            <w:r w:rsidRPr="00BB7566">
              <w:rPr>
                <w:rFonts w:ascii="微软雅黑" w:eastAsia="微软雅黑" w:hAnsi="微软雅黑" w:cs="微软雅黑" w:hint="eastAsia"/>
                <w:b/>
                <w:bCs/>
                <w:kern w:val="0"/>
                <w:sz w:val="22"/>
              </w:rPr>
              <w:t>响应供应</w:t>
            </w:r>
            <w:proofErr w:type="gramStart"/>
            <w:r w:rsidRPr="00BB7566">
              <w:rPr>
                <w:rFonts w:ascii="微软雅黑" w:eastAsia="微软雅黑" w:hAnsi="微软雅黑" w:cs="微软雅黑" w:hint="eastAsia"/>
                <w:b/>
                <w:bCs/>
                <w:kern w:val="0"/>
                <w:sz w:val="22"/>
              </w:rPr>
              <w:t>商相关</w:t>
            </w:r>
            <w:proofErr w:type="gramEnd"/>
            <w:r w:rsidRPr="00BB7566">
              <w:rPr>
                <w:rFonts w:ascii="微软雅黑" w:eastAsia="微软雅黑" w:hAnsi="微软雅黑" w:cs="微软雅黑" w:hint="eastAsia"/>
                <w:b/>
                <w:bCs/>
                <w:kern w:val="0"/>
                <w:sz w:val="22"/>
              </w:rPr>
              <w:t>人员情况</w:t>
            </w:r>
          </w:p>
        </w:tc>
      </w:tr>
      <w:tr w:rsidR="00863565" w:rsidRPr="00BB7566" w14:paraId="625C692E" w14:textId="77777777" w:rsidTr="00A4026E">
        <w:tc>
          <w:tcPr>
            <w:tcW w:w="562" w:type="dxa"/>
            <w:tcBorders>
              <w:bottom w:val="single" w:sz="4" w:space="0" w:color="auto"/>
            </w:tcBorders>
            <w:vAlign w:val="center"/>
          </w:tcPr>
          <w:p w14:paraId="0633B7F6" w14:textId="77777777" w:rsidR="00863565" w:rsidRPr="00BB7566" w:rsidRDefault="00863565" w:rsidP="00A4026E">
            <w:pPr>
              <w:snapToGrid w:val="0"/>
              <w:jc w:val="center"/>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序号</w:t>
            </w:r>
          </w:p>
        </w:tc>
        <w:tc>
          <w:tcPr>
            <w:tcW w:w="2268" w:type="dxa"/>
            <w:gridSpan w:val="2"/>
            <w:tcBorders>
              <w:bottom w:val="single" w:sz="4" w:space="0" w:color="auto"/>
            </w:tcBorders>
            <w:vAlign w:val="center"/>
          </w:tcPr>
          <w:p w14:paraId="0924FE82" w14:textId="77777777" w:rsidR="00863565" w:rsidRPr="00BB7566" w:rsidRDefault="00863565" w:rsidP="00A4026E">
            <w:pPr>
              <w:jc w:val="center"/>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职务</w:t>
            </w:r>
          </w:p>
        </w:tc>
        <w:tc>
          <w:tcPr>
            <w:tcW w:w="1135" w:type="dxa"/>
            <w:tcBorders>
              <w:bottom w:val="single" w:sz="4" w:space="0" w:color="auto"/>
            </w:tcBorders>
            <w:vAlign w:val="center"/>
          </w:tcPr>
          <w:p w14:paraId="6B448629" w14:textId="77777777" w:rsidR="00863565" w:rsidRPr="00BB7566" w:rsidRDefault="00863565" w:rsidP="00A4026E">
            <w:pPr>
              <w:jc w:val="center"/>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姓名</w:t>
            </w:r>
          </w:p>
        </w:tc>
        <w:tc>
          <w:tcPr>
            <w:tcW w:w="1991" w:type="dxa"/>
            <w:gridSpan w:val="2"/>
            <w:tcBorders>
              <w:bottom w:val="single" w:sz="4" w:space="0" w:color="auto"/>
            </w:tcBorders>
            <w:vAlign w:val="center"/>
          </w:tcPr>
          <w:p w14:paraId="3EDBB0EE" w14:textId="77777777" w:rsidR="00863565" w:rsidRPr="00BB7566" w:rsidRDefault="00863565" w:rsidP="00A4026E">
            <w:pPr>
              <w:jc w:val="center"/>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身份证号码</w:t>
            </w:r>
          </w:p>
        </w:tc>
        <w:tc>
          <w:tcPr>
            <w:tcW w:w="1500" w:type="dxa"/>
            <w:tcBorders>
              <w:bottom w:val="single" w:sz="4" w:space="0" w:color="auto"/>
            </w:tcBorders>
            <w:vAlign w:val="center"/>
          </w:tcPr>
          <w:p w14:paraId="0D1F72CE" w14:textId="77777777" w:rsidR="00863565" w:rsidRPr="00BB7566" w:rsidRDefault="00863565" w:rsidP="00A4026E">
            <w:pPr>
              <w:snapToGrid w:val="0"/>
              <w:jc w:val="center"/>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劳动合同</w:t>
            </w:r>
          </w:p>
          <w:p w14:paraId="0A84023C" w14:textId="77777777" w:rsidR="00863565" w:rsidRPr="00BB7566" w:rsidRDefault="00863565" w:rsidP="00A4026E">
            <w:pPr>
              <w:snapToGrid w:val="0"/>
              <w:jc w:val="center"/>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关系单位</w:t>
            </w:r>
          </w:p>
        </w:tc>
        <w:tc>
          <w:tcPr>
            <w:tcW w:w="1485" w:type="dxa"/>
            <w:tcBorders>
              <w:bottom w:val="single" w:sz="4" w:space="0" w:color="auto"/>
            </w:tcBorders>
            <w:vAlign w:val="center"/>
          </w:tcPr>
          <w:p w14:paraId="05567086" w14:textId="77777777" w:rsidR="00863565" w:rsidRPr="00BB7566" w:rsidRDefault="00863565" w:rsidP="00A4026E">
            <w:pPr>
              <w:snapToGrid w:val="0"/>
              <w:jc w:val="center"/>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缴纳社会</w:t>
            </w:r>
          </w:p>
          <w:p w14:paraId="6027650C" w14:textId="77777777" w:rsidR="00863565" w:rsidRPr="00BB7566" w:rsidRDefault="00863565" w:rsidP="00A4026E">
            <w:pPr>
              <w:snapToGrid w:val="0"/>
              <w:jc w:val="center"/>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保险单位</w:t>
            </w:r>
          </w:p>
        </w:tc>
      </w:tr>
      <w:tr w:rsidR="00863565" w:rsidRPr="00BB7566" w14:paraId="0D9E2F23" w14:textId="77777777" w:rsidTr="00A4026E">
        <w:tc>
          <w:tcPr>
            <w:tcW w:w="562" w:type="dxa"/>
            <w:tcBorders>
              <w:top w:val="single" w:sz="4" w:space="0" w:color="auto"/>
              <w:left w:val="single" w:sz="4" w:space="0" w:color="auto"/>
              <w:bottom w:val="single" w:sz="4" w:space="0" w:color="auto"/>
              <w:right w:val="single" w:sz="4" w:space="0" w:color="auto"/>
            </w:tcBorders>
            <w:vAlign w:val="center"/>
          </w:tcPr>
          <w:p w14:paraId="0E3BF22A" w14:textId="77777777" w:rsidR="00863565" w:rsidRPr="00BB7566" w:rsidRDefault="00863565" w:rsidP="00A4026E">
            <w:pPr>
              <w:jc w:val="center"/>
              <w:rPr>
                <w:rFonts w:ascii="方正仿宋_GBK" w:eastAsia="方正仿宋_GBK" w:hAnsi="方正仿宋_GBK" w:cs="方正仿宋_GBK" w:hint="eastAsia"/>
                <w:kern w:val="0"/>
                <w:sz w:val="22"/>
              </w:rPr>
            </w:pPr>
            <w:r w:rsidRPr="00BB7566">
              <w:rPr>
                <w:rFonts w:ascii="方正仿宋_GBK" w:eastAsia="方正仿宋_GBK" w:hAnsi="方正仿宋_GBK" w:cs="方正仿宋_GBK" w:hint="eastAsia"/>
                <w:kern w:val="0"/>
                <w:sz w:val="22"/>
              </w:rPr>
              <w:t>1</w:t>
            </w:r>
          </w:p>
        </w:tc>
        <w:tc>
          <w:tcPr>
            <w:tcW w:w="2268" w:type="dxa"/>
            <w:gridSpan w:val="2"/>
            <w:tcBorders>
              <w:top w:val="single" w:sz="4" w:space="0" w:color="auto"/>
              <w:left w:val="single" w:sz="4" w:space="0" w:color="auto"/>
              <w:bottom w:val="single" w:sz="4" w:space="0" w:color="auto"/>
              <w:right w:val="single" w:sz="4" w:space="0" w:color="auto"/>
            </w:tcBorders>
            <w:vAlign w:val="center"/>
          </w:tcPr>
          <w:p w14:paraId="2CC5F0AD" w14:textId="77777777" w:rsidR="00863565" w:rsidRPr="00BB7566" w:rsidRDefault="00863565" w:rsidP="00A4026E">
            <w:pPr>
              <w:jc w:val="center"/>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法定代表人</w:t>
            </w:r>
            <w:r w:rsidRPr="00BB7566">
              <w:rPr>
                <w:rFonts w:ascii="方正仿宋_GBK" w:eastAsia="方正仿宋_GBK" w:hAnsi="方正仿宋_GBK" w:cs="方正仿宋_GBK" w:hint="eastAsia"/>
                <w:kern w:val="0"/>
                <w:sz w:val="22"/>
              </w:rPr>
              <w:t>/</w:t>
            </w:r>
            <w:r w:rsidRPr="00BB7566">
              <w:rPr>
                <w:rFonts w:ascii="微软雅黑" w:eastAsia="微软雅黑" w:hAnsi="微软雅黑" w:cs="微软雅黑" w:hint="eastAsia"/>
                <w:kern w:val="0"/>
                <w:sz w:val="22"/>
              </w:rPr>
              <w:t>单位负责人</w:t>
            </w:r>
            <w:r w:rsidRPr="00BB7566">
              <w:rPr>
                <w:rFonts w:ascii="方正仿宋_GBK" w:eastAsia="方正仿宋_GBK" w:hAnsi="方正仿宋_GBK" w:cs="方正仿宋_GBK" w:hint="eastAsia"/>
                <w:kern w:val="0"/>
                <w:sz w:val="22"/>
              </w:rPr>
              <w:t>/</w:t>
            </w:r>
            <w:r w:rsidRPr="00BB7566">
              <w:rPr>
                <w:rFonts w:ascii="微软雅黑" w:eastAsia="微软雅黑" w:hAnsi="微软雅黑" w:cs="微软雅黑" w:hint="eastAsia"/>
                <w:kern w:val="0"/>
                <w:sz w:val="22"/>
              </w:rPr>
              <w:t>主要经营负责人</w:t>
            </w:r>
          </w:p>
        </w:tc>
        <w:tc>
          <w:tcPr>
            <w:tcW w:w="1135" w:type="dxa"/>
            <w:tcBorders>
              <w:top w:val="single" w:sz="4" w:space="0" w:color="auto"/>
              <w:left w:val="single" w:sz="4" w:space="0" w:color="auto"/>
              <w:bottom w:val="single" w:sz="4" w:space="0" w:color="auto"/>
              <w:right w:val="single" w:sz="4" w:space="0" w:color="auto"/>
            </w:tcBorders>
            <w:vAlign w:val="center"/>
          </w:tcPr>
          <w:p w14:paraId="40AEF843" w14:textId="77777777" w:rsidR="00863565" w:rsidRPr="00BB7566" w:rsidRDefault="00863565" w:rsidP="00A4026E">
            <w:pPr>
              <w:jc w:val="center"/>
              <w:rPr>
                <w:rFonts w:ascii="方正仿宋_GBK" w:eastAsia="方正仿宋_GBK" w:hAnsi="方正仿宋_GBK" w:cs="方正仿宋_GBK" w:hint="eastAsia"/>
                <w:kern w:val="0"/>
                <w:sz w:val="22"/>
              </w:rPr>
            </w:pPr>
          </w:p>
        </w:tc>
        <w:tc>
          <w:tcPr>
            <w:tcW w:w="1991" w:type="dxa"/>
            <w:gridSpan w:val="2"/>
            <w:tcBorders>
              <w:top w:val="single" w:sz="4" w:space="0" w:color="auto"/>
              <w:left w:val="single" w:sz="4" w:space="0" w:color="auto"/>
              <w:bottom w:val="single" w:sz="4" w:space="0" w:color="auto"/>
              <w:right w:val="single" w:sz="4" w:space="0" w:color="auto"/>
            </w:tcBorders>
            <w:vAlign w:val="center"/>
          </w:tcPr>
          <w:p w14:paraId="1376ECE6" w14:textId="77777777" w:rsidR="00863565" w:rsidRPr="00BB7566" w:rsidRDefault="00863565" w:rsidP="00A4026E">
            <w:pPr>
              <w:jc w:val="center"/>
              <w:rPr>
                <w:rFonts w:ascii="方正仿宋_GBK" w:eastAsia="方正仿宋_GBK" w:hAnsi="方正仿宋_GBK" w:cs="方正仿宋_GBK" w:hint="eastAsia"/>
                <w:kern w:val="0"/>
                <w:sz w:val="22"/>
              </w:rPr>
            </w:pPr>
          </w:p>
        </w:tc>
        <w:tc>
          <w:tcPr>
            <w:tcW w:w="1500" w:type="dxa"/>
            <w:tcBorders>
              <w:top w:val="single" w:sz="4" w:space="0" w:color="auto"/>
              <w:left w:val="single" w:sz="4" w:space="0" w:color="auto"/>
              <w:bottom w:val="single" w:sz="4" w:space="0" w:color="auto"/>
              <w:right w:val="single" w:sz="4" w:space="0" w:color="auto"/>
            </w:tcBorders>
            <w:vAlign w:val="center"/>
          </w:tcPr>
          <w:p w14:paraId="546ADCC4" w14:textId="77777777" w:rsidR="00863565" w:rsidRPr="00BB7566" w:rsidRDefault="00863565" w:rsidP="00A4026E">
            <w:pPr>
              <w:jc w:val="center"/>
              <w:rPr>
                <w:rFonts w:ascii="方正仿宋_GBK" w:eastAsia="方正仿宋_GBK" w:hAnsi="方正仿宋_GBK" w:cs="方正仿宋_GBK" w:hint="eastAsia"/>
                <w:kern w:val="0"/>
                <w:sz w:val="22"/>
              </w:rPr>
            </w:pPr>
          </w:p>
        </w:tc>
        <w:tc>
          <w:tcPr>
            <w:tcW w:w="1485" w:type="dxa"/>
            <w:tcBorders>
              <w:top w:val="single" w:sz="4" w:space="0" w:color="auto"/>
              <w:left w:val="single" w:sz="4" w:space="0" w:color="auto"/>
              <w:bottom w:val="single" w:sz="4" w:space="0" w:color="auto"/>
              <w:right w:val="single" w:sz="4" w:space="0" w:color="auto"/>
            </w:tcBorders>
            <w:vAlign w:val="center"/>
          </w:tcPr>
          <w:p w14:paraId="22A4214C" w14:textId="77777777" w:rsidR="00863565" w:rsidRPr="00BB7566" w:rsidRDefault="00863565" w:rsidP="00A4026E">
            <w:pPr>
              <w:jc w:val="center"/>
              <w:rPr>
                <w:rFonts w:ascii="方正仿宋_GBK" w:eastAsia="方正仿宋_GBK" w:hAnsi="方正仿宋_GBK" w:cs="方正仿宋_GBK" w:hint="eastAsia"/>
                <w:kern w:val="0"/>
                <w:sz w:val="22"/>
              </w:rPr>
            </w:pPr>
          </w:p>
        </w:tc>
      </w:tr>
      <w:tr w:rsidR="00863565" w:rsidRPr="00BB7566" w14:paraId="2A357674" w14:textId="77777777" w:rsidTr="00A4026E">
        <w:tc>
          <w:tcPr>
            <w:tcW w:w="562" w:type="dxa"/>
            <w:tcBorders>
              <w:top w:val="single" w:sz="4" w:space="0" w:color="auto"/>
              <w:left w:val="single" w:sz="4" w:space="0" w:color="auto"/>
              <w:bottom w:val="single" w:sz="4" w:space="0" w:color="auto"/>
              <w:right w:val="single" w:sz="4" w:space="0" w:color="auto"/>
            </w:tcBorders>
            <w:vAlign w:val="center"/>
          </w:tcPr>
          <w:p w14:paraId="088312FB" w14:textId="77777777" w:rsidR="00863565" w:rsidRPr="00BB7566" w:rsidRDefault="00863565" w:rsidP="00A4026E">
            <w:pPr>
              <w:jc w:val="center"/>
              <w:rPr>
                <w:rFonts w:ascii="方正仿宋_GBK" w:eastAsia="方正仿宋_GBK" w:hAnsi="方正仿宋_GBK" w:cs="方正仿宋_GBK" w:hint="eastAsia"/>
                <w:kern w:val="0"/>
                <w:sz w:val="22"/>
              </w:rPr>
            </w:pPr>
            <w:r w:rsidRPr="00BB7566">
              <w:rPr>
                <w:rFonts w:ascii="方正仿宋_GBK" w:eastAsia="方正仿宋_GBK" w:hAnsi="方正仿宋_GBK" w:cs="方正仿宋_GBK" w:hint="eastAsia"/>
                <w:kern w:val="0"/>
                <w:sz w:val="22"/>
              </w:rPr>
              <w:t>2</w:t>
            </w:r>
          </w:p>
        </w:tc>
        <w:tc>
          <w:tcPr>
            <w:tcW w:w="2268" w:type="dxa"/>
            <w:gridSpan w:val="2"/>
            <w:tcBorders>
              <w:top w:val="single" w:sz="4" w:space="0" w:color="auto"/>
              <w:left w:val="single" w:sz="4" w:space="0" w:color="auto"/>
              <w:bottom w:val="single" w:sz="4" w:space="0" w:color="auto"/>
              <w:right w:val="single" w:sz="4" w:space="0" w:color="auto"/>
            </w:tcBorders>
            <w:vAlign w:val="center"/>
          </w:tcPr>
          <w:p w14:paraId="277BE2AE" w14:textId="77777777" w:rsidR="00863565" w:rsidRPr="00BB7566" w:rsidRDefault="00863565" w:rsidP="00A4026E">
            <w:pPr>
              <w:jc w:val="center"/>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项目响应授权代表人</w:t>
            </w:r>
          </w:p>
        </w:tc>
        <w:tc>
          <w:tcPr>
            <w:tcW w:w="1135" w:type="dxa"/>
            <w:tcBorders>
              <w:top w:val="single" w:sz="4" w:space="0" w:color="auto"/>
              <w:left w:val="single" w:sz="4" w:space="0" w:color="auto"/>
              <w:bottom w:val="single" w:sz="4" w:space="0" w:color="auto"/>
              <w:right w:val="single" w:sz="4" w:space="0" w:color="auto"/>
            </w:tcBorders>
            <w:vAlign w:val="center"/>
          </w:tcPr>
          <w:p w14:paraId="56B3E93A" w14:textId="77777777" w:rsidR="00863565" w:rsidRPr="00BB7566" w:rsidRDefault="00863565" w:rsidP="00A4026E">
            <w:pPr>
              <w:jc w:val="center"/>
              <w:rPr>
                <w:rFonts w:ascii="方正仿宋_GBK" w:eastAsia="方正仿宋_GBK" w:hAnsi="方正仿宋_GBK" w:cs="方正仿宋_GBK" w:hint="eastAsia"/>
                <w:kern w:val="0"/>
                <w:sz w:val="22"/>
              </w:rPr>
            </w:pPr>
          </w:p>
        </w:tc>
        <w:tc>
          <w:tcPr>
            <w:tcW w:w="1991" w:type="dxa"/>
            <w:gridSpan w:val="2"/>
            <w:tcBorders>
              <w:top w:val="single" w:sz="4" w:space="0" w:color="auto"/>
              <w:left w:val="single" w:sz="4" w:space="0" w:color="auto"/>
              <w:bottom w:val="single" w:sz="4" w:space="0" w:color="auto"/>
              <w:right w:val="single" w:sz="4" w:space="0" w:color="auto"/>
            </w:tcBorders>
            <w:vAlign w:val="center"/>
          </w:tcPr>
          <w:p w14:paraId="4F0742DE" w14:textId="77777777" w:rsidR="00863565" w:rsidRPr="00BB7566" w:rsidRDefault="00863565" w:rsidP="00A4026E">
            <w:pPr>
              <w:jc w:val="center"/>
              <w:rPr>
                <w:rFonts w:ascii="方正仿宋_GBK" w:eastAsia="方正仿宋_GBK" w:hAnsi="方正仿宋_GBK" w:cs="方正仿宋_GBK" w:hint="eastAsia"/>
                <w:kern w:val="0"/>
                <w:sz w:val="22"/>
              </w:rPr>
            </w:pPr>
          </w:p>
        </w:tc>
        <w:tc>
          <w:tcPr>
            <w:tcW w:w="1500" w:type="dxa"/>
            <w:tcBorders>
              <w:top w:val="single" w:sz="4" w:space="0" w:color="auto"/>
              <w:left w:val="single" w:sz="4" w:space="0" w:color="auto"/>
              <w:bottom w:val="single" w:sz="4" w:space="0" w:color="auto"/>
              <w:right w:val="single" w:sz="4" w:space="0" w:color="auto"/>
            </w:tcBorders>
            <w:vAlign w:val="center"/>
          </w:tcPr>
          <w:p w14:paraId="649D0E98" w14:textId="77777777" w:rsidR="00863565" w:rsidRPr="00BB7566" w:rsidRDefault="00863565" w:rsidP="00A4026E">
            <w:pPr>
              <w:jc w:val="center"/>
              <w:rPr>
                <w:rFonts w:ascii="方正仿宋_GBK" w:eastAsia="方正仿宋_GBK" w:hAnsi="方正仿宋_GBK" w:cs="方正仿宋_GBK" w:hint="eastAsia"/>
                <w:kern w:val="0"/>
                <w:sz w:val="22"/>
              </w:rPr>
            </w:pPr>
          </w:p>
        </w:tc>
        <w:tc>
          <w:tcPr>
            <w:tcW w:w="1485" w:type="dxa"/>
            <w:tcBorders>
              <w:top w:val="single" w:sz="4" w:space="0" w:color="auto"/>
              <w:left w:val="single" w:sz="4" w:space="0" w:color="auto"/>
              <w:bottom w:val="single" w:sz="4" w:space="0" w:color="auto"/>
              <w:right w:val="single" w:sz="4" w:space="0" w:color="auto"/>
            </w:tcBorders>
            <w:vAlign w:val="center"/>
          </w:tcPr>
          <w:p w14:paraId="7845D626" w14:textId="77777777" w:rsidR="00863565" w:rsidRPr="00BB7566" w:rsidRDefault="00863565" w:rsidP="00A4026E">
            <w:pPr>
              <w:jc w:val="center"/>
              <w:rPr>
                <w:rFonts w:ascii="方正仿宋_GBK" w:eastAsia="方正仿宋_GBK" w:hAnsi="方正仿宋_GBK" w:cs="方正仿宋_GBK" w:hint="eastAsia"/>
                <w:kern w:val="0"/>
                <w:sz w:val="22"/>
              </w:rPr>
            </w:pPr>
          </w:p>
        </w:tc>
      </w:tr>
      <w:tr w:rsidR="00863565" w:rsidRPr="00BB7566" w14:paraId="533BD31C" w14:textId="77777777" w:rsidTr="00A4026E">
        <w:tc>
          <w:tcPr>
            <w:tcW w:w="562" w:type="dxa"/>
            <w:tcBorders>
              <w:top w:val="single" w:sz="4" w:space="0" w:color="auto"/>
            </w:tcBorders>
            <w:vAlign w:val="center"/>
          </w:tcPr>
          <w:p w14:paraId="600E035A" w14:textId="77777777" w:rsidR="00863565" w:rsidRPr="00BB7566" w:rsidRDefault="00863565" w:rsidP="00A4026E">
            <w:pPr>
              <w:jc w:val="center"/>
              <w:rPr>
                <w:rFonts w:ascii="方正仿宋_GBK" w:eastAsia="方正仿宋_GBK" w:hAnsi="方正仿宋_GBK" w:cs="方正仿宋_GBK" w:hint="eastAsia"/>
                <w:kern w:val="0"/>
                <w:sz w:val="22"/>
              </w:rPr>
            </w:pPr>
            <w:r w:rsidRPr="00BB7566">
              <w:rPr>
                <w:rFonts w:ascii="方正仿宋_GBK" w:eastAsia="方正仿宋_GBK" w:hAnsi="方正仿宋_GBK" w:cs="方正仿宋_GBK" w:hint="eastAsia"/>
                <w:kern w:val="0"/>
                <w:sz w:val="22"/>
                <w:lang w:bidi="ar"/>
              </w:rPr>
              <w:t>3</w:t>
            </w:r>
          </w:p>
        </w:tc>
        <w:tc>
          <w:tcPr>
            <w:tcW w:w="2268" w:type="dxa"/>
            <w:gridSpan w:val="2"/>
            <w:tcBorders>
              <w:top w:val="single" w:sz="4" w:space="0" w:color="auto"/>
            </w:tcBorders>
            <w:vAlign w:val="center"/>
          </w:tcPr>
          <w:p w14:paraId="14A36AEA" w14:textId="77777777" w:rsidR="00863565" w:rsidRPr="00BB7566" w:rsidRDefault="00863565" w:rsidP="00A4026E">
            <w:pPr>
              <w:jc w:val="center"/>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项目负责人</w:t>
            </w:r>
          </w:p>
        </w:tc>
        <w:tc>
          <w:tcPr>
            <w:tcW w:w="1135" w:type="dxa"/>
            <w:tcBorders>
              <w:top w:val="single" w:sz="4" w:space="0" w:color="auto"/>
            </w:tcBorders>
            <w:vAlign w:val="center"/>
          </w:tcPr>
          <w:p w14:paraId="5C4956F7" w14:textId="77777777" w:rsidR="00863565" w:rsidRPr="00BB7566" w:rsidRDefault="00863565" w:rsidP="00A4026E">
            <w:pPr>
              <w:jc w:val="center"/>
              <w:rPr>
                <w:rFonts w:ascii="方正仿宋_GBK" w:eastAsia="方正仿宋_GBK" w:hAnsi="方正仿宋_GBK" w:cs="方正仿宋_GBK" w:hint="eastAsia"/>
                <w:kern w:val="0"/>
                <w:sz w:val="22"/>
              </w:rPr>
            </w:pPr>
            <w:r w:rsidRPr="00BB7566">
              <w:rPr>
                <w:rFonts w:ascii="方正仿宋_GBK" w:eastAsia="方正仿宋_GBK" w:hAnsi="方正仿宋_GBK" w:cs="方正仿宋_GBK" w:hint="eastAsia"/>
                <w:kern w:val="0"/>
                <w:sz w:val="22"/>
              </w:rPr>
              <w:t>·</w:t>
            </w:r>
          </w:p>
        </w:tc>
        <w:tc>
          <w:tcPr>
            <w:tcW w:w="1991" w:type="dxa"/>
            <w:gridSpan w:val="2"/>
            <w:tcBorders>
              <w:top w:val="single" w:sz="4" w:space="0" w:color="auto"/>
            </w:tcBorders>
            <w:vAlign w:val="center"/>
          </w:tcPr>
          <w:p w14:paraId="049A3845" w14:textId="77777777" w:rsidR="00863565" w:rsidRPr="00BB7566" w:rsidRDefault="00863565" w:rsidP="00A4026E">
            <w:pPr>
              <w:jc w:val="center"/>
              <w:rPr>
                <w:rFonts w:ascii="方正仿宋_GBK" w:eastAsia="方正仿宋_GBK" w:hAnsi="方正仿宋_GBK" w:cs="方正仿宋_GBK" w:hint="eastAsia"/>
                <w:kern w:val="0"/>
                <w:sz w:val="22"/>
              </w:rPr>
            </w:pPr>
          </w:p>
        </w:tc>
        <w:tc>
          <w:tcPr>
            <w:tcW w:w="1500" w:type="dxa"/>
            <w:tcBorders>
              <w:top w:val="single" w:sz="4" w:space="0" w:color="auto"/>
            </w:tcBorders>
            <w:vAlign w:val="center"/>
          </w:tcPr>
          <w:p w14:paraId="2B6D702E" w14:textId="77777777" w:rsidR="00863565" w:rsidRPr="00BB7566" w:rsidRDefault="00863565" w:rsidP="00A4026E">
            <w:pPr>
              <w:jc w:val="center"/>
              <w:rPr>
                <w:rFonts w:ascii="方正仿宋_GBK" w:eastAsia="方正仿宋_GBK" w:hAnsi="方正仿宋_GBK" w:cs="方正仿宋_GBK" w:hint="eastAsia"/>
                <w:kern w:val="0"/>
                <w:sz w:val="22"/>
              </w:rPr>
            </w:pPr>
          </w:p>
        </w:tc>
        <w:tc>
          <w:tcPr>
            <w:tcW w:w="1485" w:type="dxa"/>
            <w:tcBorders>
              <w:top w:val="single" w:sz="4" w:space="0" w:color="auto"/>
            </w:tcBorders>
            <w:vAlign w:val="center"/>
          </w:tcPr>
          <w:p w14:paraId="207568A2" w14:textId="77777777" w:rsidR="00863565" w:rsidRPr="00BB7566" w:rsidRDefault="00863565" w:rsidP="00A4026E">
            <w:pPr>
              <w:jc w:val="center"/>
              <w:rPr>
                <w:rFonts w:ascii="方正仿宋_GBK" w:eastAsia="方正仿宋_GBK" w:hAnsi="方正仿宋_GBK" w:cs="方正仿宋_GBK" w:hint="eastAsia"/>
                <w:kern w:val="0"/>
                <w:sz w:val="22"/>
              </w:rPr>
            </w:pPr>
          </w:p>
        </w:tc>
      </w:tr>
      <w:tr w:rsidR="00863565" w:rsidRPr="00BB7566" w14:paraId="6A865912" w14:textId="77777777" w:rsidTr="00A4026E">
        <w:tc>
          <w:tcPr>
            <w:tcW w:w="562" w:type="dxa"/>
            <w:vAlign w:val="center"/>
          </w:tcPr>
          <w:p w14:paraId="391EC538" w14:textId="77777777" w:rsidR="00863565" w:rsidRPr="00BB7566" w:rsidRDefault="00863565" w:rsidP="00A4026E">
            <w:pPr>
              <w:jc w:val="center"/>
              <w:rPr>
                <w:rFonts w:ascii="方正仿宋_GBK" w:eastAsia="方正仿宋_GBK" w:hAnsi="方正仿宋_GBK" w:cs="方正仿宋_GBK" w:hint="eastAsia"/>
                <w:kern w:val="0"/>
                <w:sz w:val="22"/>
              </w:rPr>
            </w:pPr>
            <w:r w:rsidRPr="00BB7566">
              <w:rPr>
                <w:rFonts w:ascii="方正仿宋_GBK" w:eastAsia="方正仿宋_GBK" w:hAnsi="方正仿宋_GBK" w:cs="方正仿宋_GBK" w:hint="eastAsia"/>
                <w:kern w:val="0"/>
                <w:sz w:val="22"/>
                <w:lang w:bidi="ar"/>
              </w:rPr>
              <w:lastRenderedPageBreak/>
              <w:t>4</w:t>
            </w:r>
          </w:p>
        </w:tc>
        <w:tc>
          <w:tcPr>
            <w:tcW w:w="2268" w:type="dxa"/>
            <w:gridSpan w:val="2"/>
            <w:vAlign w:val="center"/>
          </w:tcPr>
          <w:p w14:paraId="6C80CC55" w14:textId="77777777" w:rsidR="00863565" w:rsidRPr="00BB7566" w:rsidRDefault="00863565" w:rsidP="00A4026E">
            <w:pPr>
              <w:jc w:val="center"/>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主要技术人员</w:t>
            </w:r>
          </w:p>
        </w:tc>
        <w:tc>
          <w:tcPr>
            <w:tcW w:w="1135" w:type="dxa"/>
            <w:vAlign w:val="center"/>
          </w:tcPr>
          <w:p w14:paraId="242BD4AA" w14:textId="77777777" w:rsidR="00863565" w:rsidRPr="00BB7566" w:rsidRDefault="00863565" w:rsidP="00A4026E">
            <w:pPr>
              <w:jc w:val="center"/>
              <w:rPr>
                <w:rFonts w:ascii="方正仿宋_GBK" w:eastAsia="方正仿宋_GBK" w:hAnsi="方正仿宋_GBK" w:cs="方正仿宋_GBK" w:hint="eastAsia"/>
                <w:kern w:val="0"/>
                <w:sz w:val="22"/>
              </w:rPr>
            </w:pPr>
          </w:p>
        </w:tc>
        <w:tc>
          <w:tcPr>
            <w:tcW w:w="1991" w:type="dxa"/>
            <w:gridSpan w:val="2"/>
            <w:vAlign w:val="center"/>
          </w:tcPr>
          <w:p w14:paraId="408A33EE" w14:textId="77777777" w:rsidR="00863565" w:rsidRPr="00BB7566" w:rsidRDefault="00863565" w:rsidP="00A4026E">
            <w:pPr>
              <w:jc w:val="center"/>
              <w:rPr>
                <w:rFonts w:ascii="方正仿宋_GBK" w:eastAsia="方正仿宋_GBK" w:hAnsi="方正仿宋_GBK" w:cs="方正仿宋_GBK" w:hint="eastAsia"/>
                <w:kern w:val="0"/>
                <w:sz w:val="22"/>
              </w:rPr>
            </w:pPr>
          </w:p>
        </w:tc>
        <w:tc>
          <w:tcPr>
            <w:tcW w:w="1500" w:type="dxa"/>
            <w:vAlign w:val="center"/>
          </w:tcPr>
          <w:p w14:paraId="10F717D1" w14:textId="77777777" w:rsidR="00863565" w:rsidRPr="00BB7566" w:rsidRDefault="00863565" w:rsidP="00A4026E">
            <w:pPr>
              <w:jc w:val="center"/>
              <w:rPr>
                <w:rFonts w:ascii="方正仿宋_GBK" w:eastAsia="方正仿宋_GBK" w:hAnsi="方正仿宋_GBK" w:cs="方正仿宋_GBK" w:hint="eastAsia"/>
                <w:kern w:val="0"/>
                <w:sz w:val="22"/>
              </w:rPr>
            </w:pPr>
          </w:p>
        </w:tc>
        <w:tc>
          <w:tcPr>
            <w:tcW w:w="1485" w:type="dxa"/>
            <w:vAlign w:val="center"/>
          </w:tcPr>
          <w:p w14:paraId="7259650B" w14:textId="77777777" w:rsidR="00863565" w:rsidRPr="00BB7566" w:rsidRDefault="00863565" w:rsidP="00A4026E">
            <w:pPr>
              <w:jc w:val="center"/>
              <w:rPr>
                <w:rFonts w:ascii="方正仿宋_GBK" w:eastAsia="方正仿宋_GBK" w:hAnsi="方正仿宋_GBK" w:cs="方正仿宋_GBK" w:hint="eastAsia"/>
                <w:kern w:val="0"/>
                <w:sz w:val="22"/>
              </w:rPr>
            </w:pPr>
          </w:p>
        </w:tc>
      </w:tr>
      <w:tr w:rsidR="00863565" w:rsidRPr="00BB7566" w14:paraId="1678AEC3" w14:textId="77777777" w:rsidTr="00A4026E">
        <w:tc>
          <w:tcPr>
            <w:tcW w:w="562" w:type="dxa"/>
            <w:vAlign w:val="center"/>
          </w:tcPr>
          <w:p w14:paraId="3F13EDF7" w14:textId="77777777" w:rsidR="00863565" w:rsidRPr="00BB7566" w:rsidRDefault="00863565" w:rsidP="00A4026E">
            <w:pPr>
              <w:jc w:val="center"/>
              <w:rPr>
                <w:rFonts w:ascii="方正仿宋_GBK" w:eastAsia="方正仿宋_GBK" w:hAnsi="方正仿宋_GBK" w:cs="方正仿宋_GBK" w:hint="eastAsia"/>
                <w:kern w:val="0"/>
                <w:sz w:val="22"/>
              </w:rPr>
            </w:pPr>
            <w:r w:rsidRPr="00BB7566">
              <w:rPr>
                <w:rFonts w:ascii="方正仿宋_GBK" w:eastAsia="方正仿宋_GBK" w:hAnsi="方正仿宋_GBK" w:cs="方正仿宋_GBK" w:hint="eastAsia"/>
                <w:kern w:val="0"/>
                <w:sz w:val="22"/>
                <w:lang w:bidi="ar"/>
              </w:rPr>
              <w:t>5</w:t>
            </w:r>
          </w:p>
        </w:tc>
        <w:tc>
          <w:tcPr>
            <w:tcW w:w="2268" w:type="dxa"/>
            <w:gridSpan w:val="2"/>
            <w:vAlign w:val="center"/>
          </w:tcPr>
          <w:p w14:paraId="7A9D022E" w14:textId="77777777" w:rsidR="00863565" w:rsidRPr="00BB7566" w:rsidRDefault="00863565" w:rsidP="00A4026E">
            <w:pPr>
              <w:snapToGrid w:val="0"/>
              <w:jc w:val="center"/>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响应文件编制人员</w:t>
            </w:r>
          </w:p>
        </w:tc>
        <w:tc>
          <w:tcPr>
            <w:tcW w:w="1135" w:type="dxa"/>
            <w:vAlign w:val="center"/>
          </w:tcPr>
          <w:p w14:paraId="74699CAA" w14:textId="77777777" w:rsidR="00863565" w:rsidRPr="00BB7566" w:rsidRDefault="00863565" w:rsidP="00A4026E">
            <w:pPr>
              <w:jc w:val="center"/>
              <w:rPr>
                <w:rFonts w:ascii="方正仿宋_GBK" w:eastAsia="方正仿宋_GBK" w:hAnsi="方正仿宋_GBK" w:cs="方正仿宋_GBK" w:hint="eastAsia"/>
                <w:kern w:val="0"/>
                <w:sz w:val="22"/>
              </w:rPr>
            </w:pPr>
          </w:p>
        </w:tc>
        <w:tc>
          <w:tcPr>
            <w:tcW w:w="1991" w:type="dxa"/>
            <w:gridSpan w:val="2"/>
            <w:vAlign w:val="center"/>
          </w:tcPr>
          <w:p w14:paraId="12AC0CA3" w14:textId="77777777" w:rsidR="00863565" w:rsidRPr="00BB7566" w:rsidRDefault="00863565" w:rsidP="00A4026E">
            <w:pPr>
              <w:jc w:val="center"/>
              <w:rPr>
                <w:rFonts w:ascii="方正仿宋_GBK" w:eastAsia="方正仿宋_GBK" w:hAnsi="方正仿宋_GBK" w:cs="方正仿宋_GBK" w:hint="eastAsia"/>
                <w:kern w:val="0"/>
                <w:sz w:val="22"/>
              </w:rPr>
            </w:pPr>
          </w:p>
        </w:tc>
        <w:tc>
          <w:tcPr>
            <w:tcW w:w="1500" w:type="dxa"/>
            <w:vAlign w:val="center"/>
          </w:tcPr>
          <w:p w14:paraId="6D6D8BD3" w14:textId="77777777" w:rsidR="00863565" w:rsidRPr="00BB7566" w:rsidRDefault="00863565" w:rsidP="00A4026E">
            <w:pPr>
              <w:jc w:val="center"/>
              <w:rPr>
                <w:rFonts w:ascii="方正仿宋_GBK" w:eastAsia="方正仿宋_GBK" w:hAnsi="方正仿宋_GBK" w:cs="方正仿宋_GBK" w:hint="eastAsia"/>
                <w:kern w:val="0"/>
                <w:sz w:val="22"/>
              </w:rPr>
            </w:pPr>
          </w:p>
        </w:tc>
        <w:tc>
          <w:tcPr>
            <w:tcW w:w="1485" w:type="dxa"/>
            <w:vAlign w:val="center"/>
          </w:tcPr>
          <w:p w14:paraId="1E9A09DA" w14:textId="77777777" w:rsidR="00863565" w:rsidRPr="00BB7566" w:rsidRDefault="00863565" w:rsidP="00A4026E">
            <w:pPr>
              <w:jc w:val="center"/>
              <w:rPr>
                <w:rFonts w:ascii="方正仿宋_GBK" w:eastAsia="方正仿宋_GBK" w:hAnsi="方正仿宋_GBK" w:cs="方正仿宋_GBK" w:hint="eastAsia"/>
                <w:kern w:val="0"/>
                <w:sz w:val="22"/>
              </w:rPr>
            </w:pPr>
          </w:p>
        </w:tc>
      </w:tr>
      <w:tr w:rsidR="00863565" w:rsidRPr="00BB7566" w14:paraId="456C42BD" w14:textId="77777777" w:rsidTr="00A4026E">
        <w:tc>
          <w:tcPr>
            <w:tcW w:w="8941" w:type="dxa"/>
            <w:gridSpan w:val="8"/>
            <w:vAlign w:val="center"/>
          </w:tcPr>
          <w:p w14:paraId="2ED53C04" w14:textId="77777777" w:rsidR="00863565" w:rsidRPr="00BB7566" w:rsidRDefault="00863565" w:rsidP="00A4026E">
            <w:pPr>
              <w:jc w:val="left"/>
              <w:rPr>
                <w:rFonts w:ascii="方正仿宋_GBK" w:eastAsia="方正仿宋_GBK" w:hAnsi="方正仿宋_GBK" w:cs="方正仿宋_GBK" w:hint="eastAsia"/>
                <w:b/>
                <w:bCs/>
                <w:kern w:val="0"/>
                <w:sz w:val="22"/>
              </w:rPr>
            </w:pPr>
            <w:r w:rsidRPr="00BB7566">
              <w:rPr>
                <w:rFonts w:ascii="方正仿宋_GBK" w:eastAsia="方正仿宋_GBK" w:hAnsi="方正仿宋_GBK" w:cs="方正仿宋_GBK" w:hint="eastAsia"/>
                <w:b/>
                <w:bCs/>
                <w:kern w:val="0"/>
                <w:sz w:val="22"/>
              </w:rPr>
              <w:t>说明：同一职务有多人担任（如主要技术人员），应分行填写。</w:t>
            </w:r>
          </w:p>
        </w:tc>
      </w:tr>
      <w:tr w:rsidR="00863565" w:rsidRPr="00BB7566" w14:paraId="4328A4BB" w14:textId="77777777" w:rsidTr="00A4026E">
        <w:trPr>
          <w:trHeight w:val="70"/>
        </w:trPr>
        <w:tc>
          <w:tcPr>
            <w:tcW w:w="8941" w:type="dxa"/>
            <w:gridSpan w:val="8"/>
            <w:vAlign w:val="center"/>
          </w:tcPr>
          <w:p w14:paraId="65492BF8" w14:textId="77777777" w:rsidR="00863565" w:rsidRPr="00BB7566" w:rsidRDefault="00863565" w:rsidP="00A4026E">
            <w:pPr>
              <w:jc w:val="center"/>
              <w:rPr>
                <w:rFonts w:ascii="方正仿宋_GBK" w:eastAsia="方正仿宋_GBK" w:hAnsi="方正仿宋_GBK" w:cs="方正仿宋_GBK" w:hint="eastAsia"/>
                <w:b/>
                <w:bCs/>
                <w:kern w:val="0"/>
                <w:sz w:val="22"/>
              </w:rPr>
            </w:pPr>
            <w:r w:rsidRPr="00BB7566">
              <w:rPr>
                <w:rFonts w:ascii="微软雅黑" w:eastAsia="微软雅黑" w:hAnsi="微软雅黑" w:cs="微软雅黑" w:hint="eastAsia"/>
                <w:b/>
                <w:bCs/>
                <w:kern w:val="0"/>
                <w:sz w:val="22"/>
              </w:rPr>
              <w:t>响应供应商关联关系情况</w:t>
            </w:r>
          </w:p>
        </w:tc>
      </w:tr>
      <w:tr w:rsidR="00863565" w:rsidRPr="00BB7566" w14:paraId="18AA9606" w14:textId="77777777" w:rsidTr="00A4026E">
        <w:tc>
          <w:tcPr>
            <w:tcW w:w="562" w:type="dxa"/>
            <w:tcBorders>
              <w:bottom w:val="single" w:sz="4" w:space="0" w:color="auto"/>
            </w:tcBorders>
            <w:vAlign w:val="center"/>
          </w:tcPr>
          <w:p w14:paraId="09447965" w14:textId="77777777" w:rsidR="00863565" w:rsidRPr="00BB7566" w:rsidRDefault="00863565" w:rsidP="00A4026E">
            <w:pPr>
              <w:jc w:val="center"/>
              <w:rPr>
                <w:rFonts w:ascii="方正仿宋_GBK" w:eastAsia="方正仿宋_GBK" w:hAnsi="方正仿宋_GBK" w:cs="方正仿宋_GBK" w:hint="eastAsia"/>
                <w:kern w:val="0"/>
                <w:sz w:val="22"/>
                <w:lang w:bidi="ar"/>
              </w:rPr>
            </w:pPr>
            <w:r w:rsidRPr="00BB7566">
              <w:rPr>
                <w:rFonts w:ascii="微软雅黑" w:eastAsia="微软雅黑" w:hAnsi="微软雅黑" w:cs="微软雅黑" w:hint="eastAsia"/>
                <w:kern w:val="0"/>
                <w:sz w:val="22"/>
                <w:lang w:bidi="ar"/>
              </w:rPr>
              <w:t>序号</w:t>
            </w:r>
          </w:p>
        </w:tc>
        <w:tc>
          <w:tcPr>
            <w:tcW w:w="2268" w:type="dxa"/>
            <w:gridSpan w:val="2"/>
            <w:tcBorders>
              <w:bottom w:val="single" w:sz="4" w:space="0" w:color="auto"/>
            </w:tcBorders>
            <w:vAlign w:val="center"/>
          </w:tcPr>
          <w:p w14:paraId="22F1DAE7" w14:textId="77777777" w:rsidR="00863565" w:rsidRPr="00BB7566" w:rsidRDefault="00863565" w:rsidP="00A4026E">
            <w:pPr>
              <w:jc w:val="center"/>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关联关系类型</w:t>
            </w:r>
          </w:p>
        </w:tc>
        <w:tc>
          <w:tcPr>
            <w:tcW w:w="1843" w:type="dxa"/>
            <w:gridSpan w:val="2"/>
            <w:tcBorders>
              <w:bottom w:val="single" w:sz="4" w:space="0" w:color="auto"/>
            </w:tcBorders>
            <w:vAlign w:val="center"/>
          </w:tcPr>
          <w:p w14:paraId="3367A723" w14:textId="77777777" w:rsidR="00863565" w:rsidRPr="00BB7566" w:rsidRDefault="00863565" w:rsidP="00A4026E">
            <w:pPr>
              <w:jc w:val="center"/>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关联主体名称</w:t>
            </w:r>
          </w:p>
        </w:tc>
        <w:tc>
          <w:tcPr>
            <w:tcW w:w="4268" w:type="dxa"/>
            <w:gridSpan w:val="3"/>
            <w:tcBorders>
              <w:bottom w:val="single" w:sz="4" w:space="0" w:color="auto"/>
            </w:tcBorders>
            <w:vAlign w:val="center"/>
          </w:tcPr>
          <w:p w14:paraId="2A83ADAD" w14:textId="77777777" w:rsidR="00863565" w:rsidRPr="00BB7566" w:rsidRDefault="00863565" w:rsidP="00A4026E">
            <w:pPr>
              <w:jc w:val="center"/>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备注</w:t>
            </w:r>
          </w:p>
        </w:tc>
      </w:tr>
      <w:tr w:rsidR="00863565" w:rsidRPr="00BB7566" w14:paraId="3EAF5403" w14:textId="77777777" w:rsidTr="00A4026E">
        <w:tc>
          <w:tcPr>
            <w:tcW w:w="562" w:type="dxa"/>
            <w:tcBorders>
              <w:top w:val="single" w:sz="4" w:space="0" w:color="auto"/>
              <w:left w:val="single" w:sz="4" w:space="0" w:color="auto"/>
              <w:bottom w:val="single" w:sz="4" w:space="0" w:color="auto"/>
              <w:right w:val="single" w:sz="4" w:space="0" w:color="auto"/>
            </w:tcBorders>
            <w:vAlign w:val="center"/>
          </w:tcPr>
          <w:p w14:paraId="634A254A" w14:textId="77777777" w:rsidR="00863565" w:rsidRPr="00BB7566" w:rsidRDefault="00863565" w:rsidP="00A4026E">
            <w:pPr>
              <w:jc w:val="center"/>
              <w:rPr>
                <w:rFonts w:ascii="方正仿宋_GBK" w:eastAsia="方正仿宋_GBK" w:hAnsi="方正仿宋_GBK" w:cs="方正仿宋_GBK" w:hint="eastAsia"/>
                <w:kern w:val="0"/>
                <w:sz w:val="22"/>
                <w:lang w:bidi="ar"/>
              </w:rPr>
            </w:pPr>
            <w:r w:rsidRPr="00BB7566">
              <w:rPr>
                <w:rFonts w:ascii="方正仿宋_GBK" w:eastAsia="方正仿宋_GBK" w:hAnsi="方正仿宋_GBK" w:cs="方正仿宋_GBK" w:hint="eastAsia"/>
                <w:kern w:val="0"/>
                <w:sz w:val="22"/>
                <w:lang w:bidi="ar"/>
              </w:rPr>
              <w:t>1</w:t>
            </w:r>
          </w:p>
        </w:tc>
        <w:tc>
          <w:tcPr>
            <w:tcW w:w="2268" w:type="dxa"/>
            <w:gridSpan w:val="2"/>
            <w:tcBorders>
              <w:top w:val="single" w:sz="4" w:space="0" w:color="auto"/>
              <w:left w:val="single" w:sz="4" w:space="0" w:color="auto"/>
              <w:bottom w:val="single" w:sz="4" w:space="0" w:color="auto"/>
              <w:right w:val="single" w:sz="4" w:space="0" w:color="auto"/>
            </w:tcBorders>
            <w:vAlign w:val="center"/>
          </w:tcPr>
          <w:p w14:paraId="2E85822B" w14:textId="77777777" w:rsidR="00863565" w:rsidRPr="00BB7566" w:rsidRDefault="00863565" w:rsidP="00A4026E">
            <w:pPr>
              <w:jc w:val="center"/>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控股股东</w:t>
            </w:r>
          </w:p>
        </w:tc>
        <w:tc>
          <w:tcPr>
            <w:tcW w:w="1843" w:type="dxa"/>
            <w:gridSpan w:val="2"/>
            <w:tcBorders>
              <w:top w:val="single" w:sz="4" w:space="0" w:color="auto"/>
              <w:left w:val="single" w:sz="4" w:space="0" w:color="auto"/>
              <w:bottom w:val="single" w:sz="4" w:space="0" w:color="auto"/>
              <w:right w:val="single" w:sz="4" w:space="0" w:color="auto"/>
            </w:tcBorders>
            <w:vAlign w:val="center"/>
          </w:tcPr>
          <w:p w14:paraId="52DF6FE1" w14:textId="77777777" w:rsidR="00863565" w:rsidRPr="00BB7566" w:rsidRDefault="00863565" w:rsidP="00A4026E">
            <w:pPr>
              <w:jc w:val="center"/>
              <w:rPr>
                <w:rFonts w:ascii="方正仿宋_GBK" w:eastAsia="方正仿宋_GBK" w:hAnsi="方正仿宋_GBK" w:cs="方正仿宋_GBK" w:hint="eastAsia"/>
                <w:kern w:val="0"/>
                <w:sz w:val="22"/>
              </w:rPr>
            </w:pPr>
          </w:p>
        </w:tc>
        <w:tc>
          <w:tcPr>
            <w:tcW w:w="4268" w:type="dxa"/>
            <w:gridSpan w:val="3"/>
            <w:tcBorders>
              <w:top w:val="single" w:sz="4" w:space="0" w:color="auto"/>
              <w:left w:val="single" w:sz="4" w:space="0" w:color="auto"/>
              <w:bottom w:val="single" w:sz="4" w:space="0" w:color="auto"/>
              <w:right w:val="single" w:sz="4" w:space="0" w:color="auto"/>
            </w:tcBorders>
            <w:vAlign w:val="center"/>
          </w:tcPr>
          <w:p w14:paraId="60D3F6C8" w14:textId="77777777" w:rsidR="00863565" w:rsidRPr="00BB7566" w:rsidRDefault="00863565" w:rsidP="00A4026E">
            <w:pPr>
              <w:snapToGrid w:val="0"/>
              <w:jc w:val="left"/>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指出资额</w:t>
            </w:r>
            <w:r w:rsidRPr="00BB7566">
              <w:rPr>
                <w:rFonts w:ascii="Malgun Gothic Semilight" w:eastAsia="Malgun Gothic Semilight" w:hAnsi="Malgun Gothic Semilight" w:cs="Malgun Gothic Semilight" w:hint="eastAsia"/>
                <w:kern w:val="0"/>
                <w:sz w:val="22"/>
              </w:rPr>
              <w:t>（</w:t>
            </w:r>
            <w:r w:rsidRPr="00BB7566">
              <w:rPr>
                <w:rFonts w:ascii="微软雅黑" w:eastAsia="微软雅黑" w:hAnsi="微软雅黑" w:cs="微软雅黑" w:hint="eastAsia"/>
                <w:kern w:val="0"/>
                <w:sz w:val="22"/>
              </w:rPr>
              <w:t>或持有股份</w:t>
            </w:r>
            <w:r w:rsidRPr="00BB7566">
              <w:rPr>
                <w:rFonts w:ascii="Malgun Gothic Semilight" w:eastAsia="Malgun Gothic Semilight" w:hAnsi="Malgun Gothic Semilight" w:cs="Malgun Gothic Semilight" w:hint="eastAsia"/>
                <w:kern w:val="0"/>
                <w:sz w:val="22"/>
              </w:rPr>
              <w:t>）</w:t>
            </w:r>
            <w:r w:rsidRPr="00BB7566">
              <w:rPr>
                <w:rFonts w:ascii="微软雅黑" w:eastAsia="微软雅黑" w:hAnsi="微软雅黑" w:cs="微软雅黑" w:hint="eastAsia"/>
                <w:kern w:val="0"/>
                <w:sz w:val="22"/>
              </w:rPr>
              <w:t>占响应供应商资本总额</w:t>
            </w:r>
            <w:r w:rsidRPr="00BB7566">
              <w:rPr>
                <w:rFonts w:ascii="Malgun Gothic Semilight" w:eastAsia="Malgun Gothic Semilight" w:hAnsi="Malgun Gothic Semilight" w:cs="Malgun Gothic Semilight" w:hint="eastAsia"/>
                <w:kern w:val="0"/>
                <w:sz w:val="22"/>
              </w:rPr>
              <w:t>（</w:t>
            </w:r>
            <w:r w:rsidRPr="00BB7566">
              <w:rPr>
                <w:rFonts w:ascii="微软雅黑" w:eastAsia="微软雅黑" w:hAnsi="微软雅黑" w:cs="微软雅黑" w:hint="eastAsia"/>
                <w:kern w:val="0"/>
                <w:sz w:val="22"/>
              </w:rPr>
              <w:t>或股本总额</w:t>
            </w:r>
            <w:r w:rsidRPr="00BB7566">
              <w:rPr>
                <w:rFonts w:ascii="Malgun Gothic Semilight" w:eastAsia="Malgun Gothic Semilight" w:hAnsi="Malgun Gothic Semilight" w:cs="Malgun Gothic Semilight" w:hint="eastAsia"/>
                <w:kern w:val="0"/>
                <w:sz w:val="22"/>
              </w:rPr>
              <w:t>）</w:t>
            </w:r>
            <w:r w:rsidRPr="00BB7566">
              <w:rPr>
                <w:rFonts w:ascii="方正仿宋_GBK" w:eastAsia="方正仿宋_GBK" w:hAnsi="方正仿宋_GBK" w:cs="方正仿宋_GBK" w:hint="eastAsia"/>
                <w:kern w:val="0"/>
                <w:sz w:val="22"/>
              </w:rPr>
              <w:t>50%</w:t>
            </w:r>
            <w:r w:rsidRPr="00BB7566">
              <w:rPr>
                <w:rFonts w:ascii="微软雅黑" w:eastAsia="微软雅黑" w:hAnsi="微软雅黑" w:cs="微软雅黑" w:hint="eastAsia"/>
                <w:kern w:val="0"/>
                <w:sz w:val="22"/>
              </w:rPr>
              <w:t>以上的股东</w:t>
            </w:r>
            <w:r w:rsidRPr="00BB7566">
              <w:rPr>
                <w:rFonts w:ascii="Malgun Gothic Semilight" w:eastAsia="Malgun Gothic Semilight" w:hAnsi="Malgun Gothic Semilight" w:cs="Malgun Gothic Semilight" w:hint="eastAsia"/>
                <w:kern w:val="0"/>
                <w:sz w:val="22"/>
              </w:rPr>
              <w:t>，</w:t>
            </w:r>
            <w:r w:rsidRPr="00BB7566">
              <w:rPr>
                <w:rFonts w:ascii="微软雅黑" w:eastAsia="微软雅黑" w:hAnsi="微软雅黑" w:cs="微软雅黑" w:hint="eastAsia"/>
                <w:kern w:val="0"/>
                <w:sz w:val="22"/>
              </w:rPr>
              <w:t>以及出资额</w:t>
            </w:r>
            <w:r w:rsidRPr="00BB7566">
              <w:rPr>
                <w:rFonts w:ascii="Malgun Gothic Semilight" w:eastAsia="Malgun Gothic Semilight" w:hAnsi="Malgun Gothic Semilight" w:cs="Malgun Gothic Semilight" w:hint="eastAsia"/>
                <w:kern w:val="0"/>
                <w:sz w:val="22"/>
              </w:rPr>
              <w:t>（</w:t>
            </w:r>
            <w:r w:rsidRPr="00BB7566">
              <w:rPr>
                <w:rFonts w:ascii="微软雅黑" w:eastAsia="微软雅黑" w:hAnsi="微软雅黑" w:cs="微软雅黑" w:hint="eastAsia"/>
                <w:kern w:val="0"/>
                <w:sz w:val="22"/>
              </w:rPr>
              <w:t>或持有股份</w:t>
            </w:r>
            <w:r w:rsidRPr="00BB7566">
              <w:rPr>
                <w:rFonts w:ascii="Malgun Gothic Semilight" w:eastAsia="Malgun Gothic Semilight" w:hAnsi="Malgun Gothic Semilight" w:cs="Malgun Gothic Semilight" w:hint="eastAsia"/>
                <w:kern w:val="0"/>
                <w:sz w:val="22"/>
              </w:rPr>
              <w:t>）</w:t>
            </w:r>
            <w:r w:rsidRPr="00BB7566">
              <w:rPr>
                <w:rFonts w:ascii="微软雅黑" w:eastAsia="微软雅黑" w:hAnsi="微软雅黑" w:cs="微软雅黑" w:hint="eastAsia"/>
                <w:kern w:val="0"/>
                <w:sz w:val="22"/>
              </w:rPr>
              <w:t>的比例虽然不足</w:t>
            </w:r>
            <w:r w:rsidRPr="00BB7566">
              <w:rPr>
                <w:rFonts w:ascii="方正仿宋_GBK" w:eastAsia="方正仿宋_GBK" w:hAnsi="方正仿宋_GBK" w:cs="方正仿宋_GBK" w:hint="eastAsia"/>
                <w:kern w:val="0"/>
                <w:sz w:val="22"/>
              </w:rPr>
              <w:t>50%，</w:t>
            </w:r>
            <w:r w:rsidRPr="00BB7566">
              <w:rPr>
                <w:rFonts w:ascii="微软雅黑" w:eastAsia="微软雅黑" w:hAnsi="微软雅黑" w:cs="微软雅黑" w:hint="eastAsia"/>
                <w:kern w:val="0"/>
                <w:sz w:val="22"/>
              </w:rPr>
              <w:t>但依其出资额</w:t>
            </w:r>
            <w:r w:rsidRPr="00BB7566">
              <w:rPr>
                <w:rFonts w:ascii="Malgun Gothic Semilight" w:eastAsia="Malgun Gothic Semilight" w:hAnsi="Malgun Gothic Semilight" w:cs="Malgun Gothic Semilight" w:hint="eastAsia"/>
                <w:kern w:val="0"/>
                <w:sz w:val="22"/>
              </w:rPr>
              <w:t>（</w:t>
            </w:r>
            <w:r w:rsidRPr="00BB7566">
              <w:rPr>
                <w:rFonts w:ascii="微软雅黑" w:eastAsia="微软雅黑" w:hAnsi="微软雅黑" w:cs="微软雅黑" w:hint="eastAsia"/>
                <w:kern w:val="0"/>
                <w:sz w:val="22"/>
              </w:rPr>
              <w:t>或持有股份</w:t>
            </w:r>
            <w:r w:rsidRPr="00BB7566">
              <w:rPr>
                <w:rFonts w:ascii="Malgun Gothic Semilight" w:eastAsia="Malgun Gothic Semilight" w:hAnsi="Malgun Gothic Semilight" w:cs="Malgun Gothic Semilight" w:hint="eastAsia"/>
                <w:kern w:val="0"/>
                <w:sz w:val="22"/>
              </w:rPr>
              <w:t>）</w:t>
            </w:r>
            <w:r w:rsidRPr="00BB7566">
              <w:rPr>
                <w:rFonts w:ascii="微软雅黑" w:eastAsia="微软雅黑" w:hAnsi="微软雅黑" w:cs="微软雅黑" w:hint="eastAsia"/>
                <w:kern w:val="0"/>
                <w:sz w:val="22"/>
              </w:rPr>
              <w:t>所享有的表决权已足以对投标</w:t>
            </w:r>
            <w:r w:rsidRPr="00BB7566">
              <w:rPr>
                <w:rFonts w:ascii="Malgun Gothic Semilight" w:eastAsia="Malgun Gothic Semilight" w:hAnsi="Malgun Gothic Semilight" w:cs="Malgun Gothic Semilight" w:hint="eastAsia"/>
                <w:kern w:val="0"/>
                <w:sz w:val="22"/>
              </w:rPr>
              <w:t>（</w:t>
            </w:r>
            <w:r w:rsidRPr="00BB7566">
              <w:rPr>
                <w:rFonts w:ascii="微软雅黑" w:eastAsia="微软雅黑" w:hAnsi="微软雅黑" w:cs="微软雅黑" w:hint="eastAsia"/>
                <w:kern w:val="0"/>
                <w:sz w:val="22"/>
              </w:rPr>
              <w:t>响应</w:t>
            </w:r>
            <w:r w:rsidRPr="00BB7566">
              <w:rPr>
                <w:rFonts w:ascii="Malgun Gothic Semilight" w:eastAsia="Malgun Gothic Semilight" w:hAnsi="Malgun Gothic Semilight" w:cs="Malgun Gothic Semilight" w:hint="eastAsia"/>
                <w:kern w:val="0"/>
                <w:sz w:val="22"/>
              </w:rPr>
              <w:t>）</w:t>
            </w:r>
            <w:r w:rsidRPr="00BB7566">
              <w:rPr>
                <w:rFonts w:ascii="微软雅黑" w:eastAsia="微软雅黑" w:hAnsi="微软雅黑" w:cs="微软雅黑" w:hint="eastAsia"/>
                <w:kern w:val="0"/>
                <w:sz w:val="22"/>
              </w:rPr>
              <w:t>供应</w:t>
            </w:r>
            <w:proofErr w:type="gramStart"/>
            <w:r w:rsidRPr="00BB7566">
              <w:rPr>
                <w:rFonts w:ascii="微软雅黑" w:eastAsia="微软雅黑" w:hAnsi="微软雅黑" w:cs="微软雅黑" w:hint="eastAsia"/>
                <w:kern w:val="0"/>
                <w:sz w:val="22"/>
              </w:rPr>
              <w:t>商股东</w:t>
            </w:r>
            <w:proofErr w:type="gramEnd"/>
            <w:r w:rsidRPr="00BB7566">
              <w:rPr>
                <w:rFonts w:ascii="微软雅黑" w:eastAsia="微软雅黑" w:hAnsi="微软雅黑" w:cs="微软雅黑" w:hint="eastAsia"/>
                <w:kern w:val="0"/>
                <w:sz w:val="22"/>
              </w:rPr>
              <w:t>会</w:t>
            </w:r>
            <w:r w:rsidRPr="00BB7566">
              <w:rPr>
                <w:rFonts w:ascii="Malgun Gothic Semilight" w:eastAsia="Malgun Gothic Semilight" w:hAnsi="Malgun Gothic Semilight" w:cs="Malgun Gothic Semilight" w:hint="eastAsia"/>
                <w:kern w:val="0"/>
                <w:sz w:val="22"/>
              </w:rPr>
              <w:t>（</w:t>
            </w:r>
            <w:r w:rsidRPr="00BB7566">
              <w:rPr>
                <w:rFonts w:ascii="微软雅黑" w:eastAsia="微软雅黑" w:hAnsi="微软雅黑" w:cs="微软雅黑" w:hint="eastAsia"/>
                <w:kern w:val="0"/>
                <w:sz w:val="22"/>
              </w:rPr>
              <w:t>或股东大会</w:t>
            </w:r>
            <w:r w:rsidRPr="00BB7566">
              <w:rPr>
                <w:rFonts w:ascii="Malgun Gothic Semilight" w:eastAsia="Malgun Gothic Semilight" w:hAnsi="Malgun Gothic Semilight" w:cs="Malgun Gothic Semilight" w:hint="eastAsia"/>
                <w:kern w:val="0"/>
                <w:sz w:val="22"/>
              </w:rPr>
              <w:t>）</w:t>
            </w:r>
            <w:r w:rsidRPr="00BB7566">
              <w:rPr>
                <w:rFonts w:ascii="微软雅黑" w:eastAsia="微软雅黑" w:hAnsi="微软雅黑" w:cs="微软雅黑" w:hint="eastAsia"/>
                <w:kern w:val="0"/>
                <w:sz w:val="22"/>
              </w:rPr>
              <w:t>的决议产生重要影响的股东</w:t>
            </w:r>
            <w:r w:rsidRPr="00BB7566">
              <w:rPr>
                <w:rFonts w:ascii="Malgun Gothic Semilight" w:eastAsia="Malgun Gothic Semilight" w:hAnsi="Malgun Gothic Semilight" w:cs="Malgun Gothic Semilight" w:hint="eastAsia"/>
                <w:kern w:val="0"/>
                <w:sz w:val="22"/>
              </w:rPr>
              <w:t>。</w:t>
            </w:r>
          </w:p>
        </w:tc>
      </w:tr>
      <w:tr w:rsidR="00863565" w:rsidRPr="00BB7566" w14:paraId="4FD3004E" w14:textId="77777777" w:rsidTr="00A4026E">
        <w:tc>
          <w:tcPr>
            <w:tcW w:w="562" w:type="dxa"/>
            <w:tcBorders>
              <w:top w:val="single" w:sz="4" w:space="0" w:color="auto"/>
              <w:left w:val="single" w:sz="4" w:space="0" w:color="auto"/>
              <w:bottom w:val="single" w:sz="4" w:space="0" w:color="auto"/>
              <w:right w:val="single" w:sz="4" w:space="0" w:color="auto"/>
            </w:tcBorders>
            <w:vAlign w:val="center"/>
          </w:tcPr>
          <w:p w14:paraId="6736CC82" w14:textId="77777777" w:rsidR="00863565" w:rsidRPr="00BB7566" w:rsidRDefault="00863565" w:rsidP="00A4026E">
            <w:pPr>
              <w:jc w:val="center"/>
              <w:rPr>
                <w:rFonts w:ascii="方正仿宋_GBK" w:eastAsia="方正仿宋_GBK" w:hAnsi="方正仿宋_GBK" w:cs="方正仿宋_GBK" w:hint="eastAsia"/>
                <w:kern w:val="0"/>
                <w:sz w:val="22"/>
                <w:lang w:bidi="ar"/>
              </w:rPr>
            </w:pPr>
            <w:r w:rsidRPr="00BB7566">
              <w:rPr>
                <w:rFonts w:ascii="方正仿宋_GBK" w:eastAsia="方正仿宋_GBK" w:hAnsi="方正仿宋_GBK" w:cs="方正仿宋_GBK" w:hint="eastAsia"/>
                <w:kern w:val="0"/>
                <w:sz w:val="22"/>
                <w:lang w:bidi="ar"/>
              </w:rPr>
              <w:t>2</w:t>
            </w:r>
          </w:p>
        </w:tc>
        <w:tc>
          <w:tcPr>
            <w:tcW w:w="2268" w:type="dxa"/>
            <w:gridSpan w:val="2"/>
            <w:tcBorders>
              <w:top w:val="single" w:sz="4" w:space="0" w:color="auto"/>
              <w:left w:val="single" w:sz="4" w:space="0" w:color="auto"/>
              <w:bottom w:val="single" w:sz="4" w:space="0" w:color="auto"/>
              <w:right w:val="single" w:sz="4" w:space="0" w:color="auto"/>
            </w:tcBorders>
            <w:vAlign w:val="center"/>
          </w:tcPr>
          <w:p w14:paraId="3C5073C3" w14:textId="77777777" w:rsidR="00863565" w:rsidRPr="00BB7566" w:rsidRDefault="00863565" w:rsidP="00A4026E">
            <w:pPr>
              <w:jc w:val="center"/>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管理关系</w:t>
            </w:r>
          </w:p>
        </w:tc>
        <w:tc>
          <w:tcPr>
            <w:tcW w:w="1843" w:type="dxa"/>
            <w:gridSpan w:val="2"/>
            <w:tcBorders>
              <w:top w:val="single" w:sz="4" w:space="0" w:color="auto"/>
              <w:left w:val="single" w:sz="4" w:space="0" w:color="auto"/>
              <w:bottom w:val="single" w:sz="4" w:space="0" w:color="auto"/>
              <w:right w:val="single" w:sz="4" w:space="0" w:color="auto"/>
            </w:tcBorders>
            <w:vAlign w:val="center"/>
          </w:tcPr>
          <w:p w14:paraId="7575E630" w14:textId="77777777" w:rsidR="00863565" w:rsidRPr="00BB7566" w:rsidRDefault="00863565" w:rsidP="00A4026E">
            <w:pPr>
              <w:jc w:val="center"/>
              <w:rPr>
                <w:rFonts w:ascii="方正仿宋_GBK" w:eastAsia="方正仿宋_GBK" w:hAnsi="方正仿宋_GBK" w:cs="方正仿宋_GBK" w:hint="eastAsia"/>
                <w:kern w:val="0"/>
                <w:sz w:val="22"/>
              </w:rPr>
            </w:pPr>
          </w:p>
        </w:tc>
        <w:tc>
          <w:tcPr>
            <w:tcW w:w="4268" w:type="dxa"/>
            <w:gridSpan w:val="3"/>
            <w:tcBorders>
              <w:top w:val="single" w:sz="4" w:space="0" w:color="auto"/>
              <w:left w:val="single" w:sz="4" w:space="0" w:color="auto"/>
              <w:bottom w:val="single" w:sz="4" w:space="0" w:color="auto"/>
              <w:right w:val="single" w:sz="4" w:space="0" w:color="auto"/>
            </w:tcBorders>
            <w:vAlign w:val="center"/>
          </w:tcPr>
          <w:p w14:paraId="470CC449" w14:textId="77777777" w:rsidR="00863565" w:rsidRPr="00BB7566" w:rsidRDefault="00863565" w:rsidP="00A4026E">
            <w:pPr>
              <w:snapToGrid w:val="0"/>
              <w:jc w:val="left"/>
              <w:rPr>
                <w:rFonts w:ascii="方正仿宋_GBK" w:eastAsia="方正仿宋_GBK" w:hAnsi="方正仿宋_GBK" w:cs="方正仿宋_GBK" w:hint="eastAsia"/>
                <w:kern w:val="0"/>
                <w:sz w:val="22"/>
              </w:rPr>
            </w:pPr>
            <w:r w:rsidRPr="00BB7566">
              <w:rPr>
                <w:rFonts w:ascii="微软雅黑" w:eastAsia="微软雅黑" w:hAnsi="微软雅黑" w:cs="微软雅黑" w:hint="eastAsia"/>
                <w:kern w:val="0"/>
                <w:sz w:val="22"/>
              </w:rPr>
              <w:t>指对响应供应商不具有出资持股关系</w:t>
            </w:r>
            <w:r w:rsidRPr="00BB7566">
              <w:rPr>
                <w:rFonts w:ascii="Malgun Gothic Semilight" w:eastAsia="Malgun Gothic Semilight" w:hAnsi="Malgun Gothic Semilight" w:cs="Malgun Gothic Semilight" w:hint="eastAsia"/>
                <w:kern w:val="0"/>
                <w:sz w:val="22"/>
              </w:rPr>
              <w:t>，</w:t>
            </w:r>
            <w:r w:rsidRPr="00BB7566">
              <w:rPr>
                <w:rFonts w:ascii="微软雅黑" w:eastAsia="微软雅黑" w:hAnsi="微软雅黑" w:cs="微软雅黑" w:hint="eastAsia"/>
                <w:kern w:val="0"/>
                <w:sz w:val="22"/>
              </w:rPr>
              <w:t>但对其存在管理关系的主体</w:t>
            </w:r>
            <w:r w:rsidRPr="00BB7566">
              <w:rPr>
                <w:rFonts w:ascii="Malgun Gothic Semilight" w:eastAsia="Malgun Gothic Semilight" w:hAnsi="Malgun Gothic Semilight" w:cs="Malgun Gothic Semilight" w:hint="eastAsia"/>
                <w:kern w:val="0"/>
                <w:sz w:val="22"/>
              </w:rPr>
              <w:t>。</w:t>
            </w:r>
          </w:p>
        </w:tc>
      </w:tr>
      <w:tr w:rsidR="00863565" w:rsidRPr="00BB7566" w14:paraId="0E12F045" w14:textId="77777777" w:rsidTr="00A4026E">
        <w:tc>
          <w:tcPr>
            <w:tcW w:w="8941" w:type="dxa"/>
            <w:gridSpan w:val="8"/>
            <w:tcBorders>
              <w:top w:val="single" w:sz="4" w:space="0" w:color="auto"/>
              <w:left w:val="single" w:sz="4" w:space="0" w:color="auto"/>
              <w:bottom w:val="single" w:sz="4" w:space="0" w:color="auto"/>
              <w:right w:val="single" w:sz="4" w:space="0" w:color="auto"/>
            </w:tcBorders>
            <w:vAlign w:val="center"/>
          </w:tcPr>
          <w:p w14:paraId="6CBF9DBB" w14:textId="77777777" w:rsidR="00863565" w:rsidRPr="00BB7566" w:rsidRDefault="00863565" w:rsidP="00A4026E">
            <w:pPr>
              <w:snapToGrid w:val="0"/>
              <w:jc w:val="left"/>
              <w:rPr>
                <w:rFonts w:ascii="方正仿宋_GBK" w:eastAsia="方正仿宋_GBK" w:hAnsi="方正仿宋_GBK" w:cs="方正仿宋_GBK" w:hint="eastAsia"/>
                <w:kern w:val="0"/>
                <w:sz w:val="22"/>
              </w:rPr>
            </w:pPr>
            <w:r w:rsidRPr="00BB7566">
              <w:rPr>
                <w:rFonts w:ascii="微软雅黑" w:eastAsia="微软雅黑" w:hAnsi="微软雅黑" w:cs="微软雅黑" w:hint="eastAsia"/>
                <w:b/>
                <w:bCs/>
                <w:kern w:val="0"/>
                <w:sz w:val="22"/>
              </w:rPr>
              <w:t>说明</w:t>
            </w:r>
            <w:r w:rsidRPr="00BB7566">
              <w:rPr>
                <w:rFonts w:ascii="Malgun Gothic Semilight" w:eastAsia="Malgun Gothic Semilight" w:hAnsi="Malgun Gothic Semilight" w:cs="Malgun Gothic Semilight" w:hint="eastAsia"/>
                <w:b/>
                <w:bCs/>
                <w:kern w:val="0"/>
                <w:sz w:val="22"/>
              </w:rPr>
              <w:t>：</w:t>
            </w:r>
            <w:r w:rsidRPr="00BB7566">
              <w:rPr>
                <w:rFonts w:ascii="微软雅黑" w:eastAsia="微软雅黑" w:hAnsi="微软雅黑" w:cs="微软雅黑" w:hint="eastAsia"/>
                <w:b/>
                <w:bCs/>
                <w:kern w:val="0"/>
                <w:sz w:val="22"/>
              </w:rPr>
              <w:t>同一关联关系类型有多个主体的</w:t>
            </w:r>
            <w:r w:rsidRPr="00BB7566">
              <w:rPr>
                <w:rFonts w:ascii="Malgun Gothic Semilight" w:eastAsia="Malgun Gothic Semilight" w:hAnsi="Malgun Gothic Semilight" w:cs="Malgun Gothic Semilight" w:hint="eastAsia"/>
                <w:b/>
                <w:bCs/>
                <w:kern w:val="0"/>
                <w:sz w:val="22"/>
              </w:rPr>
              <w:t>，</w:t>
            </w:r>
            <w:r w:rsidRPr="00BB7566">
              <w:rPr>
                <w:rFonts w:ascii="微软雅黑" w:eastAsia="微软雅黑" w:hAnsi="微软雅黑" w:cs="微软雅黑" w:hint="eastAsia"/>
                <w:b/>
                <w:bCs/>
                <w:kern w:val="0"/>
                <w:sz w:val="22"/>
              </w:rPr>
              <w:t>应分行填写</w:t>
            </w:r>
            <w:r w:rsidRPr="00BB7566">
              <w:rPr>
                <w:rFonts w:ascii="Malgun Gothic Semilight" w:eastAsia="Malgun Gothic Semilight" w:hAnsi="Malgun Gothic Semilight" w:cs="Malgun Gothic Semilight" w:hint="eastAsia"/>
                <w:b/>
                <w:bCs/>
                <w:kern w:val="0"/>
                <w:sz w:val="22"/>
              </w:rPr>
              <w:t>。</w:t>
            </w:r>
          </w:p>
        </w:tc>
      </w:tr>
    </w:tbl>
    <w:p w14:paraId="079838BF" w14:textId="77777777" w:rsidR="00863565" w:rsidRPr="00BB7566" w:rsidRDefault="00863565" w:rsidP="00863565">
      <w:pPr>
        <w:spacing w:line="240" w:lineRule="atLeast"/>
        <w:jc w:val="center"/>
        <w:rPr>
          <w:rFonts w:ascii="宋体" w:eastAsia="宋体" w:hAnsi="宋体" w:cs="Times New Roman" w:hint="eastAsia"/>
          <w:b/>
          <w:bCs/>
          <w:kern w:val="0"/>
          <w:sz w:val="24"/>
          <w:szCs w:val="24"/>
        </w:rPr>
      </w:pPr>
    </w:p>
    <w:p w14:paraId="75C5BB45" w14:textId="77777777" w:rsidR="00863565" w:rsidRDefault="00863565" w:rsidP="00863565">
      <w:pPr>
        <w:widowControl/>
        <w:jc w:val="left"/>
        <w:rPr>
          <w:rFonts w:ascii="仿宋_GB2312" w:eastAsia="仿宋_GB2312" w:hAnsi="宋体" w:hint="eastAsia"/>
          <w:sz w:val="28"/>
          <w:szCs w:val="28"/>
        </w:rPr>
      </w:pPr>
      <w:r>
        <w:rPr>
          <w:rFonts w:ascii="仿宋_GB2312" w:eastAsia="仿宋_GB2312" w:hAnsi="宋体" w:hint="eastAsia"/>
          <w:sz w:val="28"/>
          <w:szCs w:val="28"/>
        </w:rPr>
        <w:br w:type="page"/>
      </w:r>
    </w:p>
    <w:p w14:paraId="3DAE35A3" w14:textId="77777777" w:rsidR="00863565" w:rsidRDefault="00863565" w:rsidP="00863565">
      <w:pPr>
        <w:snapToGrid w:val="0"/>
        <w:jc w:val="center"/>
        <w:rPr>
          <w:rStyle w:val="NormalCharacter"/>
          <w:rFonts w:ascii="宋体" w:eastAsia="宋体" w:hAnsi="宋体" w:cs="Times New Roman" w:hint="eastAsia"/>
          <w:b/>
          <w:bCs/>
          <w:sz w:val="32"/>
          <w:szCs w:val="32"/>
        </w:rPr>
      </w:pPr>
      <w:r w:rsidRPr="00C91093">
        <w:rPr>
          <w:rStyle w:val="NormalCharacter"/>
          <w:rFonts w:ascii="宋体" w:eastAsia="宋体" w:hAnsi="宋体" w:cs="Times New Roman" w:hint="eastAsia"/>
          <w:b/>
          <w:bCs/>
          <w:sz w:val="32"/>
          <w:szCs w:val="32"/>
        </w:rPr>
        <w:lastRenderedPageBreak/>
        <w:t>响应报价</w:t>
      </w:r>
      <w:r>
        <w:rPr>
          <w:rStyle w:val="NormalCharacter"/>
          <w:rFonts w:ascii="宋体" w:eastAsia="宋体" w:hAnsi="宋体" w:cs="Times New Roman" w:hint="eastAsia"/>
          <w:b/>
          <w:bCs/>
          <w:sz w:val="32"/>
          <w:szCs w:val="32"/>
        </w:rPr>
        <w:t>一览</w:t>
      </w:r>
      <w:r w:rsidRPr="00C91093">
        <w:rPr>
          <w:rStyle w:val="NormalCharacter"/>
          <w:rFonts w:ascii="宋体" w:eastAsia="宋体" w:hAnsi="宋体" w:cs="Times New Roman" w:hint="eastAsia"/>
          <w:b/>
          <w:bCs/>
          <w:sz w:val="32"/>
          <w:szCs w:val="32"/>
        </w:rPr>
        <w:t>表</w:t>
      </w:r>
    </w:p>
    <w:p w14:paraId="5F4C7386" w14:textId="77777777" w:rsidR="00863565" w:rsidRPr="00C91093" w:rsidRDefault="00863565" w:rsidP="00863565">
      <w:pPr>
        <w:snapToGrid w:val="0"/>
        <w:jc w:val="center"/>
        <w:rPr>
          <w:rStyle w:val="NormalCharacter"/>
          <w:rFonts w:ascii="宋体" w:eastAsia="宋体" w:hAnsi="宋体" w:cs="Times New Roman" w:hint="eastAsia"/>
          <w:b/>
          <w:bCs/>
          <w:sz w:val="32"/>
          <w:szCs w:val="32"/>
        </w:rPr>
      </w:pPr>
    </w:p>
    <w:p w14:paraId="12F8B632" w14:textId="77777777" w:rsidR="00863565" w:rsidRPr="00E47A2F" w:rsidRDefault="00863565" w:rsidP="00863565">
      <w:pPr>
        <w:spacing w:line="360" w:lineRule="auto"/>
        <w:rPr>
          <w:rStyle w:val="NormalCharacter"/>
          <w:rFonts w:ascii="宋体" w:eastAsia="宋体" w:hAnsi="宋体" w:cs="Times New Roman" w:hint="eastAsia"/>
          <w:b/>
          <w:bCs/>
          <w:sz w:val="24"/>
          <w:szCs w:val="24"/>
        </w:rPr>
      </w:pPr>
      <w:r w:rsidRPr="00E47A2F">
        <w:rPr>
          <w:rStyle w:val="NormalCharacter"/>
          <w:rFonts w:ascii="宋体" w:eastAsia="宋体" w:hAnsi="宋体" w:cs="Times New Roman"/>
          <w:b/>
          <w:bCs/>
          <w:sz w:val="24"/>
          <w:szCs w:val="24"/>
        </w:rPr>
        <w:t>项目名称</w:t>
      </w:r>
      <w:r w:rsidRPr="00E47A2F">
        <w:rPr>
          <w:rStyle w:val="NormalCharacter"/>
          <w:rFonts w:ascii="宋体" w:eastAsia="宋体" w:hAnsi="宋体" w:cs="Times New Roman" w:hint="eastAsia"/>
          <w:b/>
          <w:bCs/>
          <w:sz w:val="24"/>
          <w:szCs w:val="24"/>
        </w:rPr>
        <w:t>：湾区之眼</w:t>
      </w:r>
      <w:r>
        <w:rPr>
          <w:rStyle w:val="NormalCharacter"/>
          <w:rFonts w:ascii="宋体" w:eastAsia="宋体" w:hAnsi="宋体" w:cs="Times New Roman" w:hint="eastAsia"/>
          <w:b/>
          <w:bCs/>
          <w:sz w:val="24"/>
          <w:szCs w:val="24"/>
        </w:rPr>
        <w:t>民俗馆</w:t>
      </w:r>
      <w:proofErr w:type="gramStart"/>
      <w:r>
        <w:rPr>
          <w:rStyle w:val="NormalCharacter"/>
          <w:rFonts w:ascii="宋体" w:eastAsia="宋体" w:hAnsi="宋体" w:cs="Times New Roman" w:hint="eastAsia"/>
          <w:b/>
          <w:bCs/>
          <w:sz w:val="24"/>
          <w:szCs w:val="24"/>
        </w:rPr>
        <w:t>二楼公区</w:t>
      </w:r>
      <w:proofErr w:type="gramEnd"/>
      <w:r>
        <w:rPr>
          <w:rStyle w:val="NormalCharacter"/>
          <w:rFonts w:ascii="宋体" w:eastAsia="宋体" w:hAnsi="宋体" w:cs="Times New Roman" w:hint="eastAsia"/>
          <w:b/>
          <w:bCs/>
          <w:sz w:val="24"/>
          <w:szCs w:val="24"/>
        </w:rPr>
        <w:t>装修提升工程</w:t>
      </w:r>
    </w:p>
    <w:tbl>
      <w:tblPr>
        <w:tblStyle w:val="a3"/>
        <w:tblW w:w="5000" w:type="pct"/>
        <w:tblLook w:val="04A0" w:firstRow="1" w:lastRow="0" w:firstColumn="1" w:lastColumn="0" w:noHBand="0" w:noVBand="1"/>
      </w:tblPr>
      <w:tblGrid>
        <w:gridCol w:w="2123"/>
        <w:gridCol w:w="2975"/>
        <w:gridCol w:w="3510"/>
      </w:tblGrid>
      <w:tr w:rsidR="00863565" w:rsidRPr="00E47A2F" w14:paraId="5530959A" w14:textId="77777777" w:rsidTr="00A4026E">
        <w:trPr>
          <w:trHeight w:val="616"/>
        </w:trPr>
        <w:tc>
          <w:tcPr>
            <w:tcW w:w="1233" w:type="pct"/>
            <w:vAlign w:val="center"/>
          </w:tcPr>
          <w:p w14:paraId="6A725FD2" w14:textId="77777777" w:rsidR="00863565" w:rsidRPr="00E47A2F" w:rsidRDefault="00863565" w:rsidP="00A4026E">
            <w:pPr>
              <w:spacing w:line="360" w:lineRule="auto"/>
              <w:jc w:val="center"/>
              <w:rPr>
                <w:rFonts w:ascii="宋体" w:eastAsia="宋体" w:hAnsi="宋体" w:hint="eastAsia"/>
                <w:b/>
                <w:kern w:val="0"/>
                <w:sz w:val="24"/>
                <w:szCs w:val="24"/>
              </w:rPr>
            </w:pPr>
            <w:r>
              <w:rPr>
                <w:rFonts w:ascii="宋体" w:eastAsia="宋体" w:hAnsi="宋体" w:hint="eastAsia"/>
                <w:b/>
                <w:szCs w:val="21"/>
              </w:rPr>
              <w:t>类别</w:t>
            </w:r>
          </w:p>
        </w:tc>
        <w:tc>
          <w:tcPr>
            <w:tcW w:w="1728" w:type="pct"/>
            <w:vAlign w:val="center"/>
          </w:tcPr>
          <w:p w14:paraId="40D2FC51" w14:textId="77777777" w:rsidR="00863565" w:rsidRPr="00B247FD" w:rsidRDefault="00863565" w:rsidP="00A4026E">
            <w:pPr>
              <w:autoSpaceDE w:val="0"/>
              <w:autoSpaceDN w:val="0"/>
              <w:adjustRightInd w:val="0"/>
              <w:snapToGrid w:val="0"/>
              <w:spacing w:line="360" w:lineRule="auto"/>
              <w:jc w:val="center"/>
              <w:rPr>
                <w:rFonts w:ascii="宋体" w:eastAsia="宋体" w:hAnsi="宋体" w:hint="eastAsia"/>
                <w:b/>
                <w:szCs w:val="21"/>
              </w:rPr>
            </w:pPr>
            <w:r>
              <w:rPr>
                <w:rFonts w:ascii="宋体" w:eastAsia="宋体" w:hAnsi="宋体" w:hint="eastAsia"/>
                <w:b/>
                <w:szCs w:val="21"/>
              </w:rPr>
              <w:t>合价（人民币/元）</w:t>
            </w:r>
          </w:p>
        </w:tc>
        <w:tc>
          <w:tcPr>
            <w:tcW w:w="2039" w:type="pct"/>
            <w:vAlign w:val="center"/>
          </w:tcPr>
          <w:p w14:paraId="1CFEEB71" w14:textId="77777777" w:rsidR="002F0E60" w:rsidRDefault="00863565" w:rsidP="00A4026E">
            <w:pPr>
              <w:spacing w:line="360" w:lineRule="auto"/>
              <w:jc w:val="center"/>
              <w:rPr>
                <w:rFonts w:ascii="宋体" w:eastAsia="宋体" w:hAnsi="宋体" w:hint="eastAsia"/>
                <w:b/>
                <w:szCs w:val="21"/>
              </w:rPr>
            </w:pPr>
            <w:r>
              <w:rPr>
                <w:rFonts w:ascii="宋体" w:eastAsia="宋体" w:hAnsi="宋体" w:hint="eastAsia"/>
                <w:b/>
                <w:szCs w:val="21"/>
              </w:rPr>
              <w:t>其中不可竞价部分（人民币/元）</w:t>
            </w:r>
          </w:p>
          <w:p w14:paraId="79268105" w14:textId="32A27212" w:rsidR="00863565" w:rsidRPr="00E47A2F" w:rsidRDefault="00863565" w:rsidP="00A4026E">
            <w:pPr>
              <w:spacing w:line="360" w:lineRule="auto"/>
              <w:jc w:val="center"/>
              <w:rPr>
                <w:rFonts w:ascii="宋体" w:eastAsia="宋体" w:hAnsi="宋体" w:hint="eastAsia"/>
                <w:b/>
                <w:kern w:val="0"/>
                <w:sz w:val="24"/>
                <w:szCs w:val="24"/>
              </w:rPr>
            </w:pPr>
            <w:r>
              <w:rPr>
                <w:rFonts w:ascii="宋体" w:eastAsia="宋体" w:hAnsi="宋体" w:hint="eastAsia"/>
                <w:b/>
                <w:szCs w:val="21"/>
              </w:rPr>
              <w:t>即安全文明施工费</w:t>
            </w:r>
          </w:p>
        </w:tc>
      </w:tr>
      <w:tr w:rsidR="00863565" w:rsidRPr="00E47A2F" w14:paraId="471E3940" w14:textId="77777777" w:rsidTr="00A4026E">
        <w:trPr>
          <w:trHeight w:val="585"/>
        </w:trPr>
        <w:tc>
          <w:tcPr>
            <w:tcW w:w="1233" w:type="pct"/>
            <w:vAlign w:val="center"/>
          </w:tcPr>
          <w:p w14:paraId="43E8074B" w14:textId="77777777" w:rsidR="00863565" w:rsidRPr="00E47A2F" w:rsidRDefault="00863565" w:rsidP="00A4026E">
            <w:pPr>
              <w:jc w:val="center"/>
              <w:rPr>
                <w:rFonts w:ascii="宋体" w:eastAsia="宋体" w:hAnsi="宋体" w:hint="eastAsia"/>
                <w:bCs/>
                <w:kern w:val="0"/>
                <w:sz w:val="24"/>
                <w:szCs w:val="24"/>
              </w:rPr>
            </w:pPr>
            <w:r>
              <w:rPr>
                <w:rFonts w:ascii="宋体" w:eastAsia="宋体" w:hAnsi="宋体" w:cs="宋体" w:hint="eastAsia"/>
                <w:szCs w:val="21"/>
              </w:rPr>
              <w:t>采购预算</w:t>
            </w:r>
          </w:p>
        </w:tc>
        <w:tc>
          <w:tcPr>
            <w:tcW w:w="1728" w:type="pct"/>
            <w:vAlign w:val="center"/>
          </w:tcPr>
          <w:p w14:paraId="376C93A0" w14:textId="77777777" w:rsidR="00863565" w:rsidRPr="00E47A2F" w:rsidRDefault="00863565" w:rsidP="00A4026E">
            <w:pPr>
              <w:jc w:val="center"/>
              <w:rPr>
                <w:rFonts w:ascii="宋体" w:eastAsia="宋体" w:hAnsi="宋体" w:hint="eastAsia"/>
                <w:bCs/>
                <w:kern w:val="0"/>
                <w:sz w:val="24"/>
                <w:szCs w:val="24"/>
              </w:rPr>
            </w:pPr>
            <w:r>
              <w:rPr>
                <w:rFonts w:ascii="宋体" w:eastAsia="宋体" w:hAnsi="宋体" w:hint="eastAsia"/>
                <w:szCs w:val="21"/>
              </w:rPr>
              <w:t>354840.93</w:t>
            </w:r>
          </w:p>
        </w:tc>
        <w:tc>
          <w:tcPr>
            <w:tcW w:w="2039" w:type="pct"/>
            <w:vAlign w:val="center"/>
          </w:tcPr>
          <w:p w14:paraId="5B68309F" w14:textId="77777777" w:rsidR="00863565" w:rsidRPr="00E47A2F" w:rsidRDefault="00863565" w:rsidP="00A4026E">
            <w:pPr>
              <w:jc w:val="center"/>
              <w:rPr>
                <w:rFonts w:ascii="宋体" w:eastAsia="宋体" w:hAnsi="宋体" w:hint="eastAsia"/>
                <w:bCs/>
                <w:kern w:val="0"/>
                <w:sz w:val="24"/>
                <w:szCs w:val="24"/>
              </w:rPr>
            </w:pPr>
            <w:r w:rsidRPr="00B247FD">
              <w:rPr>
                <w:rFonts w:ascii="宋体" w:eastAsia="宋体" w:hAnsi="宋体" w:hint="eastAsia"/>
                <w:szCs w:val="21"/>
              </w:rPr>
              <w:t>7911.86</w:t>
            </w:r>
          </w:p>
        </w:tc>
      </w:tr>
      <w:tr w:rsidR="00863565" w:rsidRPr="00E47A2F" w14:paraId="4BEF9E66" w14:textId="77777777" w:rsidTr="00A4026E">
        <w:trPr>
          <w:trHeight w:val="693"/>
        </w:trPr>
        <w:tc>
          <w:tcPr>
            <w:tcW w:w="1233" w:type="pct"/>
            <w:vAlign w:val="center"/>
          </w:tcPr>
          <w:p w14:paraId="6D871EE5" w14:textId="77777777" w:rsidR="00863565" w:rsidRPr="00E47A2F" w:rsidRDefault="00863565" w:rsidP="00A4026E">
            <w:pPr>
              <w:jc w:val="center"/>
              <w:rPr>
                <w:rFonts w:ascii="宋体" w:eastAsia="宋体" w:hAnsi="宋体" w:hint="eastAsia"/>
                <w:bCs/>
                <w:kern w:val="0"/>
                <w:sz w:val="24"/>
                <w:szCs w:val="24"/>
              </w:rPr>
            </w:pPr>
            <w:r>
              <w:rPr>
                <w:rFonts w:ascii="宋体" w:eastAsia="宋体" w:hAnsi="宋体" w:cs="宋体" w:hint="eastAsia"/>
                <w:szCs w:val="21"/>
              </w:rPr>
              <w:t>响应/投标报价</w:t>
            </w:r>
          </w:p>
        </w:tc>
        <w:tc>
          <w:tcPr>
            <w:tcW w:w="1728" w:type="pct"/>
            <w:vAlign w:val="center"/>
          </w:tcPr>
          <w:p w14:paraId="73B91E71" w14:textId="77777777" w:rsidR="00863565" w:rsidRPr="00E47A2F" w:rsidRDefault="00863565" w:rsidP="00A4026E">
            <w:pPr>
              <w:jc w:val="center"/>
              <w:rPr>
                <w:rFonts w:ascii="宋体" w:eastAsia="宋体" w:hAnsi="宋体" w:hint="eastAsia"/>
                <w:bCs/>
                <w:kern w:val="0"/>
                <w:sz w:val="24"/>
                <w:szCs w:val="24"/>
              </w:rPr>
            </w:pPr>
          </w:p>
        </w:tc>
        <w:tc>
          <w:tcPr>
            <w:tcW w:w="2039" w:type="pct"/>
            <w:vAlign w:val="center"/>
          </w:tcPr>
          <w:p w14:paraId="1FD1BA95" w14:textId="77777777" w:rsidR="00863565" w:rsidRPr="00E47A2F" w:rsidRDefault="00863565" w:rsidP="00A4026E">
            <w:pPr>
              <w:jc w:val="center"/>
              <w:rPr>
                <w:rFonts w:ascii="宋体" w:eastAsia="宋体" w:hAnsi="宋体" w:hint="eastAsia"/>
                <w:bCs/>
                <w:kern w:val="0"/>
                <w:sz w:val="24"/>
                <w:szCs w:val="24"/>
              </w:rPr>
            </w:pPr>
            <w:r w:rsidRPr="00B247FD">
              <w:rPr>
                <w:rFonts w:ascii="宋体" w:eastAsia="宋体" w:hAnsi="宋体" w:hint="eastAsia"/>
                <w:szCs w:val="21"/>
              </w:rPr>
              <w:t>7911.86</w:t>
            </w:r>
          </w:p>
        </w:tc>
      </w:tr>
    </w:tbl>
    <w:p w14:paraId="429C98B4" w14:textId="77777777" w:rsidR="00863565" w:rsidRDefault="00863565" w:rsidP="00863565">
      <w:pPr>
        <w:spacing w:line="240" w:lineRule="atLeast"/>
        <w:ind w:left="723" w:hangingChars="300" w:hanging="723"/>
        <w:rPr>
          <w:rFonts w:ascii="宋体" w:eastAsia="宋体" w:hAnsi="宋体" w:hint="eastAsia"/>
          <w:b/>
          <w:bCs/>
          <w:sz w:val="24"/>
          <w:szCs w:val="24"/>
        </w:rPr>
      </w:pPr>
    </w:p>
    <w:p w14:paraId="0C9B0F94" w14:textId="77777777" w:rsidR="00863565" w:rsidRPr="005B316E" w:rsidRDefault="00863565" w:rsidP="00863565">
      <w:pPr>
        <w:spacing w:line="240" w:lineRule="atLeast"/>
        <w:ind w:left="723" w:hangingChars="300" w:hanging="723"/>
        <w:rPr>
          <w:rFonts w:ascii="宋体" w:eastAsia="宋体" w:hAnsi="宋体" w:hint="eastAsia"/>
          <w:b/>
          <w:bCs/>
          <w:sz w:val="24"/>
          <w:szCs w:val="24"/>
        </w:rPr>
      </w:pPr>
      <w:r>
        <w:rPr>
          <w:rFonts w:ascii="宋体" w:eastAsia="宋体" w:hAnsi="宋体" w:hint="eastAsia"/>
          <w:b/>
          <w:bCs/>
          <w:sz w:val="24"/>
          <w:szCs w:val="24"/>
        </w:rPr>
        <w:t>注意事项</w:t>
      </w:r>
      <w:r w:rsidRPr="005B316E">
        <w:rPr>
          <w:rFonts w:ascii="宋体" w:eastAsia="宋体" w:hAnsi="宋体" w:hint="eastAsia"/>
          <w:b/>
          <w:bCs/>
          <w:sz w:val="24"/>
          <w:szCs w:val="24"/>
        </w:rPr>
        <w:t>：</w:t>
      </w:r>
    </w:p>
    <w:p w14:paraId="33B1609B" w14:textId="77777777" w:rsidR="00863565" w:rsidRPr="00C465C4" w:rsidRDefault="00863565" w:rsidP="00863565">
      <w:pPr>
        <w:pStyle w:val="aa"/>
        <w:numPr>
          <w:ilvl w:val="0"/>
          <w:numId w:val="18"/>
        </w:numPr>
        <w:spacing w:line="240" w:lineRule="atLeast"/>
        <w:ind w:firstLineChars="0"/>
        <w:rPr>
          <w:rFonts w:ascii="宋体" w:eastAsia="宋体" w:hAnsi="宋体" w:hint="eastAsia"/>
          <w:kern w:val="0"/>
          <w:sz w:val="24"/>
          <w:szCs w:val="24"/>
        </w:rPr>
      </w:pPr>
      <w:r w:rsidRPr="00C465C4">
        <w:rPr>
          <w:rFonts w:ascii="宋体" w:eastAsia="宋体" w:hAnsi="宋体" w:hint="eastAsia"/>
          <w:kern w:val="0"/>
          <w:sz w:val="24"/>
          <w:szCs w:val="24"/>
        </w:rPr>
        <w:t>本工程为总价包干合同，供应商提交的报价已包含完成施工图纸、技术规范及采购文件所列全部工作内容所需的分部分项工程费、措施项目费、税金、工程保险费、风险等所有费用，</w:t>
      </w:r>
      <w:r>
        <w:rPr>
          <w:rFonts w:ascii="宋体" w:eastAsia="宋体" w:hAnsi="宋体" w:hint="eastAsia"/>
          <w:kern w:val="0"/>
          <w:sz w:val="24"/>
          <w:szCs w:val="24"/>
        </w:rPr>
        <w:t>供应商</w:t>
      </w:r>
      <w:r w:rsidRPr="00B247FD">
        <w:rPr>
          <w:rFonts w:ascii="宋体" w:eastAsia="宋体" w:hAnsi="宋体" w:hint="eastAsia"/>
          <w:kern w:val="0"/>
          <w:sz w:val="24"/>
          <w:szCs w:val="24"/>
        </w:rPr>
        <w:t>漏报或不报的费用，</w:t>
      </w:r>
      <w:r>
        <w:rPr>
          <w:rFonts w:ascii="宋体" w:eastAsia="宋体" w:hAnsi="宋体" w:hint="eastAsia"/>
          <w:kern w:val="0"/>
          <w:sz w:val="24"/>
          <w:szCs w:val="24"/>
        </w:rPr>
        <w:t>采购</w:t>
      </w:r>
      <w:r w:rsidRPr="00B247FD">
        <w:rPr>
          <w:rFonts w:ascii="宋体" w:eastAsia="宋体" w:hAnsi="宋体" w:hint="eastAsia"/>
          <w:kern w:val="0"/>
          <w:sz w:val="24"/>
          <w:szCs w:val="24"/>
        </w:rPr>
        <w:t>人将视为漏报或不报的费用已包含在所报的分项报价中而</w:t>
      </w:r>
      <w:proofErr w:type="gramStart"/>
      <w:r w:rsidRPr="00B247FD">
        <w:rPr>
          <w:rFonts w:ascii="宋体" w:eastAsia="宋体" w:hAnsi="宋体" w:hint="eastAsia"/>
          <w:kern w:val="0"/>
          <w:sz w:val="24"/>
          <w:szCs w:val="24"/>
        </w:rPr>
        <w:t>不</w:t>
      </w:r>
      <w:proofErr w:type="gramEnd"/>
      <w:r w:rsidRPr="00B247FD">
        <w:rPr>
          <w:rFonts w:ascii="宋体" w:eastAsia="宋体" w:hAnsi="宋体" w:hint="eastAsia"/>
          <w:kern w:val="0"/>
          <w:sz w:val="24"/>
          <w:szCs w:val="24"/>
        </w:rPr>
        <w:t>另外支付。</w:t>
      </w:r>
      <w:r w:rsidRPr="00C465C4">
        <w:rPr>
          <w:rFonts w:ascii="宋体" w:eastAsia="宋体" w:hAnsi="宋体" w:hint="eastAsia"/>
          <w:kern w:val="0"/>
          <w:sz w:val="24"/>
          <w:szCs w:val="24"/>
        </w:rPr>
        <w:t>合同总价一经确定，除合同约定允许调整的情形（包括法律法规变化、不可抗力、索赔</w:t>
      </w:r>
      <w:r>
        <w:rPr>
          <w:rFonts w:ascii="宋体" w:eastAsia="宋体" w:hAnsi="宋体" w:hint="eastAsia"/>
          <w:kern w:val="0"/>
          <w:sz w:val="24"/>
          <w:szCs w:val="24"/>
        </w:rPr>
        <w:t>、合同工作内容增减</w:t>
      </w:r>
      <w:r w:rsidRPr="00C465C4">
        <w:rPr>
          <w:rFonts w:ascii="宋体" w:eastAsia="宋体" w:hAnsi="宋体" w:hint="eastAsia"/>
          <w:kern w:val="0"/>
          <w:sz w:val="24"/>
          <w:szCs w:val="24"/>
        </w:rPr>
        <w:t>）外，结算时不作调整。</w:t>
      </w:r>
    </w:p>
    <w:p w14:paraId="36D3EADB" w14:textId="77777777" w:rsidR="00863565" w:rsidRDefault="00863565" w:rsidP="00863565">
      <w:pPr>
        <w:pStyle w:val="aa"/>
        <w:numPr>
          <w:ilvl w:val="0"/>
          <w:numId w:val="18"/>
        </w:numPr>
        <w:spacing w:line="240" w:lineRule="atLeast"/>
        <w:ind w:firstLineChars="0"/>
        <w:rPr>
          <w:rFonts w:ascii="宋体" w:eastAsia="宋体" w:hAnsi="宋体" w:hint="eastAsia"/>
          <w:kern w:val="0"/>
          <w:sz w:val="24"/>
          <w:szCs w:val="24"/>
        </w:rPr>
      </w:pPr>
      <w:proofErr w:type="gramStart"/>
      <w:r w:rsidRPr="00C465C4">
        <w:rPr>
          <w:rFonts w:ascii="宋体" w:eastAsia="宋体" w:hAnsi="宋体" w:hint="eastAsia"/>
          <w:kern w:val="0"/>
          <w:sz w:val="24"/>
          <w:szCs w:val="24"/>
        </w:rPr>
        <w:t>按照湾</w:t>
      </w:r>
      <w:proofErr w:type="gramEnd"/>
      <w:r w:rsidRPr="00C465C4">
        <w:rPr>
          <w:rFonts w:ascii="宋体" w:eastAsia="宋体" w:hAnsi="宋体" w:hint="eastAsia"/>
          <w:kern w:val="0"/>
          <w:sz w:val="24"/>
          <w:szCs w:val="24"/>
        </w:rPr>
        <w:t>区之眼运营要求，施工时间周日至周四为每晚22:00至次日早9:00，周五、六为每晚22:30至次日早9:00，</w:t>
      </w:r>
      <w:r>
        <w:rPr>
          <w:rFonts w:ascii="宋体" w:eastAsia="宋体" w:hAnsi="宋体" w:hint="eastAsia"/>
          <w:kern w:val="0"/>
          <w:sz w:val="24"/>
          <w:szCs w:val="24"/>
        </w:rPr>
        <w:t>该工程</w:t>
      </w:r>
      <w:r w:rsidRPr="00C465C4">
        <w:rPr>
          <w:rFonts w:ascii="宋体" w:eastAsia="宋体" w:hAnsi="宋体" w:hint="eastAsia"/>
          <w:kern w:val="0"/>
          <w:sz w:val="24"/>
          <w:szCs w:val="24"/>
        </w:rPr>
        <w:t>需夜间施工，供应商报价应充分考虑并承担相应风险，不得以夜间施工</w:t>
      </w:r>
      <w:r>
        <w:rPr>
          <w:rFonts w:ascii="宋体" w:eastAsia="宋体" w:hAnsi="宋体" w:hint="eastAsia"/>
          <w:kern w:val="0"/>
          <w:sz w:val="24"/>
          <w:szCs w:val="24"/>
        </w:rPr>
        <w:t>为由</w:t>
      </w:r>
      <w:r w:rsidRPr="00C465C4">
        <w:rPr>
          <w:rFonts w:ascii="宋体" w:eastAsia="宋体" w:hAnsi="宋体" w:hint="eastAsia"/>
          <w:kern w:val="0"/>
          <w:sz w:val="24"/>
          <w:szCs w:val="24"/>
        </w:rPr>
        <w:t>提出追加费用或延长工期的要求。</w:t>
      </w:r>
    </w:p>
    <w:p w14:paraId="7AE5B782" w14:textId="77777777" w:rsidR="00863565" w:rsidRDefault="00863565" w:rsidP="00863565">
      <w:pPr>
        <w:pStyle w:val="aa"/>
        <w:numPr>
          <w:ilvl w:val="0"/>
          <w:numId w:val="18"/>
        </w:numPr>
        <w:spacing w:line="240" w:lineRule="atLeast"/>
        <w:ind w:firstLineChars="0"/>
        <w:rPr>
          <w:rFonts w:ascii="宋体" w:eastAsia="宋体" w:hAnsi="宋体" w:hint="eastAsia"/>
          <w:kern w:val="0"/>
          <w:sz w:val="24"/>
          <w:szCs w:val="24"/>
        </w:rPr>
      </w:pPr>
      <w:r>
        <w:rPr>
          <w:rFonts w:ascii="宋体" w:eastAsia="宋体" w:hAnsi="宋体" w:hint="eastAsia"/>
          <w:kern w:val="0"/>
          <w:sz w:val="24"/>
          <w:szCs w:val="24"/>
        </w:rPr>
        <w:t>供应商</w:t>
      </w:r>
      <w:r w:rsidRPr="00C465C4">
        <w:rPr>
          <w:rFonts w:ascii="宋体" w:eastAsia="宋体" w:hAnsi="宋体" w:hint="eastAsia"/>
          <w:kern w:val="0"/>
          <w:sz w:val="24"/>
          <w:szCs w:val="24"/>
        </w:rPr>
        <w:t>务必做好已完工程及设备保护，若因施工管理不善、成品保护执行不到位，导致已完工程及设备出现损坏、污染、丢失或功能降低，所有修复、更换、清洁、检测等费用由</w:t>
      </w:r>
      <w:r>
        <w:rPr>
          <w:rFonts w:ascii="宋体" w:eastAsia="宋体" w:hAnsi="宋体" w:hint="eastAsia"/>
          <w:kern w:val="0"/>
          <w:sz w:val="24"/>
          <w:szCs w:val="24"/>
        </w:rPr>
        <w:t>供应商</w:t>
      </w:r>
      <w:r w:rsidRPr="00C465C4">
        <w:rPr>
          <w:rFonts w:ascii="宋体" w:eastAsia="宋体" w:hAnsi="宋体" w:hint="eastAsia"/>
          <w:kern w:val="0"/>
          <w:sz w:val="24"/>
          <w:szCs w:val="24"/>
        </w:rPr>
        <w:t>自行承担，由此给</w:t>
      </w:r>
      <w:r>
        <w:rPr>
          <w:rFonts w:ascii="宋体" w:eastAsia="宋体" w:hAnsi="宋体" w:hint="eastAsia"/>
          <w:kern w:val="0"/>
          <w:sz w:val="24"/>
          <w:szCs w:val="24"/>
        </w:rPr>
        <w:t>采购</w:t>
      </w:r>
      <w:r w:rsidRPr="00C465C4">
        <w:rPr>
          <w:rFonts w:ascii="宋体" w:eastAsia="宋体" w:hAnsi="宋体" w:hint="eastAsia"/>
          <w:kern w:val="0"/>
          <w:sz w:val="24"/>
          <w:szCs w:val="24"/>
        </w:rPr>
        <w:t>人、</w:t>
      </w:r>
      <w:r>
        <w:rPr>
          <w:rFonts w:ascii="宋体" w:eastAsia="宋体" w:hAnsi="宋体" w:hint="eastAsia"/>
          <w:kern w:val="0"/>
          <w:sz w:val="24"/>
          <w:szCs w:val="24"/>
        </w:rPr>
        <w:t>第三方</w:t>
      </w:r>
      <w:r w:rsidRPr="00C465C4">
        <w:rPr>
          <w:rFonts w:ascii="宋体" w:eastAsia="宋体" w:hAnsi="宋体" w:hint="eastAsia"/>
          <w:kern w:val="0"/>
          <w:sz w:val="24"/>
          <w:szCs w:val="24"/>
        </w:rPr>
        <w:t>造成损失的，</w:t>
      </w:r>
      <w:r>
        <w:rPr>
          <w:rFonts w:ascii="宋体" w:eastAsia="宋体" w:hAnsi="宋体" w:hint="eastAsia"/>
          <w:kern w:val="0"/>
          <w:sz w:val="24"/>
          <w:szCs w:val="24"/>
        </w:rPr>
        <w:t>供应商还</w:t>
      </w:r>
      <w:r w:rsidRPr="00C465C4">
        <w:rPr>
          <w:rFonts w:ascii="宋体" w:eastAsia="宋体" w:hAnsi="宋体" w:hint="eastAsia"/>
          <w:kern w:val="0"/>
          <w:sz w:val="24"/>
          <w:szCs w:val="24"/>
        </w:rPr>
        <w:t>应全额赔偿。</w:t>
      </w:r>
    </w:p>
    <w:p w14:paraId="59BE0244" w14:textId="77777777" w:rsidR="00863565" w:rsidRDefault="00863565" w:rsidP="00863565">
      <w:pPr>
        <w:pStyle w:val="aa"/>
        <w:numPr>
          <w:ilvl w:val="0"/>
          <w:numId w:val="18"/>
        </w:numPr>
        <w:spacing w:line="240" w:lineRule="atLeast"/>
        <w:ind w:firstLineChars="0"/>
        <w:rPr>
          <w:rFonts w:ascii="宋体" w:eastAsia="宋体" w:hAnsi="宋体" w:hint="eastAsia"/>
          <w:kern w:val="0"/>
          <w:sz w:val="24"/>
          <w:szCs w:val="24"/>
        </w:rPr>
      </w:pPr>
      <w:r w:rsidRPr="00C465C4">
        <w:rPr>
          <w:rFonts w:ascii="宋体" w:eastAsia="宋体" w:hAnsi="宋体" w:hint="eastAsia"/>
          <w:kern w:val="0"/>
          <w:sz w:val="24"/>
          <w:szCs w:val="24"/>
        </w:rPr>
        <w:t>施工期间，供应商必须采取有效的除尘、降噪、除污等文明施工措施，最大限度的避免对书城运营的影响，否则由此引发周边商铺、顾客等投诉、上访、索赔，供应商应承担相应责任。</w:t>
      </w:r>
    </w:p>
    <w:p w14:paraId="6969D746" w14:textId="77777777" w:rsidR="00863565" w:rsidRDefault="00863565" w:rsidP="00863565">
      <w:pPr>
        <w:pStyle w:val="aa"/>
        <w:numPr>
          <w:ilvl w:val="0"/>
          <w:numId w:val="18"/>
        </w:numPr>
        <w:spacing w:line="240" w:lineRule="atLeast"/>
        <w:ind w:firstLineChars="0"/>
        <w:rPr>
          <w:rFonts w:ascii="宋体" w:eastAsia="宋体" w:hAnsi="宋体" w:hint="eastAsia"/>
          <w:kern w:val="0"/>
          <w:sz w:val="24"/>
          <w:szCs w:val="24"/>
        </w:rPr>
      </w:pPr>
      <w:r w:rsidRPr="001135CA">
        <w:rPr>
          <w:rFonts w:ascii="宋体" w:eastAsia="宋体" w:hAnsi="宋体" w:hint="eastAsia"/>
          <w:kern w:val="0"/>
          <w:sz w:val="24"/>
          <w:szCs w:val="24"/>
        </w:rPr>
        <w:t>本工程实施期间，现场尚有其他在建单位同步作业，</w:t>
      </w:r>
      <w:r>
        <w:rPr>
          <w:rFonts w:ascii="宋体" w:eastAsia="宋体" w:hAnsi="宋体" w:hint="eastAsia"/>
          <w:kern w:val="0"/>
          <w:sz w:val="24"/>
          <w:szCs w:val="24"/>
        </w:rPr>
        <w:t>供应商</w:t>
      </w:r>
      <w:r w:rsidRPr="001135CA">
        <w:rPr>
          <w:rFonts w:ascii="宋体" w:eastAsia="宋体" w:hAnsi="宋体" w:hint="eastAsia"/>
          <w:kern w:val="0"/>
          <w:sz w:val="24"/>
          <w:szCs w:val="24"/>
        </w:rPr>
        <w:t>须在报价及施工组织中充分考虑交叉施工影响，明确施工范围界面，采取有效隔离、防护措施，确保不干扰他人正常作业，相关费用已包含在报价内，</w:t>
      </w:r>
      <w:r>
        <w:rPr>
          <w:rFonts w:ascii="宋体" w:eastAsia="宋体" w:hAnsi="宋体" w:hint="eastAsia"/>
          <w:kern w:val="0"/>
          <w:sz w:val="24"/>
          <w:szCs w:val="24"/>
        </w:rPr>
        <w:t>采购人</w:t>
      </w:r>
      <w:r w:rsidRPr="001135CA">
        <w:rPr>
          <w:rFonts w:ascii="宋体" w:eastAsia="宋体" w:hAnsi="宋体" w:hint="eastAsia"/>
          <w:kern w:val="0"/>
          <w:sz w:val="24"/>
          <w:szCs w:val="24"/>
        </w:rPr>
        <w:t>不再另行支付。</w:t>
      </w:r>
    </w:p>
    <w:p w14:paraId="1C7479D7" w14:textId="77777777" w:rsidR="00863565" w:rsidRPr="00C465C4" w:rsidRDefault="00863565" w:rsidP="00863565">
      <w:pPr>
        <w:pStyle w:val="aa"/>
        <w:numPr>
          <w:ilvl w:val="0"/>
          <w:numId w:val="18"/>
        </w:numPr>
        <w:spacing w:line="240" w:lineRule="atLeast"/>
        <w:ind w:firstLineChars="0"/>
        <w:rPr>
          <w:rFonts w:ascii="宋体" w:eastAsia="宋体" w:hAnsi="宋体" w:hint="eastAsia"/>
          <w:kern w:val="0"/>
          <w:sz w:val="24"/>
          <w:szCs w:val="24"/>
        </w:rPr>
      </w:pPr>
      <w:r w:rsidRPr="00C465C4">
        <w:rPr>
          <w:rFonts w:ascii="宋体" w:eastAsia="宋体" w:hAnsi="宋体" w:hint="eastAsia"/>
          <w:kern w:val="0"/>
          <w:sz w:val="24"/>
          <w:szCs w:val="24"/>
        </w:rPr>
        <w:t>所有价格用人民币表示（小数点后保留两位</w:t>
      </w:r>
      <w:r w:rsidRPr="00C465C4">
        <w:rPr>
          <w:rFonts w:ascii="宋体" w:eastAsia="宋体" w:hAnsi="宋体"/>
          <w:kern w:val="0"/>
          <w:sz w:val="24"/>
          <w:szCs w:val="24"/>
        </w:rPr>
        <w:t>）</w:t>
      </w:r>
      <w:r w:rsidRPr="00C465C4">
        <w:rPr>
          <w:rFonts w:ascii="宋体" w:eastAsia="宋体" w:hAnsi="宋体" w:hint="eastAsia"/>
          <w:kern w:val="0"/>
          <w:sz w:val="24"/>
          <w:szCs w:val="24"/>
        </w:rPr>
        <w:t>，仅接受一个报价，任何有选择的报价将不予接受。</w:t>
      </w:r>
    </w:p>
    <w:p w14:paraId="3B72E5AD" w14:textId="77777777" w:rsidR="00863565" w:rsidRDefault="00863565" w:rsidP="00863565">
      <w:pPr>
        <w:wordWrap w:val="0"/>
        <w:spacing w:line="400" w:lineRule="exact"/>
        <w:ind w:firstLineChars="1400" w:firstLine="3360"/>
        <w:rPr>
          <w:rFonts w:ascii="宋体" w:eastAsia="宋体" w:hAnsi="宋体" w:hint="eastAsia"/>
          <w:kern w:val="0"/>
          <w:sz w:val="24"/>
          <w:szCs w:val="24"/>
        </w:rPr>
      </w:pPr>
    </w:p>
    <w:p w14:paraId="41E1FD02" w14:textId="77777777" w:rsidR="00863565" w:rsidRDefault="00863565" w:rsidP="00863565">
      <w:pPr>
        <w:wordWrap w:val="0"/>
        <w:spacing w:line="400" w:lineRule="exact"/>
        <w:ind w:firstLineChars="1400" w:firstLine="3360"/>
        <w:rPr>
          <w:rFonts w:ascii="宋体" w:eastAsia="宋体" w:hAnsi="宋体" w:hint="eastAsia"/>
          <w:kern w:val="0"/>
          <w:sz w:val="24"/>
          <w:szCs w:val="24"/>
        </w:rPr>
      </w:pPr>
    </w:p>
    <w:p w14:paraId="15B4036E" w14:textId="77777777" w:rsidR="00863565" w:rsidRPr="00E47A2F" w:rsidRDefault="00863565" w:rsidP="00863565">
      <w:pPr>
        <w:wordWrap w:val="0"/>
        <w:spacing w:line="400" w:lineRule="exact"/>
        <w:ind w:firstLineChars="1400" w:firstLine="3360"/>
        <w:rPr>
          <w:rFonts w:ascii="宋体" w:eastAsia="宋体" w:hAnsi="宋体" w:hint="eastAsia"/>
          <w:kern w:val="0"/>
          <w:sz w:val="24"/>
          <w:szCs w:val="24"/>
        </w:rPr>
      </w:pPr>
      <w:r w:rsidRPr="00E47A2F">
        <w:rPr>
          <w:rFonts w:ascii="宋体" w:eastAsia="宋体" w:hAnsi="宋体" w:hint="eastAsia"/>
          <w:kern w:val="0"/>
          <w:sz w:val="24"/>
          <w:szCs w:val="24"/>
        </w:rPr>
        <w:t>供应商（公章）：</w:t>
      </w:r>
      <w:r w:rsidRPr="00E47A2F">
        <w:rPr>
          <w:rFonts w:ascii="宋体" w:eastAsia="宋体" w:hAnsi="宋体" w:hint="eastAsia"/>
          <w:kern w:val="0"/>
          <w:sz w:val="24"/>
          <w:szCs w:val="24"/>
          <w:u w:val="single"/>
        </w:rPr>
        <w:t xml:space="preserve">                         </w:t>
      </w:r>
    </w:p>
    <w:p w14:paraId="35F4544D" w14:textId="77777777" w:rsidR="00863565" w:rsidRPr="00E47A2F" w:rsidRDefault="00863565" w:rsidP="00863565">
      <w:pPr>
        <w:spacing w:line="400" w:lineRule="exact"/>
        <w:ind w:firstLine="440"/>
        <w:jc w:val="right"/>
        <w:rPr>
          <w:rFonts w:ascii="宋体" w:eastAsia="宋体" w:hAnsi="宋体" w:hint="eastAsia"/>
          <w:kern w:val="0"/>
          <w:sz w:val="24"/>
          <w:szCs w:val="24"/>
        </w:rPr>
      </w:pPr>
    </w:p>
    <w:p w14:paraId="7952D06E" w14:textId="77777777" w:rsidR="00863565" w:rsidRPr="00E47A2F" w:rsidRDefault="00863565" w:rsidP="00863565">
      <w:pPr>
        <w:wordWrap w:val="0"/>
        <w:spacing w:line="400" w:lineRule="exact"/>
        <w:ind w:firstLine="440"/>
        <w:jc w:val="right"/>
        <w:rPr>
          <w:rFonts w:ascii="宋体" w:eastAsia="宋体" w:hAnsi="宋体" w:hint="eastAsia"/>
          <w:kern w:val="0"/>
          <w:sz w:val="24"/>
          <w:szCs w:val="24"/>
        </w:rPr>
      </w:pPr>
      <w:r w:rsidRPr="00E47A2F">
        <w:rPr>
          <w:rFonts w:ascii="宋体" w:eastAsia="宋体" w:hAnsi="宋体" w:hint="eastAsia"/>
          <w:kern w:val="0"/>
          <w:sz w:val="24"/>
          <w:szCs w:val="24"/>
        </w:rPr>
        <w:t>法定代表人或其授权的代理人（签名）：</w:t>
      </w:r>
      <w:r w:rsidRPr="00E47A2F">
        <w:rPr>
          <w:rFonts w:ascii="宋体" w:eastAsia="宋体" w:hAnsi="宋体" w:hint="eastAsia"/>
          <w:kern w:val="0"/>
          <w:sz w:val="24"/>
          <w:szCs w:val="24"/>
          <w:u w:val="single"/>
        </w:rPr>
        <w:t xml:space="preserve">             </w:t>
      </w:r>
    </w:p>
    <w:p w14:paraId="79131095" w14:textId="77777777" w:rsidR="00863565" w:rsidRPr="00E47A2F" w:rsidRDefault="00863565" w:rsidP="00863565">
      <w:pPr>
        <w:wordWrap w:val="0"/>
        <w:spacing w:line="400" w:lineRule="exact"/>
        <w:ind w:firstLine="440"/>
        <w:jc w:val="right"/>
        <w:rPr>
          <w:rFonts w:ascii="宋体" w:eastAsia="宋体" w:hAnsi="宋体" w:hint="eastAsia"/>
          <w:kern w:val="0"/>
          <w:sz w:val="24"/>
          <w:szCs w:val="24"/>
        </w:rPr>
      </w:pPr>
      <w:r w:rsidRPr="00E47A2F">
        <w:rPr>
          <w:rFonts w:ascii="宋体" w:eastAsia="宋体" w:hAnsi="宋体" w:hint="eastAsia"/>
          <w:kern w:val="0"/>
          <w:sz w:val="24"/>
          <w:szCs w:val="24"/>
        </w:rPr>
        <w:t xml:space="preserve">   </w:t>
      </w:r>
    </w:p>
    <w:p w14:paraId="6B701172" w14:textId="77777777" w:rsidR="00863565" w:rsidRPr="001135CA" w:rsidRDefault="00863565" w:rsidP="00863565">
      <w:pPr>
        <w:wordWrap w:val="0"/>
        <w:spacing w:line="400" w:lineRule="exact"/>
        <w:ind w:firstLine="440"/>
        <w:jc w:val="right"/>
        <w:rPr>
          <w:rFonts w:ascii="宋体" w:eastAsia="宋体" w:hAnsi="宋体" w:hint="eastAsia"/>
          <w:kern w:val="0"/>
          <w:sz w:val="24"/>
          <w:szCs w:val="24"/>
        </w:rPr>
      </w:pPr>
      <w:r w:rsidRPr="00E47A2F">
        <w:rPr>
          <w:rFonts w:ascii="宋体" w:eastAsia="宋体" w:hAnsi="宋体" w:hint="eastAsia"/>
          <w:kern w:val="0"/>
          <w:sz w:val="24"/>
          <w:szCs w:val="24"/>
        </w:rPr>
        <w:t xml:space="preserve"> 日期：</w:t>
      </w:r>
      <w:r w:rsidRPr="00E47A2F">
        <w:rPr>
          <w:rFonts w:ascii="宋体" w:eastAsia="宋体" w:hAnsi="宋体" w:hint="eastAsia"/>
          <w:kern w:val="0"/>
          <w:sz w:val="24"/>
          <w:szCs w:val="24"/>
          <w:u w:val="single"/>
        </w:rPr>
        <w:t xml:space="preserve">                                  </w:t>
      </w:r>
    </w:p>
    <w:p w14:paraId="5B0F50EF" w14:textId="77777777" w:rsidR="00863565" w:rsidRDefault="00863565" w:rsidP="007232D5">
      <w:pPr>
        <w:widowControl/>
        <w:spacing w:line="240" w:lineRule="atLeast"/>
        <w:jc w:val="left"/>
        <w:rPr>
          <w:rFonts w:ascii="宋体" w:eastAsia="宋体" w:hAnsi="宋体" w:hint="eastAsia"/>
          <w:sz w:val="24"/>
          <w:szCs w:val="24"/>
        </w:rPr>
      </w:pPr>
    </w:p>
    <w:p w14:paraId="3F13CD96" w14:textId="77777777" w:rsidR="001B2250" w:rsidRDefault="001B2250" w:rsidP="003B71ED">
      <w:pPr>
        <w:spacing w:line="520" w:lineRule="exact"/>
        <w:jc w:val="center"/>
        <w:rPr>
          <w:rFonts w:ascii="宋体" w:eastAsia="宋体" w:hAnsi="宋体" w:hint="eastAsia"/>
          <w:b/>
          <w:bCs/>
          <w:sz w:val="24"/>
        </w:rPr>
      </w:pPr>
    </w:p>
    <w:p w14:paraId="7033CE94" w14:textId="77777777" w:rsidR="00E915FA" w:rsidRDefault="003B71ED" w:rsidP="003B71ED">
      <w:pPr>
        <w:spacing w:line="520" w:lineRule="exact"/>
        <w:jc w:val="center"/>
        <w:rPr>
          <w:rFonts w:ascii="宋体" w:eastAsia="宋体" w:hAnsi="宋体" w:hint="eastAsia"/>
          <w:b/>
          <w:bCs/>
          <w:sz w:val="24"/>
        </w:rPr>
      </w:pPr>
      <w:r w:rsidRPr="00BB7566">
        <w:rPr>
          <w:rFonts w:ascii="宋体" w:eastAsia="宋体" w:hAnsi="宋体" w:hint="eastAsia"/>
          <w:b/>
          <w:bCs/>
          <w:sz w:val="24"/>
        </w:rPr>
        <w:lastRenderedPageBreak/>
        <w:t>（</w:t>
      </w:r>
      <w:proofErr w:type="gramStart"/>
      <w:r w:rsidRPr="00BB7566">
        <w:rPr>
          <w:rFonts w:ascii="宋体" w:eastAsia="宋体" w:hAnsi="宋体" w:hint="eastAsia"/>
          <w:b/>
          <w:bCs/>
          <w:sz w:val="24"/>
        </w:rPr>
        <w:t>后附</w:t>
      </w:r>
      <w:r>
        <w:rPr>
          <w:rFonts w:ascii="宋体" w:eastAsia="宋体" w:hAnsi="宋体" w:hint="eastAsia"/>
          <w:b/>
          <w:bCs/>
          <w:sz w:val="24"/>
        </w:rPr>
        <w:t>已标价</w:t>
      </w:r>
      <w:proofErr w:type="gramEnd"/>
      <w:r>
        <w:rPr>
          <w:rFonts w:ascii="宋体" w:eastAsia="宋体" w:hAnsi="宋体" w:hint="eastAsia"/>
          <w:b/>
          <w:bCs/>
          <w:sz w:val="24"/>
        </w:rPr>
        <w:t>工程量清单</w:t>
      </w:r>
      <w:r w:rsidR="001B2250">
        <w:rPr>
          <w:rFonts w:ascii="宋体" w:eastAsia="宋体" w:hAnsi="宋体" w:hint="eastAsia"/>
          <w:b/>
          <w:bCs/>
          <w:sz w:val="24"/>
        </w:rPr>
        <w:t>，</w:t>
      </w:r>
      <w:r w:rsidR="001B2250" w:rsidRPr="00BB7566">
        <w:rPr>
          <w:rFonts w:ascii="宋体" w:eastAsia="宋体" w:hAnsi="宋体" w:hint="eastAsia"/>
          <w:b/>
          <w:bCs/>
          <w:sz w:val="24"/>
        </w:rPr>
        <w:t>加盖公章</w:t>
      </w:r>
      <w:r w:rsidR="001B2250">
        <w:rPr>
          <w:rFonts w:ascii="宋体" w:eastAsia="宋体" w:hAnsi="宋体" w:hint="eastAsia"/>
          <w:b/>
          <w:bCs/>
          <w:sz w:val="24"/>
        </w:rPr>
        <w:t>。</w:t>
      </w:r>
    </w:p>
    <w:p w14:paraId="4F905C81" w14:textId="3FE88AB1" w:rsidR="00863565" w:rsidRDefault="001B2250" w:rsidP="003B71ED">
      <w:pPr>
        <w:spacing w:line="520" w:lineRule="exact"/>
        <w:jc w:val="center"/>
        <w:rPr>
          <w:rFonts w:ascii="宋体" w:eastAsia="宋体" w:hAnsi="宋体" w:hint="eastAsia"/>
          <w:b/>
          <w:bCs/>
          <w:sz w:val="24"/>
        </w:rPr>
      </w:pPr>
      <w:r>
        <w:rPr>
          <w:rFonts w:ascii="宋体" w:eastAsia="宋体" w:hAnsi="宋体" w:hint="eastAsia"/>
          <w:b/>
          <w:bCs/>
          <w:sz w:val="24"/>
        </w:rPr>
        <w:t>注意按照</w:t>
      </w:r>
      <w:r w:rsidRPr="001B2250">
        <w:rPr>
          <w:rFonts w:ascii="宋体" w:eastAsia="宋体" w:hAnsi="宋体" w:hint="eastAsia"/>
          <w:b/>
          <w:bCs/>
          <w:sz w:val="24"/>
        </w:rPr>
        <w:t>《建设工程工程量清单计价标准》（GB/T 50500-2024）和《深圳市建设工程计价费率标准（2025）》</w:t>
      </w:r>
      <w:r w:rsidR="003B71ED" w:rsidRPr="00BB7566">
        <w:rPr>
          <w:rFonts w:ascii="宋体" w:eastAsia="宋体" w:hAnsi="宋体" w:hint="eastAsia"/>
          <w:b/>
          <w:bCs/>
          <w:sz w:val="24"/>
        </w:rPr>
        <w:t>，</w:t>
      </w:r>
      <w:proofErr w:type="gramStart"/>
      <w:r w:rsidRPr="001B2250">
        <w:rPr>
          <w:rFonts w:ascii="宋体" w:eastAsia="宋体" w:hAnsi="宋体" w:hint="eastAsia"/>
          <w:b/>
          <w:bCs/>
          <w:sz w:val="24"/>
        </w:rPr>
        <w:t>规费不再</w:t>
      </w:r>
      <w:proofErr w:type="gramEnd"/>
      <w:r w:rsidRPr="001B2250">
        <w:rPr>
          <w:rFonts w:ascii="宋体" w:eastAsia="宋体" w:hAnsi="宋体" w:hint="eastAsia"/>
          <w:b/>
          <w:bCs/>
          <w:sz w:val="24"/>
        </w:rPr>
        <w:t>单独列项计价，城市维护建设税、教育费附加以及地方教育附加一并计入企业管理费</w:t>
      </w:r>
      <w:r>
        <w:rPr>
          <w:rFonts w:ascii="宋体" w:eastAsia="宋体" w:hAnsi="宋体" w:hint="eastAsia"/>
          <w:b/>
          <w:bCs/>
          <w:sz w:val="24"/>
        </w:rPr>
        <w:t>，供应商若从斯维尔计价</w:t>
      </w:r>
      <w:r w:rsidR="0070353A">
        <w:rPr>
          <w:rFonts w:ascii="宋体" w:eastAsia="宋体" w:hAnsi="宋体" w:hint="eastAsia"/>
          <w:b/>
          <w:bCs/>
          <w:sz w:val="24"/>
        </w:rPr>
        <w:t>软件</w:t>
      </w:r>
      <w:r>
        <w:rPr>
          <w:rFonts w:ascii="宋体" w:eastAsia="宋体" w:hAnsi="宋体" w:hint="eastAsia"/>
          <w:b/>
          <w:bCs/>
          <w:sz w:val="24"/>
        </w:rPr>
        <w:t>中打印报表，无需输出、统计</w:t>
      </w:r>
      <w:proofErr w:type="gramStart"/>
      <w:r>
        <w:rPr>
          <w:rFonts w:ascii="宋体" w:eastAsia="宋体" w:hAnsi="宋体" w:hint="eastAsia"/>
          <w:b/>
          <w:bCs/>
          <w:sz w:val="24"/>
        </w:rPr>
        <w:t>规</w:t>
      </w:r>
      <w:proofErr w:type="gramEnd"/>
      <w:r>
        <w:rPr>
          <w:rFonts w:ascii="宋体" w:eastAsia="宋体" w:hAnsi="宋体" w:hint="eastAsia"/>
          <w:b/>
          <w:bCs/>
          <w:sz w:val="24"/>
        </w:rPr>
        <w:t>费及附加税项</w:t>
      </w:r>
      <w:r w:rsidR="0070353A">
        <w:rPr>
          <w:rFonts w:ascii="宋体" w:eastAsia="宋体" w:hAnsi="宋体" w:hint="eastAsia"/>
          <w:b/>
          <w:bCs/>
          <w:sz w:val="24"/>
        </w:rPr>
        <w:t>，详见工程量清单</w:t>
      </w:r>
      <w:r w:rsidR="002D7BD5">
        <w:rPr>
          <w:rFonts w:ascii="宋体" w:eastAsia="宋体" w:hAnsi="宋体" w:hint="eastAsia"/>
          <w:b/>
          <w:bCs/>
          <w:sz w:val="24"/>
        </w:rPr>
        <w:t>参考</w:t>
      </w:r>
      <w:r w:rsidR="0070353A">
        <w:rPr>
          <w:rFonts w:ascii="宋体" w:eastAsia="宋体" w:hAnsi="宋体" w:hint="eastAsia"/>
          <w:b/>
          <w:bCs/>
          <w:sz w:val="24"/>
        </w:rPr>
        <w:t>格式</w:t>
      </w:r>
      <w:r w:rsidR="003B71ED" w:rsidRPr="00BB7566">
        <w:rPr>
          <w:rFonts w:ascii="宋体" w:eastAsia="宋体" w:hAnsi="宋体" w:hint="eastAsia"/>
          <w:b/>
          <w:bCs/>
          <w:sz w:val="24"/>
        </w:rPr>
        <w:t>）</w:t>
      </w:r>
    </w:p>
    <w:p w14:paraId="4207F9F2" w14:textId="37769FE9" w:rsidR="001B2250" w:rsidRPr="001B2250" w:rsidRDefault="001B2250" w:rsidP="003B71ED">
      <w:pPr>
        <w:spacing w:line="520" w:lineRule="exact"/>
        <w:jc w:val="center"/>
        <w:rPr>
          <w:rFonts w:ascii="宋体" w:eastAsia="宋体" w:hAnsi="宋体" w:hint="eastAsia"/>
          <w:b/>
          <w:bCs/>
          <w:sz w:val="24"/>
        </w:rPr>
      </w:pPr>
      <w:r>
        <w:rPr>
          <w:noProof/>
        </w:rPr>
        <w:drawing>
          <wp:anchor distT="0" distB="0" distL="114300" distR="114300" simplePos="0" relativeHeight="251660288" behindDoc="0" locked="0" layoutInCell="1" allowOverlap="1" wp14:anchorId="2C743174" wp14:editId="13B45725">
            <wp:simplePos x="0" y="0"/>
            <wp:positionH relativeFrom="column">
              <wp:posOffset>289560</wp:posOffset>
            </wp:positionH>
            <wp:positionV relativeFrom="paragraph">
              <wp:posOffset>298450</wp:posOffset>
            </wp:positionV>
            <wp:extent cx="5000000" cy="4428571"/>
            <wp:effectExtent l="0" t="0" r="0" b="0"/>
            <wp:wrapTopAndBottom/>
            <wp:docPr id="149061155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611559" name=""/>
                    <pic:cNvPicPr/>
                  </pic:nvPicPr>
                  <pic:blipFill>
                    <a:blip r:embed="rId10">
                      <a:extLst>
                        <a:ext uri="{28A0092B-C50C-407E-A947-70E740481C1C}">
                          <a14:useLocalDpi xmlns:a14="http://schemas.microsoft.com/office/drawing/2010/main" val="0"/>
                        </a:ext>
                      </a:extLst>
                    </a:blip>
                    <a:stretch>
                      <a:fillRect/>
                    </a:stretch>
                  </pic:blipFill>
                  <pic:spPr>
                    <a:xfrm>
                      <a:off x="0" y="0"/>
                      <a:ext cx="5000000" cy="4428571"/>
                    </a:xfrm>
                    <a:prstGeom prst="rect">
                      <a:avLst/>
                    </a:prstGeom>
                  </pic:spPr>
                </pic:pic>
              </a:graphicData>
            </a:graphic>
          </wp:anchor>
        </w:drawing>
      </w:r>
    </w:p>
    <w:p w14:paraId="4BBC7987" w14:textId="6A6FE60A" w:rsidR="001B2250" w:rsidRDefault="001B2250">
      <w:pPr>
        <w:widowControl/>
        <w:jc w:val="left"/>
        <w:rPr>
          <w:rFonts w:ascii="宋体" w:eastAsia="宋体" w:hAnsi="宋体" w:cs="宋体" w:hint="eastAsia"/>
          <w:b/>
          <w:sz w:val="24"/>
          <w:szCs w:val="24"/>
        </w:rPr>
      </w:pPr>
      <w:r>
        <w:rPr>
          <w:rFonts w:ascii="宋体" w:eastAsia="宋体" w:hAnsi="宋体" w:cs="宋体" w:hint="eastAsia"/>
          <w:b/>
          <w:sz w:val="24"/>
          <w:szCs w:val="24"/>
        </w:rPr>
        <w:br w:type="page"/>
      </w:r>
    </w:p>
    <w:p w14:paraId="0C197A75" w14:textId="75C2C2EA" w:rsidR="00863565" w:rsidRPr="00863565" w:rsidRDefault="00863565" w:rsidP="00863565">
      <w:pPr>
        <w:spacing w:line="360" w:lineRule="auto"/>
        <w:rPr>
          <w:rFonts w:ascii="宋体" w:eastAsia="宋体" w:hAnsi="宋体" w:cs="宋体" w:hint="eastAsia"/>
          <w:b/>
          <w:sz w:val="24"/>
          <w:szCs w:val="24"/>
        </w:rPr>
      </w:pPr>
      <w:r w:rsidRPr="00863565">
        <w:rPr>
          <w:rFonts w:ascii="宋体" w:eastAsia="宋体" w:hAnsi="宋体" w:cs="宋体" w:hint="eastAsia"/>
          <w:b/>
          <w:sz w:val="24"/>
          <w:szCs w:val="24"/>
        </w:rPr>
        <w:lastRenderedPageBreak/>
        <w:t>附件4：履约评价指标</w:t>
      </w:r>
    </w:p>
    <w:tbl>
      <w:tblPr>
        <w:tblW w:w="5000" w:type="pct"/>
        <w:tblInd w:w="93" w:type="dxa"/>
        <w:tblLayout w:type="fixed"/>
        <w:tblLook w:val="04A0" w:firstRow="1" w:lastRow="0" w:firstColumn="1" w:lastColumn="0" w:noHBand="0" w:noVBand="1"/>
      </w:tblPr>
      <w:tblGrid>
        <w:gridCol w:w="611"/>
        <w:gridCol w:w="1730"/>
        <w:gridCol w:w="754"/>
        <w:gridCol w:w="5513"/>
      </w:tblGrid>
      <w:tr w:rsidR="00863565" w:rsidRPr="00863565" w14:paraId="44D0CF6C" w14:textId="77777777" w:rsidTr="00A4026E">
        <w:trPr>
          <w:trHeight w:val="510"/>
        </w:trPr>
        <w:tc>
          <w:tcPr>
            <w:tcW w:w="611" w:type="dxa"/>
            <w:tcBorders>
              <w:top w:val="single" w:sz="4" w:space="0" w:color="000000"/>
              <w:left w:val="single" w:sz="4" w:space="0" w:color="000000"/>
              <w:bottom w:val="single" w:sz="4" w:space="0" w:color="000000"/>
              <w:right w:val="single" w:sz="4" w:space="0" w:color="000000"/>
            </w:tcBorders>
            <w:noWrap/>
            <w:vAlign w:val="center"/>
          </w:tcPr>
          <w:p w14:paraId="487B825E"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序号</w:t>
            </w:r>
          </w:p>
        </w:tc>
        <w:tc>
          <w:tcPr>
            <w:tcW w:w="1730" w:type="dxa"/>
            <w:tcBorders>
              <w:top w:val="single" w:sz="4" w:space="0" w:color="000000"/>
              <w:left w:val="single" w:sz="4" w:space="0" w:color="000000"/>
              <w:bottom w:val="single" w:sz="4" w:space="0" w:color="000000"/>
              <w:right w:val="single" w:sz="4" w:space="0" w:color="000000"/>
            </w:tcBorders>
            <w:vAlign w:val="center"/>
          </w:tcPr>
          <w:p w14:paraId="45451BE7"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评价指标</w:t>
            </w:r>
          </w:p>
        </w:tc>
        <w:tc>
          <w:tcPr>
            <w:tcW w:w="754" w:type="dxa"/>
            <w:tcBorders>
              <w:top w:val="single" w:sz="4" w:space="0" w:color="000000"/>
              <w:left w:val="single" w:sz="4" w:space="0" w:color="000000"/>
              <w:bottom w:val="nil"/>
              <w:right w:val="nil"/>
            </w:tcBorders>
            <w:vAlign w:val="center"/>
          </w:tcPr>
          <w:p w14:paraId="074C38E6"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权重分数</w:t>
            </w:r>
          </w:p>
        </w:tc>
        <w:tc>
          <w:tcPr>
            <w:tcW w:w="5513" w:type="dxa"/>
            <w:tcBorders>
              <w:top w:val="single" w:sz="4" w:space="0" w:color="000000"/>
              <w:left w:val="single" w:sz="4" w:space="0" w:color="000000"/>
              <w:bottom w:val="single" w:sz="4" w:space="0" w:color="000000"/>
              <w:right w:val="single" w:sz="4" w:space="0" w:color="000000"/>
            </w:tcBorders>
            <w:vAlign w:val="center"/>
          </w:tcPr>
          <w:p w14:paraId="122F8A14"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评价内容指引</w:t>
            </w:r>
          </w:p>
        </w:tc>
      </w:tr>
      <w:tr w:rsidR="00863565" w:rsidRPr="00863565" w14:paraId="31B3E28C" w14:textId="77777777" w:rsidTr="00A4026E">
        <w:trPr>
          <w:trHeight w:val="270"/>
        </w:trPr>
        <w:tc>
          <w:tcPr>
            <w:tcW w:w="611" w:type="dxa"/>
            <w:tcBorders>
              <w:top w:val="single" w:sz="4" w:space="0" w:color="000000"/>
              <w:left w:val="single" w:sz="4" w:space="0" w:color="000000"/>
              <w:bottom w:val="single" w:sz="4" w:space="0" w:color="000000"/>
              <w:right w:val="single" w:sz="4" w:space="0" w:color="000000"/>
            </w:tcBorders>
            <w:vAlign w:val="center"/>
          </w:tcPr>
          <w:p w14:paraId="19B237E1"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proofErr w:type="gramStart"/>
            <w:r w:rsidRPr="00863565">
              <w:rPr>
                <w:rFonts w:ascii="宋体" w:eastAsia="宋体" w:hAnsi="宋体" w:cs="宋体" w:hint="eastAsia"/>
                <w:sz w:val="24"/>
                <w:szCs w:val="24"/>
              </w:rPr>
              <w:t>一</w:t>
            </w:r>
            <w:proofErr w:type="gramEnd"/>
          </w:p>
        </w:tc>
        <w:tc>
          <w:tcPr>
            <w:tcW w:w="1730" w:type="dxa"/>
            <w:tcBorders>
              <w:top w:val="single" w:sz="4" w:space="0" w:color="000000"/>
              <w:left w:val="single" w:sz="4" w:space="0" w:color="000000"/>
              <w:bottom w:val="single" w:sz="4" w:space="0" w:color="000000"/>
              <w:right w:val="single" w:sz="4" w:space="0" w:color="000000"/>
            </w:tcBorders>
            <w:vAlign w:val="center"/>
          </w:tcPr>
          <w:p w14:paraId="65167DD1"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人员和资源配备</w:t>
            </w:r>
          </w:p>
        </w:tc>
        <w:tc>
          <w:tcPr>
            <w:tcW w:w="754" w:type="dxa"/>
            <w:tcBorders>
              <w:top w:val="single" w:sz="4" w:space="0" w:color="000000"/>
              <w:left w:val="single" w:sz="4" w:space="0" w:color="000000"/>
              <w:bottom w:val="single" w:sz="4" w:space="0" w:color="000000"/>
              <w:right w:val="nil"/>
            </w:tcBorders>
            <w:vAlign w:val="center"/>
          </w:tcPr>
          <w:p w14:paraId="2AE594EB"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15</w:t>
            </w:r>
          </w:p>
        </w:tc>
        <w:tc>
          <w:tcPr>
            <w:tcW w:w="5513" w:type="dxa"/>
            <w:tcBorders>
              <w:top w:val="single" w:sz="4" w:space="0" w:color="000000"/>
              <w:left w:val="single" w:sz="4" w:space="0" w:color="000000"/>
              <w:bottom w:val="single" w:sz="4" w:space="0" w:color="000000"/>
              <w:right w:val="single" w:sz="4" w:space="0" w:color="000000"/>
            </w:tcBorders>
            <w:vAlign w:val="center"/>
          </w:tcPr>
          <w:p w14:paraId="448EB49E" w14:textId="77777777" w:rsidR="00863565" w:rsidRPr="00863565" w:rsidRDefault="00863565" w:rsidP="00863565">
            <w:pPr>
              <w:spacing w:line="240" w:lineRule="atLeast"/>
              <w:jc w:val="center"/>
              <w:rPr>
                <w:rFonts w:ascii="宋体" w:eastAsia="宋体" w:hAnsi="宋体" w:cs="宋体" w:hint="eastAsia"/>
                <w:sz w:val="24"/>
                <w:szCs w:val="24"/>
              </w:rPr>
            </w:pPr>
          </w:p>
        </w:tc>
      </w:tr>
      <w:tr w:rsidR="00863565" w:rsidRPr="00863565" w14:paraId="13CD3755" w14:textId="77777777" w:rsidTr="00A4026E">
        <w:trPr>
          <w:trHeight w:val="765"/>
        </w:trPr>
        <w:tc>
          <w:tcPr>
            <w:tcW w:w="611" w:type="dxa"/>
            <w:tcBorders>
              <w:top w:val="single" w:sz="4" w:space="0" w:color="000000"/>
              <w:left w:val="single" w:sz="4" w:space="0" w:color="000000"/>
              <w:bottom w:val="single" w:sz="4" w:space="0" w:color="000000"/>
              <w:right w:val="single" w:sz="4" w:space="0" w:color="000000"/>
            </w:tcBorders>
            <w:vAlign w:val="center"/>
          </w:tcPr>
          <w:p w14:paraId="5D06E3D5"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1</w:t>
            </w:r>
          </w:p>
        </w:tc>
        <w:tc>
          <w:tcPr>
            <w:tcW w:w="1730" w:type="dxa"/>
            <w:tcBorders>
              <w:top w:val="single" w:sz="4" w:space="0" w:color="000000"/>
              <w:left w:val="single" w:sz="4" w:space="0" w:color="000000"/>
              <w:bottom w:val="single" w:sz="4" w:space="0" w:color="000000"/>
              <w:right w:val="single" w:sz="4" w:space="0" w:color="000000"/>
            </w:tcBorders>
            <w:vAlign w:val="center"/>
          </w:tcPr>
          <w:p w14:paraId="6C5F4D73"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主要负责人配备</w:t>
            </w:r>
          </w:p>
        </w:tc>
        <w:tc>
          <w:tcPr>
            <w:tcW w:w="754" w:type="dxa"/>
            <w:tcBorders>
              <w:top w:val="single" w:sz="4" w:space="0" w:color="000000"/>
              <w:left w:val="single" w:sz="4" w:space="0" w:color="000000"/>
              <w:bottom w:val="single" w:sz="4" w:space="0" w:color="000000"/>
              <w:right w:val="single" w:sz="4" w:space="0" w:color="000000"/>
            </w:tcBorders>
            <w:vAlign w:val="center"/>
          </w:tcPr>
          <w:p w14:paraId="1F2B2446" w14:textId="77777777" w:rsidR="00863565" w:rsidRPr="00863565" w:rsidRDefault="00863565" w:rsidP="00863565">
            <w:pPr>
              <w:spacing w:line="240" w:lineRule="atLeast"/>
              <w:jc w:val="center"/>
              <w:rPr>
                <w:rFonts w:ascii="宋体" w:eastAsia="宋体" w:hAnsi="宋体" w:cs="宋体" w:hint="eastAsia"/>
                <w:sz w:val="24"/>
                <w:szCs w:val="24"/>
              </w:rPr>
            </w:pPr>
            <w:r w:rsidRPr="00863565">
              <w:rPr>
                <w:rFonts w:ascii="宋体" w:eastAsia="宋体" w:hAnsi="宋体" w:cs="宋体" w:hint="eastAsia"/>
                <w:sz w:val="24"/>
                <w:szCs w:val="24"/>
              </w:rPr>
              <w:t>9</w:t>
            </w:r>
          </w:p>
        </w:tc>
        <w:tc>
          <w:tcPr>
            <w:tcW w:w="5513" w:type="dxa"/>
            <w:tcBorders>
              <w:top w:val="single" w:sz="4" w:space="0" w:color="000000"/>
              <w:left w:val="single" w:sz="4" w:space="0" w:color="000000"/>
              <w:bottom w:val="single" w:sz="4" w:space="0" w:color="000000"/>
              <w:right w:val="single" w:sz="4" w:space="0" w:color="000000"/>
            </w:tcBorders>
            <w:vAlign w:val="center"/>
          </w:tcPr>
          <w:p w14:paraId="551B4FB2" w14:textId="77777777" w:rsidR="00863565" w:rsidRPr="00863565" w:rsidRDefault="00863565" w:rsidP="00863565">
            <w:pPr>
              <w:spacing w:line="240" w:lineRule="atLeast"/>
              <w:textAlignment w:val="center"/>
              <w:rPr>
                <w:rFonts w:ascii="宋体" w:eastAsia="宋体" w:hAnsi="宋体" w:cs="宋体" w:hint="eastAsia"/>
                <w:sz w:val="24"/>
                <w:szCs w:val="24"/>
              </w:rPr>
            </w:pPr>
            <w:r w:rsidRPr="00863565">
              <w:rPr>
                <w:rFonts w:ascii="宋体" w:eastAsia="宋体" w:hAnsi="宋体" w:cs="宋体" w:hint="eastAsia"/>
                <w:sz w:val="24"/>
                <w:szCs w:val="24"/>
              </w:rPr>
              <w:t>综合评价承包人派驻项目的项目经理及技术负责人是否与投标文件承诺一致；项目经理及技术负责人的专业水平、组织协调能力、对本地的地方性法规及规定的熟悉程度；在岗履约等情况。</w:t>
            </w:r>
          </w:p>
        </w:tc>
      </w:tr>
      <w:tr w:rsidR="00863565" w:rsidRPr="00863565" w14:paraId="0BAD5926" w14:textId="77777777" w:rsidTr="00A4026E">
        <w:trPr>
          <w:trHeight w:val="510"/>
        </w:trPr>
        <w:tc>
          <w:tcPr>
            <w:tcW w:w="611" w:type="dxa"/>
            <w:tcBorders>
              <w:top w:val="single" w:sz="4" w:space="0" w:color="000000"/>
              <w:left w:val="single" w:sz="4" w:space="0" w:color="000000"/>
              <w:bottom w:val="single" w:sz="4" w:space="0" w:color="000000"/>
              <w:right w:val="single" w:sz="4" w:space="0" w:color="000000"/>
            </w:tcBorders>
            <w:vAlign w:val="center"/>
          </w:tcPr>
          <w:p w14:paraId="42D07F49"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2</w:t>
            </w:r>
          </w:p>
        </w:tc>
        <w:tc>
          <w:tcPr>
            <w:tcW w:w="1730" w:type="dxa"/>
            <w:tcBorders>
              <w:top w:val="single" w:sz="4" w:space="0" w:color="000000"/>
              <w:left w:val="single" w:sz="4" w:space="0" w:color="000000"/>
              <w:bottom w:val="single" w:sz="4" w:space="0" w:color="000000"/>
              <w:right w:val="single" w:sz="4" w:space="0" w:color="000000"/>
            </w:tcBorders>
            <w:vAlign w:val="center"/>
          </w:tcPr>
          <w:p w14:paraId="53AFF154"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管理人员配备</w:t>
            </w:r>
          </w:p>
        </w:tc>
        <w:tc>
          <w:tcPr>
            <w:tcW w:w="754" w:type="dxa"/>
            <w:tcBorders>
              <w:top w:val="single" w:sz="4" w:space="0" w:color="000000"/>
              <w:left w:val="single" w:sz="4" w:space="0" w:color="000000"/>
              <w:bottom w:val="single" w:sz="4" w:space="0" w:color="000000"/>
              <w:right w:val="single" w:sz="4" w:space="0" w:color="000000"/>
            </w:tcBorders>
            <w:vAlign w:val="center"/>
          </w:tcPr>
          <w:p w14:paraId="1FCA0D3E" w14:textId="77777777" w:rsidR="00863565" w:rsidRPr="00863565" w:rsidRDefault="00863565" w:rsidP="00863565">
            <w:pPr>
              <w:spacing w:line="240" w:lineRule="atLeast"/>
              <w:jc w:val="center"/>
              <w:rPr>
                <w:rFonts w:ascii="宋体" w:eastAsia="宋体" w:hAnsi="宋体" w:cs="宋体" w:hint="eastAsia"/>
                <w:sz w:val="24"/>
                <w:szCs w:val="24"/>
              </w:rPr>
            </w:pPr>
            <w:r w:rsidRPr="00863565">
              <w:rPr>
                <w:rFonts w:ascii="宋体" w:eastAsia="宋体" w:hAnsi="宋体" w:cs="宋体" w:hint="eastAsia"/>
                <w:sz w:val="24"/>
                <w:szCs w:val="24"/>
              </w:rPr>
              <w:t>4</w:t>
            </w:r>
          </w:p>
        </w:tc>
        <w:tc>
          <w:tcPr>
            <w:tcW w:w="5513" w:type="dxa"/>
            <w:tcBorders>
              <w:top w:val="single" w:sz="4" w:space="0" w:color="000000"/>
              <w:left w:val="single" w:sz="4" w:space="0" w:color="000000"/>
              <w:bottom w:val="single" w:sz="4" w:space="0" w:color="000000"/>
              <w:right w:val="single" w:sz="4" w:space="0" w:color="000000"/>
            </w:tcBorders>
            <w:vAlign w:val="center"/>
          </w:tcPr>
          <w:p w14:paraId="256AC251" w14:textId="77777777" w:rsidR="00863565" w:rsidRPr="00863565" w:rsidRDefault="00863565" w:rsidP="00863565">
            <w:pPr>
              <w:spacing w:line="240" w:lineRule="atLeast"/>
              <w:textAlignment w:val="center"/>
              <w:rPr>
                <w:rFonts w:ascii="宋体" w:eastAsia="宋体" w:hAnsi="宋体" w:cs="宋体" w:hint="eastAsia"/>
                <w:sz w:val="24"/>
                <w:szCs w:val="24"/>
              </w:rPr>
            </w:pPr>
            <w:r w:rsidRPr="00863565">
              <w:rPr>
                <w:rFonts w:ascii="宋体" w:eastAsia="宋体" w:hAnsi="宋体" w:cs="宋体" w:hint="eastAsia"/>
                <w:sz w:val="24"/>
                <w:szCs w:val="24"/>
              </w:rPr>
              <w:t>综合评价项目组织机构人员数量、专业是否与投标文件承诺一致以及现场管理人员的履约能力等情况。</w:t>
            </w:r>
          </w:p>
        </w:tc>
      </w:tr>
      <w:tr w:rsidR="00863565" w:rsidRPr="00863565" w14:paraId="342C3E92" w14:textId="77777777" w:rsidTr="00A4026E">
        <w:trPr>
          <w:trHeight w:val="510"/>
        </w:trPr>
        <w:tc>
          <w:tcPr>
            <w:tcW w:w="611" w:type="dxa"/>
            <w:tcBorders>
              <w:top w:val="single" w:sz="4" w:space="0" w:color="000000"/>
              <w:left w:val="single" w:sz="4" w:space="0" w:color="000000"/>
              <w:bottom w:val="single" w:sz="4" w:space="0" w:color="000000"/>
              <w:right w:val="single" w:sz="4" w:space="0" w:color="000000"/>
            </w:tcBorders>
            <w:vAlign w:val="center"/>
          </w:tcPr>
          <w:p w14:paraId="1441B15E"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3</w:t>
            </w:r>
          </w:p>
        </w:tc>
        <w:tc>
          <w:tcPr>
            <w:tcW w:w="1730" w:type="dxa"/>
            <w:tcBorders>
              <w:top w:val="single" w:sz="4" w:space="0" w:color="000000"/>
              <w:left w:val="single" w:sz="4" w:space="0" w:color="000000"/>
              <w:bottom w:val="single" w:sz="4" w:space="0" w:color="000000"/>
              <w:right w:val="single" w:sz="4" w:space="0" w:color="000000"/>
            </w:tcBorders>
            <w:vAlign w:val="center"/>
          </w:tcPr>
          <w:p w14:paraId="373E1D38"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资源配备</w:t>
            </w:r>
          </w:p>
        </w:tc>
        <w:tc>
          <w:tcPr>
            <w:tcW w:w="754" w:type="dxa"/>
            <w:tcBorders>
              <w:top w:val="single" w:sz="4" w:space="0" w:color="000000"/>
              <w:left w:val="single" w:sz="4" w:space="0" w:color="000000"/>
              <w:bottom w:val="single" w:sz="4" w:space="0" w:color="000000"/>
              <w:right w:val="single" w:sz="4" w:space="0" w:color="000000"/>
            </w:tcBorders>
            <w:vAlign w:val="center"/>
          </w:tcPr>
          <w:p w14:paraId="64F3BE6A" w14:textId="77777777" w:rsidR="00863565" w:rsidRPr="00863565" w:rsidRDefault="00863565" w:rsidP="00863565">
            <w:pPr>
              <w:spacing w:line="240" w:lineRule="atLeast"/>
              <w:jc w:val="center"/>
              <w:rPr>
                <w:rFonts w:ascii="宋体" w:eastAsia="宋体" w:hAnsi="宋体" w:cs="宋体" w:hint="eastAsia"/>
                <w:sz w:val="24"/>
                <w:szCs w:val="24"/>
              </w:rPr>
            </w:pPr>
            <w:r w:rsidRPr="00863565">
              <w:rPr>
                <w:rFonts w:ascii="宋体" w:eastAsia="宋体" w:hAnsi="宋体" w:cs="宋体" w:hint="eastAsia"/>
                <w:sz w:val="24"/>
                <w:szCs w:val="24"/>
              </w:rPr>
              <w:t>2</w:t>
            </w:r>
          </w:p>
        </w:tc>
        <w:tc>
          <w:tcPr>
            <w:tcW w:w="5513" w:type="dxa"/>
            <w:tcBorders>
              <w:top w:val="single" w:sz="4" w:space="0" w:color="000000"/>
              <w:left w:val="single" w:sz="4" w:space="0" w:color="000000"/>
              <w:bottom w:val="single" w:sz="4" w:space="0" w:color="000000"/>
              <w:right w:val="single" w:sz="4" w:space="0" w:color="000000"/>
            </w:tcBorders>
            <w:vAlign w:val="center"/>
          </w:tcPr>
          <w:p w14:paraId="75DCD6E0" w14:textId="77777777" w:rsidR="00863565" w:rsidRPr="00863565" w:rsidRDefault="00863565" w:rsidP="00863565">
            <w:pPr>
              <w:spacing w:line="240" w:lineRule="atLeast"/>
              <w:textAlignment w:val="center"/>
              <w:rPr>
                <w:rFonts w:ascii="宋体" w:eastAsia="宋体" w:hAnsi="宋体" w:cs="宋体" w:hint="eastAsia"/>
                <w:sz w:val="24"/>
                <w:szCs w:val="24"/>
              </w:rPr>
            </w:pPr>
            <w:r w:rsidRPr="00863565">
              <w:rPr>
                <w:rFonts w:ascii="宋体" w:eastAsia="宋体" w:hAnsi="宋体" w:cs="宋体" w:hint="eastAsia"/>
                <w:sz w:val="24"/>
                <w:szCs w:val="24"/>
              </w:rPr>
              <w:t>综合评价承包人投入项目的机械设备、材料物质是否满足招标文件、合同及工程需要等情况。</w:t>
            </w:r>
          </w:p>
        </w:tc>
      </w:tr>
      <w:tr w:rsidR="00863565" w:rsidRPr="00863565" w14:paraId="2CBFDD21" w14:textId="77777777" w:rsidTr="00A4026E">
        <w:trPr>
          <w:trHeight w:val="510"/>
        </w:trPr>
        <w:tc>
          <w:tcPr>
            <w:tcW w:w="611" w:type="dxa"/>
            <w:tcBorders>
              <w:top w:val="single" w:sz="4" w:space="0" w:color="000000"/>
              <w:left w:val="single" w:sz="4" w:space="0" w:color="000000"/>
              <w:bottom w:val="single" w:sz="4" w:space="0" w:color="000000"/>
              <w:right w:val="single" w:sz="4" w:space="0" w:color="000000"/>
            </w:tcBorders>
            <w:vAlign w:val="center"/>
          </w:tcPr>
          <w:p w14:paraId="20692FCC"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二</w:t>
            </w:r>
          </w:p>
        </w:tc>
        <w:tc>
          <w:tcPr>
            <w:tcW w:w="1730" w:type="dxa"/>
            <w:tcBorders>
              <w:top w:val="single" w:sz="4" w:space="0" w:color="000000"/>
              <w:left w:val="single" w:sz="4" w:space="0" w:color="000000"/>
              <w:bottom w:val="single" w:sz="4" w:space="0" w:color="000000"/>
              <w:right w:val="single" w:sz="4" w:space="0" w:color="000000"/>
            </w:tcBorders>
            <w:vAlign w:val="center"/>
          </w:tcPr>
          <w:p w14:paraId="7E5B66E5"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安全文明施工管理(含环境保护)</w:t>
            </w:r>
          </w:p>
        </w:tc>
        <w:tc>
          <w:tcPr>
            <w:tcW w:w="754" w:type="dxa"/>
            <w:tcBorders>
              <w:top w:val="single" w:sz="4" w:space="0" w:color="000000"/>
              <w:left w:val="single" w:sz="4" w:space="0" w:color="000000"/>
              <w:bottom w:val="single" w:sz="4" w:space="0" w:color="000000"/>
              <w:right w:val="single" w:sz="4" w:space="0" w:color="000000"/>
            </w:tcBorders>
            <w:vAlign w:val="center"/>
          </w:tcPr>
          <w:p w14:paraId="13874B77"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25</w:t>
            </w:r>
          </w:p>
        </w:tc>
        <w:tc>
          <w:tcPr>
            <w:tcW w:w="5513" w:type="dxa"/>
            <w:tcBorders>
              <w:top w:val="single" w:sz="4" w:space="0" w:color="000000"/>
              <w:left w:val="nil"/>
              <w:bottom w:val="single" w:sz="4" w:space="0" w:color="000000"/>
              <w:right w:val="single" w:sz="4" w:space="0" w:color="000000"/>
            </w:tcBorders>
            <w:vAlign w:val="center"/>
          </w:tcPr>
          <w:p w14:paraId="4866D9D7" w14:textId="77777777" w:rsidR="00863565" w:rsidRPr="00863565" w:rsidRDefault="00863565" w:rsidP="00863565">
            <w:pPr>
              <w:spacing w:line="240" w:lineRule="atLeast"/>
              <w:rPr>
                <w:rFonts w:ascii="宋体" w:eastAsia="宋体" w:hAnsi="宋体" w:cs="宋体" w:hint="eastAsia"/>
                <w:sz w:val="24"/>
                <w:szCs w:val="24"/>
              </w:rPr>
            </w:pPr>
          </w:p>
        </w:tc>
      </w:tr>
      <w:tr w:rsidR="00863565" w:rsidRPr="00863565" w14:paraId="16C63E4E" w14:textId="77777777" w:rsidTr="00A4026E">
        <w:trPr>
          <w:trHeight w:val="270"/>
        </w:trPr>
        <w:tc>
          <w:tcPr>
            <w:tcW w:w="611" w:type="dxa"/>
            <w:tcBorders>
              <w:top w:val="single" w:sz="4" w:space="0" w:color="000000"/>
              <w:left w:val="single" w:sz="4" w:space="0" w:color="000000"/>
              <w:bottom w:val="single" w:sz="4" w:space="0" w:color="000000"/>
              <w:right w:val="single" w:sz="4" w:space="0" w:color="000000"/>
            </w:tcBorders>
            <w:vAlign w:val="center"/>
          </w:tcPr>
          <w:p w14:paraId="57931487"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1</w:t>
            </w:r>
          </w:p>
        </w:tc>
        <w:tc>
          <w:tcPr>
            <w:tcW w:w="1730" w:type="dxa"/>
            <w:tcBorders>
              <w:top w:val="nil"/>
              <w:left w:val="nil"/>
              <w:bottom w:val="nil"/>
              <w:right w:val="nil"/>
            </w:tcBorders>
            <w:vAlign w:val="center"/>
          </w:tcPr>
          <w:p w14:paraId="40875B34"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管理体系建设</w:t>
            </w:r>
          </w:p>
        </w:tc>
        <w:tc>
          <w:tcPr>
            <w:tcW w:w="754" w:type="dxa"/>
            <w:tcBorders>
              <w:top w:val="single" w:sz="4" w:space="0" w:color="000000"/>
              <w:left w:val="single" w:sz="4" w:space="0" w:color="000000"/>
              <w:bottom w:val="single" w:sz="4" w:space="0" w:color="000000"/>
              <w:right w:val="single" w:sz="4" w:space="0" w:color="000000"/>
            </w:tcBorders>
            <w:vAlign w:val="center"/>
          </w:tcPr>
          <w:p w14:paraId="23C2C3C4" w14:textId="77777777" w:rsidR="00863565" w:rsidRPr="00863565" w:rsidRDefault="00863565" w:rsidP="00863565">
            <w:pPr>
              <w:spacing w:line="240" w:lineRule="atLeast"/>
              <w:jc w:val="center"/>
              <w:rPr>
                <w:rFonts w:ascii="宋体" w:eastAsia="宋体" w:hAnsi="宋体" w:cs="宋体" w:hint="eastAsia"/>
                <w:sz w:val="24"/>
                <w:szCs w:val="24"/>
              </w:rPr>
            </w:pPr>
            <w:r w:rsidRPr="00863565">
              <w:rPr>
                <w:rFonts w:ascii="宋体" w:eastAsia="宋体" w:hAnsi="宋体" w:cs="宋体" w:hint="eastAsia"/>
                <w:sz w:val="24"/>
                <w:szCs w:val="24"/>
              </w:rPr>
              <w:t>3</w:t>
            </w:r>
          </w:p>
        </w:tc>
        <w:tc>
          <w:tcPr>
            <w:tcW w:w="5513" w:type="dxa"/>
            <w:tcBorders>
              <w:top w:val="single" w:sz="4" w:space="0" w:color="000000"/>
              <w:left w:val="nil"/>
              <w:bottom w:val="single" w:sz="4" w:space="0" w:color="000000"/>
              <w:right w:val="single" w:sz="4" w:space="0" w:color="000000"/>
            </w:tcBorders>
            <w:vAlign w:val="center"/>
          </w:tcPr>
          <w:p w14:paraId="01DD02EF" w14:textId="77777777" w:rsidR="00863565" w:rsidRPr="00863565" w:rsidRDefault="00863565" w:rsidP="00863565">
            <w:pPr>
              <w:spacing w:line="240" w:lineRule="atLeast"/>
              <w:textAlignment w:val="center"/>
              <w:rPr>
                <w:rFonts w:ascii="宋体" w:eastAsia="宋体" w:hAnsi="宋体" w:cs="宋体" w:hint="eastAsia"/>
                <w:sz w:val="24"/>
                <w:szCs w:val="24"/>
              </w:rPr>
            </w:pPr>
            <w:r w:rsidRPr="00863565">
              <w:rPr>
                <w:rFonts w:ascii="宋体" w:eastAsia="宋体" w:hAnsi="宋体" w:cs="宋体" w:hint="eastAsia"/>
                <w:sz w:val="24"/>
                <w:szCs w:val="24"/>
              </w:rPr>
              <w:t>综合评价承包人的安全文明施工管理制度和管理计划建立和执行等情况。</w:t>
            </w:r>
          </w:p>
        </w:tc>
      </w:tr>
      <w:tr w:rsidR="00863565" w:rsidRPr="00863565" w14:paraId="627E5C8A" w14:textId="77777777" w:rsidTr="00A4026E">
        <w:trPr>
          <w:trHeight w:val="765"/>
        </w:trPr>
        <w:tc>
          <w:tcPr>
            <w:tcW w:w="611" w:type="dxa"/>
            <w:tcBorders>
              <w:top w:val="single" w:sz="4" w:space="0" w:color="000000"/>
              <w:left w:val="single" w:sz="4" w:space="0" w:color="000000"/>
              <w:bottom w:val="nil"/>
              <w:right w:val="single" w:sz="4" w:space="0" w:color="000000"/>
            </w:tcBorders>
            <w:vAlign w:val="center"/>
          </w:tcPr>
          <w:p w14:paraId="4E50E1A5"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2</w:t>
            </w:r>
          </w:p>
        </w:tc>
        <w:tc>
          <w:tcPr>
            <w:tcW w:w="1730" w:type="dxa"/>
            <w:tcBorders>
              <w:top w:val="single" w:sz="4" w:space="0" w:color="000000"/>
              <w:left w:val="single" w:sz="4" w:space="0" w:color="000000"/>
              <w:bottom w:val="nil"/>
              <w:right w:val="single" w:sz="4" w:space="0" w:color="000000"/>
            </w:tcBorders>
            <w:vAlign w:val="center"/>
          </w:tcPr>
          <w:p w14:paraId="0FED6756"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现场管理</w:t>
            </w:r>
          </w:p>
        </w:tc>
        <w:tc>
          <w:tcPr>
            <w:tcW w:w="754" w:type="dxa"/>
            <w:tcBorders>
              <w:top w:val="single" w:sz="4" w:space="0" w:color="000000"/>
              <w:left w:val="single" w:sz="4" w:space="0" w:color="000000"/>
              <w:bottom w:val="nil"/>
              <w:right w:val="single" w:sz="4" w:space="0" w:color="000000"/>
            </w:tcBorders>
            <w:vAlign w:val="center"/>
          </w:tcPr>
          <w:p w14:paraId="21A21367" w14:textId="77777777" w:rsidR="00863565" w:rsidRPr="00863565" w:rsidRDefault="00863565" w:rsidP="00863565">
            <w:pPr>
              <w:spacing w:line="240" w:lineRule="atLeast"/>
              <w:jc w:val="center"/>
              <w:rPr>
                <w:rFonts w:ascii="宋体" w:eastAsia="宋体" w:hAnsi="宋体" w:cs="宋体" w:hint="eastAsia"/>
                <w:sz w:val="24"/>
                <w:szCs w:val="24"/>
              </w:rPr>
            </w:pPr>
            <w:r w:rsidRPr="00863565">
              <w:rPr>
                <w:rFonts w:ascii="宋体" w:eastAsia="宋体" w:hAnsi="宋体" w:cs="宋体" w:hint="eastAsia"/>
                <w:sz w:val="24"/>
                <w:szCs w:val="24"/>
              </w:rPr>
              <w:t>14</w:t>
            </w:r>
          </w:p>
        </w:tc>
        <w:tc>
          <w:tcPr>
            <w:tcW w:w="5513" w:type="dxa"/>
            <w:tcBorders>
              <w:top w:val="single" w:sz="4" w:space="0" w:color="000000"/>
              <w:left w:val="single" w:sz="4" w:space="0" w:color="000000"/>
              <w:bottom w:val="single" w:sz="4" w:space="0" w:color="000000"/>
              <w:right w:val="single" w:sz="4" w:space="0" w:color="000000"/>
            </w:tcBorders>
            <w:vAlign w:val="center"/>
          </w:tcPr>
          <w:p w14:paraId="61CF22FE" w14:textId="77777777" w:rsidR="00863565" w:rsidRPr="00863565" w:rsidRDefault="00863565" w:rsidP="00863565">
            <w:pPr>
              <w:spacing w:line="240" w:lineRule="atLeast"/>
              <w:textAlignment w:val="center"/>
              <w:rPr>
                <w:rFonts w:ascii="宋体" w:eastAsia="宋体" w:hAnsi="宋体" w:cs="宋体" w:hint="eastAsia"/>
                <w:sz w:val="24"/>
                <w:szCs w:val="24"/>
              </w:rPr>
            </w:pPr>
            <w:r w:rsidRPr="00863565">
              <w:rPr>
                <w:rFonts w:ascii="宋体" w:eastAsia="宋体" w:hAnsi="宋体" w:cs="宋体" w:hint="eastAsia"/>
                <w:sz w:val="24"/>
                <w:szCs w:val="24"/>
              </w:rPr>
              <w:t>综合评价承包人现场安全文明施工管理机构及专职安全员设置情况；施工前的安全教育、安全技术交底、危大工程实施程序是否合</w:t>
            </w:r>
            <w:proofErr w:type="gramStart"/>
            <w:r w:rsidRPr="00863565">
              <w:rPr>
                <w:rFonts w:ascii="宋体" w:eastAsia="宋体" w:hAnsi="宋体" w:cs="宋体" w:hint="eastAsia"/>
                <w:sz w:val="24"/>
                <w:szCs w:val="24"/>
              </w:rPr>
              <w:t>规</w:t>
            </w:r>
            <w:proofErr w:type="gramEnd"/>
            <w:r w:rsidRPr="00863565">
              <w:rPr>
                <w:rFonts w:ascii="宋体" w:eastAsia="宋体" w:hAnsi="宋体" w:cs="宋体" w:hint="eastAsia"/>
                <w:sz w:val="24"/>
                <w:szCs w:val="24"/>
              </w:rPr>
              <w:t>；现场防治污水、噪音、扬尘措施执行情况等。</w:t>
            </w:r>
          </w:p>
        </w:tc>
      </w:tr>
      <w:tr w:rsidR="00863565" w:rsidRPr="00863565" w14:paraId="2135835B" w14:textId="77777777" w:rsidTr="00A4026E">
        <w:trPr>
          <w:trHeight w:val="510"/>
        </w:trPr>
        <w:tc>
          <w:tcPr>
            <w:tcW w:w="611" w:type="dxa"/>
            <w:tcBorders>
              <w:top w:val="single" w:sz="4" w:space="0" w:color="000000"/>
              <w:left w:val="single" w:sz="4" w:space="0" w:color="000000"/>
              <w:bottom w:val="nil"/>
              <w:right w:val="single" w:sz="4" w:space="0" w:color="000000"/>
            </w:tcBorders>
            <w:vAlign w:val="center"/>
          </w:tcPr>
          <w:p w14:paraId="24B0F40C"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3</w:t>
            </w:r>
          </w:p>
        </w:tc>
        <w:tc>
          <w:tcPr>
            <w:tcW w:w="1730" w:type="dxa"/>
            <w:tcBorders>
              <w:top w:val="single" w:sz="4" w:space="0" w:color="000000"/>
              <w:left w:val="single" w:sz="4" w:space="0" w:color="000000"/>
              <w:bottom w:val="nil"/>
              <w:right w:val="single" w:sz="4" w:space="0" w:color="000000"/>
            </w:tcBorders>
            <w:vAlign w:val="center"/>
          </w:tcPr>
          <w:p w14:paraId="338F4900"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第三方检查</w:t>
            </w:r>
          </w:p>
        </w:tc>
        <w:tc>
          <w:tcPr>
            <w:tcW w:w="754" w:type="dxa"/>
            <w:tcBorders>
              <w:top w:val="single" w:sz="4" w:space="0" w:color="000000"/>
              <w:left w:val="single" w:sz="4" w:space="0" w:color="000000"/>
              <w:bottom w:val="nil"/>
              <w:right w:val="single" w:sz="4" w:space="0" w:color="000000"/>
            </w:tcBorders>
            <w:vAlign w:val="center"/>
          </w:tcPr>
          <w:p w14:paraId="1AF05A45" w14:textId="77777777" w:rsidR="00863565" w:rsidRPr="00863565" w:rsidRDefault="00863565" w:rsidP="00863565">
            <w:pPr>
              <w:spacing w:line="240" w:lineRule="atLeast"/>
              <w:jc w:val="center"/>
              <w:rPr>
                <w:rFonts w:ascii="宋体" w:eastAsia="宋体" w:hAnsi="宋体" w:cs="宋体" w:hint="eastAsia"/>
                <w:sz w:val="24"/>
                <w:szCs w:val="24"/>
              </w:rPr>
            </w:pPr>
            <w:r w:rsidRPr="00863565">
              <w:rPr>
                <w:rFonts w:ascii="宋体" w:eastAsia="宋体" w:hAnsi="宋体" w:cs="宋体" w:hint="eastAsia"/>
                <w:sz w:val="24"/>
                <w:szCs w:val="24"/>
              </w:rPr>
              <w:t>8</w:t>
            </w:r>
          </w:p>
        </w:tc>
        <w:tc>
          <w:tcPr>
            <w:tcW w:w="5513" w:type="dxa"/>
            <w:tcBorders>
              <w:top w:val="single" w:sz="4" w:space="0" w:color="000000"/>
              <w:left w:val="single" w:sz="4" w:space="0" w:color="000000"/>
              <w:bottom w:val="single" w:sz="4" w:space="0" w:color="000000"/>
              <w:right w:val="single" w:sz="4" w:space="0" w:color="000000"/>
            </w:tcBorders>
            <w:vAlign w:val="center"/>
          </w:tcPr>
          <w:p w14:paraId="11C3D7AB" w14:textId="77777777" w:rsidR="00863565" w:rsidRPr="00863565" w:rsidRDefault="00863565" w:rsidP="00863565">
            <w:pPr>
              <w:spacing w:line="240" w:lineRule="atLeast"/>
              <w:textAlignment w:val="center"/>
              <w:rPr>
                <w:rFonts w:ascii="宋体" w:eastAsia="宋体" w:hAnsi="宋体" w:cs="宋体" w:hint="eastAsia"/>
                <w:sz w:val="24"/>
                <w:szCs w:val="24"/>
              </w:rPr>
            </w:pPr>
            <w:r w:rsidRPr="00863565">
              <w:rPr>
                <w:rFonts w:ascii="宋体" w:eastAsia="宋体" w:hAnsi="宋体" w:cs="宋体" w:hint="eastAsia"/>
                <w:sz w:val="24"/>
                <w:szCs w:val="24"/>
              </w:rPr>
              <w:t>综合评价安监部门、发包人及其委托的第三方安全评价单位、监理单位的检查结果以及承包人对检查问题的整改情况等。</w:t>
            </w:r>
          </w:p>
        </w:tc>
      </w:tr>
      <w:tr w:rsidR="00863565" w:rsidRPr="00863565" w14:paraId="34B019BC" w14:textId="77777777" w:rsidTr="00A4026E">
        <w:trPr>
          <w:trHeight w:val="270"/>
        </w:trPr>
        <w:tc>
          <w:tcPr>
            <w:tcW w:w="611" w:type="dxa"/>
            <w:tcBorders>
              <w:top w:val="single" w:sz="4" w:space="0" w:color="000000"/>
              <w:left w:val="single" w:sz="4" w:space="0" w:color="000000"/>
              <w:bottom w:val="single" w:sz="4" w:space="0" w:color="000000"/>
              <w:right w:val="single" w:sz="4" w:space="0" w:color="000000"/>
            </w:tcBorders>
            <w:vAlign w:val="center"/>
          </w:tcPr>
          <w:p w14:paraId="1CFCF16F"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三</w:t>
            </w:r>
          </w:p>
        </w:tc>
        <w:tc>
          <w:tcPr>
            <w:tcW w:w="1730" w:type="dxa"/>
            <w:tcBorders>
              <w:top w:val="single" w:sz="4" w:space="0" w:color="000000"/>
              <w:left w:val="single" w:sz="4" w:space="0" w:color="000000"/>
              <w:bottom w:val="single" w:sz="4" w:space="0" w:color="000000"/>
              <w:right w:val="single" w:sz="4" w:space="0" w:color="000000"/>
            </w:tcBorders>
            <w:vAlign w:val="center"/>
          </w:tcPr>
          <w:p w14:paraId="2EC6EBB8"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质量管理</w:t>
            </w:r>
          </w:p>
        </w:tc>
        <w:tc>
          <w:tcPr>
            <w:tcW w:w="754" w:type="dxa"/>
            <w:tcBorders>
              <w:top w:val="single" w:sz="4" w:space="0" w:color="000000"/>
              <w:left w:val="single" w:sz="4" w:space="0" w:color="000000"/>
              <w:bottom w:val="single" w:sz="4" w:space="0" w:color="000000"/>
              <w:right w:val="single" w:sz="4" w:space="0" w:color="000000"/>
            </w:tcBorders>
            <w:vAlign w:val="center"/>
          </w:tcPr>
          <w:p w14:paraId="204DB4C2"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23</w:t>
            </w:r>
          </w:p>
        </w:tc>
        <w:tc>
          <w:tcPr>
            <w:tcW w:w="5513" w:type="dxa"/>
            <w:tcBorders>
              <w:top w:val="single" w:sz="4" w:space="0" w:color="000000"/>
              <w:left w:val="single" w:sz="4" w:space="0" w:color="000000"/>
              <w:bottom w:val="single" w:sz="4" w:space="0" w:color="000000"/>
              <w:right w:val="single" w:sz="4" w:space="0" w:color="000000"/>
            </w:tcBorders>
            <w:vAlign w:val="center"/>
          </w:tcPr>
          <w:p w14:paraId="601C31D1" w14:textId="77777777" w:rsidR="00863565" w:rsidRPr="00863565" w:rsidRDefault="00863565" w:rsidP="00863565">
            <w:pPr>
              <w:spacing w:line="240" w:lineRule="atLeast"/>
              <w:rPr>
                <w:rFonts w:ascii="宋体" w:eastAsia="宋体" w:hAnsi="宋体" w:cs="宋体" w:hint="eastAsia"/>
                <w:sz w:val="24"/>
                <w:szCs w:val="24"/>
              </w:rPr>
            </w:pPr>
          </w:p>
        </w:tc>
      </w:tr>
      <w:tr w:rsidR="00863565" w:rsidRPr="00863565" w14:paraId="27F0314B" w14:textId="77777777" w:rsidTr="00A4026E">
        <w:trPr>
          <w:trHeight w:val="510"/>
        </w:trPr>
        <w:tc>
          <w:tcPr>
            <w:tcW w:w="611" w:type="dxa"/>
            <w:tcBorders>
              <w:top w:val="single" w:sz="4" w:space="0" w:color="000000"/>
              <w:left w:val="single" w:sz="4" w:space="0" w:color="000000"/>
              <w:bottom w:val="nil"/>
              <w:right w:val="single" w:sz="4" w:space="0" w:color="000000"/>
            </w:tcBorders>
            <w:vAlign w:val="center"/>
          </w:tcPr>
          <w:p w14:paraId="62D80FF8"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1</w:t>
            </w:r>
          </w:p>
        </w:tc>
        <w:tc>
          <w:tcPr>
            <w:tcW w:w="1730" w:type="dxa"/>
            <w:tcBorders>
              <w:top w:val="single" w:sz="4" w:space="0" w:color="000000"/>
              <w:left w:val="single" w:sz="4" w:space="0" w:color="000000"/>
              <w:bottom w:val="single" w:sz="4" w:space="0" w:color="000000"/>
              <w:right w:val="single" w:sz="4" w:space="0" w:color="000000"/>
            </w:tcBorders>
            <w:vAlign w:val="center"/>
          </w:tcPr>
          <w:p w14:paraId="15E992A9"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施工质量管控</w:t>
            </w:r>
          </w:p>
        </w:tc>
        <w:tc>
          <w:tcPr>
            <w:tcW w:w="754" w:type="dxa"/>
            <w:tcBorders>
              <w:top w:val="single" w:sz="4" w:space="0" w:color="000000"/>
              <w:left w:val="single" w:sz="4" w:space="0" w:color="000000"/>
              <w:bottom w:val="single" w:sz="4" w:space="0" w:color="000000"/>
              <w:right w:val="single" w:sz="4" w:space="0" w:color="000000"/>
            </w:tcBorders>
            <w:vAlign w:val="center"/>
          </w:tcPr>
          <w:p w14:paraId="3CAC10A5" w14:textId="77777777" w:rsidR="00863565" w:rsidRPr="00863565" w:rsidRDefault="00863565" w:rsidP="00863565">
            <w:pPr>
              <w:spacing w:line="240" w:lineRule="atLeast"/>
              <w:jc w:val="center"/>
              <w:rPr>
                <w:rFonts w:ascii="宋体" w:eastAsia="宋体" w:hAnsi="宋体" w:cs="宋体" w:hint="eastAsia"/>
                <w:sz w:val="24"/>
                <w:szCs w:val="24"/>
              </w:rPr>
            </w:pPr>
            <w:r w:rsidRPr="00863565">
              <w:rPr>
                <w:rFonts w:ascii="宋体" w:eastAsia="宋体" w:hAnsi="宋体" w:cs="宋体" w:hint="eastAsia"/>
                <w:sz w:val="24"/>
                <w:szCs w:val="24"/>
              </w:rPr>
              <w:t>8</w:t>
            </w:r>
          </w:p>
        </w:tc>
        <w:tc>
          <w:tcPr>
            <w:tcW w:w="5513" w:type="dxa"/>
            <w:tcBorders>
              <w:top w:val="single" w:sz="4" w:space="0" w:color="000000"/>
              <w:left w:val="single" w:sz="4" w:space="0" w:color="000000"/>
              <w:bottom w:val="single" w:sz="4" w:space="0" w:color="000000"/>
              <w:right w:val="single" w:sz="4" w:space="0" w:color="000000"/>
            </w:tcBorders>
            <w:vAlign w:val="center"/>
          </w:tcPr>
          <w:p w14:paraId="30076D13" w14:textId="77777777" w:rsidR="00863565" w:rsidRPr="00863565" w:rsidRDefault="00863565" w:rsidP="00863565">
            <w:pPr>
              <w:spacing w:line="240" w:lineRule="atLeast"/>
              <w:textAlignment w:val="center"/>
              <w:rPr>
                <w:rFonts w:ascii="宋体" w:eastAsia="宋体" w:hAnsi="宋体" w:cs="宋体" w:hint="eastAsia"/>
                <w:sz w:val="24"/>
                <w:szCs w:val="24"/>
              </w:rPr>
            </w:pPr>
            <w:r w:rsidRPr="00863565">
              <w:rPr>
                <w:rFonts w:ascii="宋体" w:eastAsia="宋体" w:hAnsi="宋体" w:cs="宋体" w:hint="eastAsia"/>
                <w:sz w:val="24"/>
                <w:szCs w:val="24"/>
              </w:rPr>
              <w:t>综合评价承包人内部质量保证体系建设、施工组织设计、专项施工方案等是否齐全；现场材料使用管理及施工管理等情况。</w:t>
            </w:r>
          </w:p>
        </w:tc>
      </w:tr>
      <w:tr w:rsidR="00863565" w:rsidRPr="00863565" w14:paraId="329359EE" w14:textId="77777777" w:rsidTr="00A4026E">
        <w:trPr>
          <w:trHeight w:val="510"/>
        </w:trPr>
        <w:tc>
          <w:tcPr>
            <w:tcW w:w="611" w:type="dxa"/>
            <w:tcBorders>
              <w:top w:val="single" w:sz="4" w:space="0" w:color="000000"/>
              <w:left w:val="single" w:sz="4" w:space="0" w:color="000000"/>
              <w:bottom w:val="nil"/>
              <w:right w:val="single" w:sz="4" w:space="0" w:color="000000"/>
            </w:tcBorders>
            <w:vAlign w:val="center"/>
          </w:tcPr>
          <w:p w14:paraId="449FD759"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2</w:t>
            </w:r>
          </w:p>
        </w:tc>
        <w:tc>
          <w:tcPr>
            <w:tcW w:w="1730" w:type="dxa"/>
            <w:tcBorders>
              <w:top w:val="single" w:sz="4" w:space="0" w:color="000000"/>
              <w:left w:val="single" w:sz="4" w:space="0" w:color="000000"/>
              <w:bottom w:val="single" w:sz="4" w:space="0" w:color="000000"/>
              <w:right w:val="single" w:sz="4" w:space="0" w:color="000000"/>
            </w:tcBorders>
            <w:vAlign w:val="center"/>
          </w:tcPr>
          <w:p w14:paraId="431547A6"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第三方检查</w:t>
            </w:r>
          </w:p>
        </w:tc>
        <w:tc>
          <w:tcPr>
            <w:tcW w:w="754" w:type="dxa"/>
            <w:tcBorders>
              <w:top w:val="single" w:sz="4" w:space="0" w:color="000000"/>
              <w:left w:val="single" w:sz="4" w:space="0" w:color="000000"/>
              <w:bottom w:val="single" w:sz="4" w:space="0" w:color="000000"/>
              <w:right w:val="single" w:sz="4" w:space="0" w:color="000000"/>
            </w:tcBorders>
            <w:vAlign w:val="center"/>
          </w:tcPr>
          <w:p w14:paraId="226A8EBD" w14:textId="77777777" w:rsidR="00863565" w:rsidRPr="00863565" w:rsidRDefault="00863565" w:rsidP="00863565">
            <w:pPr>
              <w:spacing w:line="240" w:lineRule="atLeast"/>
              <w:jc w:val="center"/>
              <w:rPr>
                <w:rFonts w:ascii="宋体" w:eastAsia="宋体" w:hAnsi="宋体" w:cs="宋体" w:hint="eastAsia"/>
                <w:sz w:val="24"/>
                <w:szCs w:val="24"/>
              </w:rPr>
            </w:pPr>
            <w:r w:rsidRPr="00863565">
              <w:rPr>
                <w:rFonts w:ascii="宋体" w:eastAsia="宋体" w:hAnsi="宋体" w:cs="宋体" w:hint="eastAsia"/>
                <w:sz w:val="24"/>
                <w:szCs w:val="24"/>
              </w:rPr>
              <w:t>7</w:t>
            </w:r>
          </w:p>
        </w:tc>
        <w:tc>
          <w:tcPr>
            <w:tcW w:w="5513" w:type="dxa"/>
            <w:tcBorders>
              <w:top w:val="single" w:sz="4" w:space="0" w:color="000000"/>
              <w:left w:val="single" w:sz="4" w:space="0" w:color="000000"/>
              <w:bottom w:val="single" w:sz="4" w:space="0" w:color="000000"/>
              <w:right w:val="single" w:sz="4" w:space="0" w:color="000000"/>
            </w:tcBorders>
            <w:vAlign w:val="center"/>
          </w:tcPr>
          <w:p w14:paraId="6CF29D8F" w14:textId="77777777" w:rsidR="00863565" w:rsidRPr="00863565" w:rsidRDefault="00863565" w:rsidP="00863565">
            <w:pPr>
              <w:spacing w:line="240" w:lineRule="atLeast"/>
              <w:textAlignment w:val="center"/>
              <w:rPr>
                <w:rFonts w:ascii="宋体" w:eastAsia="宋体" w:hAnsi="宋体" w:cs="宋体" w:hint="eastAsia"/>
                <w:sz w:val="24"/>
                <w:szCs w:val="24"/>
              </w:rPr>
            </w:pPr>
            <w:r w:rsidRPr="00863565">
              <w:rPr>
                <w:rFonts w:ascii="宋体" w:eastAsia="宋体" w:hAnsi="宋体" w:cs="宋体" w:hint="eastAsia"/>
                <w:sz w:val="24"/>
                <w:szCs w:val="24"/>
              </w:rPr>
              <w:t>综合评价质监部门、发包人及其委托的第三方质量评价单位、监理单位的检查结果以及承包人对检查问题的整改情况等。</w:t>
            </w:r>
          </w:p>
        </w:tc>
      </w:tr>
      <w:tr w:rsidR="00863565" w:rsidRPr="00863565" w14:paraId="19BAD21F" w14:textId="77777777" w:rsidTr="00A4026E">
        <w:trPr>
          <w:trHeight w:val="510"/>
        </w:trPr>
        <w:tc>
          <w:tcPr>
            <w:tcW w:w="611" w:type="dxa"/>
            <w:tcBorders>
              <w:top w:val="single" w:sz="4" w:space="0" w:color="000000"/>
              <w:left w:val="single" w:sz="4" w:space="0" w:color="000000"/>
              <w:bottom w:val="nil"/>
              <w:right w:val="single" w:sz="4" w:space="0" w:color="000000"/>
            </w:tcBorders>
            <w:vAlign w:val="center"/>
          </w:tcPr>
          <w:p w14:paraId="59EDD75A"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3</w:t>
            </w:r>
          </w:p>
        </w:tc>
        <w:tc>
          <w:tcPr>
            <w:tcW w:w="1730" w:type="dxa"/>
            <w:tcBorders>
              <w:top w:val="single" w:sz="4" w:space="0" w:color="000000"/>
              <w:left w:val="single" w:sz="4" w:space="0" w:color="000000"/>
              <w:bottom w:val="single" w:sz="4" w:space="0" w:color="000000"/>
              <w:right w:val="single" w:sz="4" w:space="0" w:color="000000"/>
            </w:tcBorders>
            <w:vAlign w:val="center"/>
          </w:tcPr>
          <w:p w14:paraId="146B7403"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档案管理</w:t>
            </w:r>
          </w:p>
        </w:tc>
        <w:tc>
          <w:tcPr>
            <w:tcW w:w="754" w:type="dxa"/>
            <w:tcBorders>
              <w:top w:val="single" w:sz="4" w:space="0" w:color="000000"/>
              <w:left w:val="single" w:sz="4" w:space="0" w:color="000000"/>
              <w:bottom w:val="single" w:sz="4" w:space="0" w:color="000000"/>
              <w:right w:val="single" w:sz="4" w:space="0" w:color="000000"/>
            </w:tcBorders>
            <w:vAlign w:val="center"/>
          </w:tcPr>
          <w:p w14:paraId="794E422C" w14:textId="77777777" w:rsidR="00863565" w:rsidRPr="00863565" w:rsidRDefault="00863565" w:rsidP="00863565">
            <w:pPr>
              <w:spacing w:line="240" w:lineRule="atLeast"/>
              <w:jc w:val="center"/>
              <w:rPr>
                <w:rFonts w:ascii="宋体" w:eastAsia="宋体" w:hAnsi="宋体" w:cs="宋体" w:hint="eastAsia"/>
                <w:sz w:val="24"/>
                <w:szCs w:val="24"/>
              </w:rPr>
            </w:pPr>
            <w:r w:rsidRPr="00863565">
              <w:rPr>
                <w:rFonts w:ascii="宋体" w:eastAsia="宋体" w:hAnsi="宋体" w:cs="宋体" w:hint="eastAsia"/>
                <w:sz w:val="24"/>
                <w:szCs w:val="24"/>
              </w:rPr>
              <w:t>8</w:t>
            </w:r>
          </w:p>
        </w:tc>
        <w:tc>
          <w:tcPr>
            <w:tcW w:w="5513" w:type="dxa"/>
            <w:tcBorders>
              <w:top w:val="single" w:sz="4" w:space="0" w:color="000000"/>
              <w:left w:val="single" w:sz="4" w:space="0" w:color="000000"/>
              <w:bottom w:val="single" w:sz="4" w:space="0" w:color="000000"/>
              <w:right w:val="single" w:sz="4" w:space="0" w:color="000000"/>
            </w:tcBorders>
            <w:vAlign w:val="center"/>
          </w:tcPr>
          <w:p w14:paraId="4A4D7CD5" w14:textId="77777777" w:rsidR="00863565" w:rsidRPr="00863565" w:rsidRDefault="00863565" w:rsidP="00863565">
            <w:pPr>
              <w:spacing w:line="240" w:lineRule="atLeast"/>
              <w:textAlignment w:val="center"/>
              <w:rPr>
                <w:rFonts w:ascii="宋体" w:eastAsia="宋体" w:hAnsi="宋体" w:cs="宋体" w:hint="eastAsia"/>
                <w:sz w:val="24"/>
                <w:szCs w:val="24"/>
              </w:rPr>
            </w:pPr>
            <w:r w:rsidRPr="00863565">
              <w:rPr>
                <w:rFonts w:ascii="宋体" w:eastAsia="宋体" w:hAnsi="宋体" w:cs="宋体" w:hint="eastAsia"/>
                <w:sz w:val="24"/>
                <w:szCs w:val="24"/>
              </w:rPr>
              <w:t>综合评价施工过程档案管理情况（包含施工档案的完整性、真实性、及时性及竣工资料移交等）。</w:t>
            </w:r>
          </w:p>
        </w:tc>
      </w:tr>
      <w:tr w:rsidR="00863565" w:rsidRPr="00863565" w14:paraId="31CFE8BB" w14:textId="77777777" w:rsidTr="00A4026E">
        <w:trPr>
          <w:trHeight w:val="270"/>
        </w:trPr>
        <w:tc>
          <w:tcPr>
            <w:tcW w:w="611" w:type="dxa"/>
            <w:tcBorders>
              <w:top w:val="single" w:sz="4" w:space="0" w:color="000000"/>
              <w:left w:val="single" w:sz="4" w:space="0" w:color="000000"/>
              <w:bottom w:val="single" w:sz="4" w:space="0" w:color="000000"/>
              <w:right w:val="single" w:sz="4" w:space="0" w:color="000000"/>
            </w:tcBorders>
            <w:vAlign w:val="center"/>
          </w:tcPr>
          <w:p w14:paraId="2F1BA177"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四</w:t>
            </w:r>
          </w:p>
        </w:tc>
        <w:tc>
          <w:tcPr>
            <w:tcW w:w="1730" w:type="dxa"/>
            <w:tcBorders>
              <w:top w:val="single" w:sz="4" w:space="0" w:color="000000"/>
              <w:left w:val="single" w:sz="4" w:space="0" w:color="000000"/>
              <w:bottom w:val="single" w:sz="4" w:space="0" w:color="000000"/>
              <w:right w:val="single" w:sz="4" w:space="0" w:color="000000"/>
            </w:tcBorders>
            <w:vAlign w:val="center"/>
          </w:tcPr>
          <w:p w14:paraId="520E2088"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工期进度管理</w:t>
            </w:r>
          </w:p>
        </w:tc>
        <w:tc>
          <w:tcPr>
            <w:tcW w:w="754" w:type="dxa"/>
            <w:tcBorders>
              <w:top w:val="single" w:sz="4" w:space="0" w:color="000000"/>
              <w:left w:val="single" w:sz="4" w:space="0" w:color="000000"/>
              <w:bottom w:val="single" w:sz="4" w:space="0" w:color="000000"/>
              <w:right w:val="single" w:sz="4" w:space="0" w:color="000000"/>
            </w:tcBorders>
            <w:vAlign w:val="center"/>
          </w:tcPr>
          <w:p w14:paraId="0302D422"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15</w:t>
            </w:r>
          </w:p>
        </w:tc>
        <w:tc>
          <w:tcPr>
            <w:tcW w:w="5513" w:type="dxa"/>
            <w:tcBorders>
              <w:top w:val="single" w:sz="4" w:space="0" w:color="000000"/>
              <w:left w:val="single" w:sz="4" w:space="0" w:color="000000"/>
              <w:bottom w:val="single" w:sz="4" w:space="0" w:color="000000"/>
              <w:right w:val="single" w:sz="4" w:space="0" w:color="000000"/>
            </w:tcBorders>
            <w:vAlign w:val="center"/>
          </w:tcPr>
          <w:p w14:paraId="1E90BDD9" w14:textId="77777777" w:rsidR="00863565" w:rsidRPr="00863565" w:rsidRDefault="00863565" w:rsidP="00863565">
            <w:pPr>
              <w:spacing w:line="240" w:lineRule="atLeast"/>
              <w:rPr>
                <w:rFonts w:ascii="宋体" w:eastAsia="宋体" w:hAnsi="宋体" w:cs="宋体" w:hint="eastAsia"/>
                <w:sz w:val="24"/>
                <w:szCs w:val="24"/>
              </w:rPr>
            </w:pPr>
          </w:p>
        </w:tc>
      </w:tr>
      <w:tr w:rsidR="00863565" w:rsidRPr="00863565" w14:paraId="4965B529" w14:textId="77777777" w:rsidTr="00A4026E">
        <w:trPr>
          <w:trHeight w:val="510"/>
        </w:trPr>
        <w:tc>
          <w:tcPr>
            <w:tcW w:w="611" w:type="dxa"/>
            <w:tcBorders>
              <w:top w:val="single" w:sz="4" w:space="0" w:color="000000"/>
              <w:left w:val="single" w:sz="4" w:space="0" w:color="000000"/>
              <w:bottom w:val="nil"/>
              <w:right w:val="single" w:sz="4" w:space="0" w:color="000000"/>
            </w:tcBorders>
            <w:vAlign w:val="center"/>
          </w:tcPr>
          <w:p w14:paraId="10200F93"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1</w:t>
            </w:r>
          </w:p>
        </w:tc>
        <w:tc>
          <w:tcPr>
            <w:tcW w:w="1730" w:type="dxa"/>
            <w:tcBorders>
              <w:top w:val="single" w:sz="4" w:space="0" w:color="000000"/>
              <w:left w:val="single" w:sz="4" w:space="0" w:color="000000"/>
              <w:bottom w:val="single" w:sz="4" w:space="0" w:color="000000"/>
              <w:right w:val="single" w:sz="4" w:space="0" w:color="000000"/>
            </w:tcBorders>
            <w:vAlign w:val="center"/>
          </w:tcPr>
          <w:p w14:paraId="39023260"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工期管控</w:t>
            </w:r>
          </w:p>
        </w:tc>
        <w:tc>
          <w:tcPr>
            <w:tcW w:w="754" w:type="dxa"/>
            <w:tcBorders>
              <w:top w:val="single" w:sz="4" w:space="0" w:color="000000"/>
              <w:left w:val="single" w:sz="4" w:space="0" w:color="000000"/>
              <w:bottom w:val="single" w:sz="4" w:space="0" w:color="000000"/>
              <w:right w:val="single" w:sz="4" w:space="0" w:color="000000"/>
            </w:tcBorders>
            <w:vAlign w:val="center"/>
          </w:tcPr>
          <w:p w14:paraId="24535AA7" w14:textId="77777777" w:rsidR="00863565" w:rsidRPr="00863565" w:rsidRDefault="00863565" w:rsidP="00863565">
            <w:pPr>
              <w:spacing w:line="240" w:lineRule="atLeast"/>
              <w:jc w:val="center"/>
              <w:rPr>
                <w:rFonts w:ascii="宋体" w:eastAsia="宋体" w:hAnsi="宋体" w:cs="宋体" w:hint="eastAsia"/>
                <w:sz w:val="24"/>
                <w:szCs w:val="24"/>
              </w:rPr>
            </w:pPr>
            <w:r w:rsidRPr="00863565">
              <w:rPr>
                <w:rFonts w:ascii="宋体" w:eastAsia="宋体" w:hAnsi="宋体" w:cs="宋体" w:hint="eastAsia"/>
                <w:sz w:val="24"/>
                <w:szCs w:val="24"/>
              </w:rPr>
              <w:t>7</w:t>
            </w:r>
          </w:p>
        </w:tc>
        <w:tc>
          <w:tcPr>
            <w:tcW w:w="5513" w:type="dxa"/>
            <w:tcBorders>
              <w:top w:val="single" w:sz="4" w:space="0" w:color="000000"/>
              <w:left w:val="single" w:sz="4" w:space="0" w:color="000000"/>
              <w:bottom w:val="single" w:sz="4" w:space="0" w:color="000000"/>
              <w:right w:val="single" w:sz="4" w:space="0" w:color="000000"/>
            </w:tcBorders>
            <w:vAlign w:val="center"/>
          </w:tcPr>
          <w:p w14:paraId="2CC980FA" w14:textId="77777777" w:rsidR="00863565" w:rsidRPr="00863565" w:rsidRDefault="00863565" w:rsidP="00863565">
            <w:pPr>
              <w:spacing w:line="240" w:lineRule="atLeast"/>
              <w:textAlignment w:val="center"/>
              <w:rPr>
                <w:rFonts w:ascii="宋体" w:eastAsia="宋体" w:hAnsi="宋体" w:cs="宋体" w:hint="eastAsia"/>
                <w:sz w:val="24"/>
                <w:szCs w:val="24"/>
              </w:rPr>
            </w:pPr>
            <w:r w:rsidRPr="00863565">
              <w:rPr>
                <w:rFonts w:ascii="宋体" w:eastAsia="宋体" w:hAnsi="宋体" w:cs="宋体" w:hint="eastAsia"/>
                <w:sz w:val="24"/>
                <w:szCs w:val="24"/>
              </w:rPr>
              <w:t>综合评价承包人施工进度计划编制、各阶段工期控制及调整、实际施工进度考核等情况。</w:t>
            </w:r>
          </w:p>
        </w:tc>
      </w:tr>
      <w:tr w:rsidR="00863565" w:rsidRPr="00863565" w14:paraId="071E52CD" w14:textId="77777777" w:rsidTr="00A4026E">
        <w:trPr>
          <w:trHeight w:val="510"/>
        </w:trPr>
        <w:tc>
          <w:tcPr>
            <w:tcW w:w="611" w:type="dxa"/>
            <w:tcBorders>
              <w:top w:val="single" w:sz="4" w:space="0" w:color="000000"/>
              <w:left w:val="single" w:sz="4" w:space="0" w:color="000000"/>
              <w:bottom w:val="single" w:sz="4" w:space="0" w:color="000000"/>
              <w:right w:val="single" w:sz="4" w:space="0" w:color="000000"/>
            </w:tcBorders>
            <w:vAlign w:val="center"/>
          </w:tcPr>
          <w:p w14:paraId="5DE3C487"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2</w:t>
            </w:r>
          </w:p>
        </w:tc>
        <w:tc>
          <w:tcPr>
            <w:tcW w:w="1730" w:type="dxa"/>
            <w:tcBorders>
              <w:top w:val="single" w:sz="4" w:space="0" w:color="000000"/>
              <w:left w:val="single" w:sz="4" w:space="0" w:color="000000"/>
              <w:bottom w:val="single" w:sz="4" w:space="0" w:color="000000"/>
              <w:right w:val="single" w:sz="4" w:space="0" w:color="000000"/>
            </w:tcBorders>
            <w:vAlign w:val="center"/>
          </w:tcPr>
          <w:p w14:paraId="05F758B2"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企业支持力度</w:t>
            </w:r>
          </w:p>
        </w:tc>
        <w:tc>
          <w:tcPr>
            <w:tcW w:w="754" w:type="dxa"/>
            <w:tcBorders>
              <w:top w:val="single" w:sz="4" w:space="0" w:color="000000"/>
              <w:left w:val="single" w:sz="4" w:space="0" w:color="000000"/>
              <w:bottom w:val="single" w:sz="4" w:space="0" w:color="000000"/>
              <w:right w:val="single" w:sz="4" w:space="0" w:color="000000"/>
            </w:tcBorders>
            <w:vAlign w:val="center"/>
          </w:tcPr>
          <w:p w14:paraId="7D125C7B" w14:textId="77777777" w:rsidR="00863565" w:rsidRPr="00863565" w:rsidRDefault="00863565" w:rsidP="00863565">
            <w:pPr>
              <w:spacing w:line="240" w:lineRule="atLeast"/>
              <w:jc w:val="center"/>
              <w:rPr>
                <w:rFonts w:ascii="宋体" w:eastAsia="宋体" w:hAnsi="宋体" w:cs="宋体" w:hint="eastAsia"/>
                <w:sz w:val="24"/>
                <w:szCs w:val="24"/>
              </w:rPr>
            </w:pPr>
            <w:r w:rsidRPr="00863565">
              <w:rPr>
                <w:rFonts w:ascii="宋体" w:eastAsia="宋体" w:hAnsi="宋体" w:cs="宋体" w:hint="eastAsia"/>
                <w:sz w:val="24"/>
                <w:szCs w:val="24"/>
              </w:rPr>
              <w:t>5</w:t>
            </w:r>
          </w:p>
        </w:tc>
        <w:tc>
          <w:tcPr>
            <w:tcW w:w="5513" w:type="dxa"/>
            <w:tcBorders>
              <w:top w:val="single" w:sz="4" w:space="0" w:color="000000"/>
              <w:left w:val="single" w:sz="4" w:space="0" w:color="000000"/>
              <w:bottom w:val="single" w:sz="4" w:space="0" w:color="000000"/>
              <w:right w:val="single" w:sz="4" w:space="0" w:color="000000"/>
            </w:tcBorders>
            <w:vAlign w:val="center"/>
          </w:tcPr>
          <w:p w14:paraId="4472E740" w14:textId="77777777" w:rsidR="00863565" w:rsidRPr="00863565" w:rsidRDefault="00863565" w:rsidP="00863565">
            <w:pPr>
              <w:spacing w:line="240" w:lineRule="atLeast"/>
              <w:textAlignment w:val="center"/>
              <w:rPr>
                <w:rFonts w:ascii="宋体" w:eastAsia="宋体" w:hAnsi="宋体" w:cs="宋体" w:hint="eastAsia"/>
                <w:sz w:val="24"/>
                <w:szCs w:val="24"/>
              </w:rPr>
            </w:pPr>
            <w:r w:rsidRPr="00863565">
              <w:rPr>
                <w:rFonts w:ascii="宋体" w:eastAsia="宋体" w:hAnsi="宋体" w:cs="宋体" w:hint="eastAsia"/>
                <w:sz w:val="24"/>
                <w:szCs w:val="24"/>
              </w:rPr>
              <w:t>综合评价承包人企业管理人员对施工进度的重视程度以及对现场施工的支持力度等情况。</w:t>
            </w:r>
          </w:p>
        </w:tc>
      </w:tr>
      <w:tr w:rsidR="00863565" w:rsidRPr="00863565" w14:paraId="1D31B1E7" w14:textId="77777777" w:rsidTr="00A4026E">
        <w:trPr>
          <w:trHeight w:val="510"/>
        </w:trPr>
        <w:tc>
          <w:tcPr>
            <w:tcW w:w="611" w:type="dxa"/>
            <w:tcBorders>
              <w:top w:val="single" w:sz="4" w:space="0" w:color="000000"/>
              <w:left w:val="single" w:sz="4" w:space="0" w:color="000000"/>
              <w:bottom w:val="single" w:sz="4" w:space="0" w:color="000000"/>
              <w:right w:val="single" w:sz="4" w:space="0" w:color="000000"/>
            </w:tcBorders>
            <w:vAlign w:val="center"/>
          </w:tcPr>
          <w:p w14:paraId="315B4011"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3</w:t>
            </w:r>
          </w:p>
        </w:tc>
        <w:tc>
          <w:tcPr>
            <w:tcW w:w="1730" w:type="dxa"/>
            <w:tcBorders>
              <w:top w:val="single" w:sz="4" w:space="0" w:color="000000"/>
              <w:left w:val="single" w:sz="4" w:space="0" w:color="000000"/>
              <w:bottom w:val="single" w:sz="4" w:space="0" w:color="000000"/>
              <w:right w:val="single" w:sz="4" w:space="0" w:color="000000"/>
            </w:tcBorders>
            <w:vAlign w:val="center"/>
          </w:tcPr>
          <w:p w14:paraId="14B58B7E"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档案同步移交</w:t>
            </w:r>
          </w:p>
        </w:tc>
        <w:tc>
          <w:tcPr>
            <w:tcW w:w="754" w:type="dxa"/>
            <w:tcBorders>
              <w:top w:val="single" w:sz="4" w:space="0" w:color="000000"/>
              <w:left w:val="single" w:sz="4" w:space="0" w:color="000000"/>
              <w:bottom w:val="single" w:sz="4" w:space="0" w:color="000000"/>
              <w:right w:val="single" w:sz="4" w:space="0" w:color="000000"/>
            </w:tcBorders>
            <w:vAlign w:val="center"/>
          </w:tcPr>
          <w:p w14:paraId="13B526E9" w14:textId="77777777" w:rsidR="00863565" w:rsidRPr="00863565" w:rsidRDefault="00863565" w:rsidP="00863565">
            <w:pPr>
              <w:spacing w:line="240" w:lineRule="atLeast"/>
              <w:jc w:val="center"/>
              <w:rPr>
                <w:rFonts w:ascii="宋体" w:eastAsia="宋体" w:hAnsi="宋体" w:cs="宋体" w:hint="eastAsia"/>
                <w:sz w:val="24"/>
                <w:szCs w:val="24"/>
              </w:rPr>
            </w:pPr>
            <w:r w:rsidRPr="00863565">
              <w:rPr>
                <w:rFonts w:ascii="宋体" w:eastAsia="宋体" w:hAnsi="宋体" w:cs="宋体" w:hint="eastAsia"/>
                <w:sz w:val="24"/>
                <w:szCs w:val="24"/>
              </w:rPr>
              <w:t>3</w:t>
            </w:r>
          </w:p>
        </w:tc>
        <w:tc>
          <w:tcPr>
            <w:tcW w:w="5513" w:type="dxa"/>
            <w:tcBorders>
              <w:top w:val="single" w:sz="4" w:space="0" w:color="000000"/>
              <w:left w:val="single" w:sz="4" w:space="0" w:color="000000"/>
              <w:bottom w:val="single" w:sz="4" w:space="0" w:color="000000"/>
              <w:right w:val="single" w:sz="4" w:space="0" w:color="000000"/>
            </w:tcBorders>
            <w:vAlign w:val="center"/>
          </w:tcPr>
          <w:p w14:paraId="27A26CB9" w14:textId="77777777" w:rsidR="00863565" w:rsidRPr="00863565" w:rsidRDefault="00863565" w:rsidP="00863565">
            <w:pPr>
              <w:spacing w:line="240" w:lineRule="atLeast"/>
              <w:textAlignment w:val="center"/>
              <w:rPr>
                <w:rFonts w:ascii="宋体" w:eastAsia="宋体" w:hAnsi="宋体" w:cs="宋体" w:hint="eastAsia"/>
                <w:sz w:val="24"/>
                <w:szCs w:val="24"/>
              </w:rPr>
            </w:pPr>
            <w:r w:rsidRPr="00863565">
              <w:rPr>
                <w:rFonts w:ascii="宋体" w:eastAsia="宋体" w:hAnsi="宋体" w:cs="宋体" w:hint="eastAsia"/>
                <w:sz w:val="24"/>
                <w:szCs w:val="24"/>
              </w:rPr>
              <w:t>综合评价承包人能否按照发包人档案移交要求，在实施过程中及时同步移交施工方案、材料报审、管理人员档案、质量验收、工程变更、造价文件、检验检测资料、问题整改报告等资料。</w:t>
            </w:r>
          </w:p>
        </w:tc>
      </w:tr>
      <w:tr w:rsidR="00863565" w:rsidRPr="00863565" w14:paraId="3B49C882" w14:textId="77777777" w:rsidTr="00A4026E">
        <w:trPr>
          <w:trHeight w:val="270"/>
        </w:trPr>
        <w:tc>
          <w:tcPr>
            <w:tcW w:w="611" w:type="dxa"/>
            <w:tcBorders>
              <w:top w:val="single" w:sz="4" w:space="0" w:color="000000"/>
              <w:left w:val="single" w:sz="4" w:space="0" w:color="000000"/>
              <w:bottom w:val="single" w:sz="4" w:space="0" w:color="auto"/>
              <w:right w:val="single" w:sz="4" w:space="0" w:color="000000"/>
            </w:tcBorders>
            <w:vAlign w:val="center"/>
          </w:tcPr>
          <w:p w14:paraId="1682A358"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五</w:t>
            </w:r>
          </w:p>
        </w:tc>
        <w:tc>
          <w:tcPr>
            <w:tcW w:w="1730" w:type="dxa"/>
            <w:tcBorders>
              <w:top w:val="single" w:sz="4" w:space="0" w:color="000000"/>
              <w:left w:val="single" w:sz="4" w:space="0" w:color="000000"/>
              <w:bottom w:val="single" w:sz="4" w:space="0" w:color="auto"/>
              <w:right w:val="single" w:sz="4" w:space="0" w:color="000000"/>
            </w:tcBorders>
            <w:vAlign w:val="center"/>
          </w:tcPr>
          <w:p w14:paraId="2CC111D4"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合约造价</w:t>
            </w:r>
          </w:p>
        </w:tc>
        <w:tc>
          <w:tcPr>
            <w:tcW w:w="754" w:type="dxa"/>
            <w:tcBorders>
              <w:top w:val="single" w:sz="4" w:space="0" w:color="000000"/>
              <w:left w:val="single" w:sz="4" w:space="0" w:color="000000"/>
              <w:bottom w:val="single" w:sz="4" w:space="0" w:color="auto"/>
              <w:right w:val="single" w:sz="4" w:space="0" w:color="000000"/>
            </w:tcBorders>
            <w:vAlign w:val="center"/>
          </w:tcPr>
          <w:p w14:paraId="05D5C7F6"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12</w:t>
            </w:r>
          </w:p>
        </w:tc>
        <w:tc>
          <w:tcPr>
            <w:tcW w:w="5513" w:type="dxa"/>
            <w:tcBorders>
              <w:top w:val="single" w:sz="4" w:space="0" w:color="000000"/>
              <w:left w:val="nil"/>
              <w:bottom w:val="single" w:sz="4" w:space="0" w:color="000000"/>
              <w:right w:val="single" w:sz="4" w:space="0" w:color="000000"/>
            </w:tcBorders>
            <w:vAlign w:val="center"/>
          </w:tcPr>
          <w:p w14:paraId="7564E8F4" w14:textId="77777777" w:rsidR="00863565" w:rsidRPr="00863565" w:rsidRDefault="00863565" w:rsidP="00863565">
            <w:pPr>
              <w:spacing w:line="240" w:lineRule="atLeast"/>
              <w:jc w:val="center"/>
              <w:rPr>
                <w:rFonts w:ascii="宋体" w:eastAsia="宋体" w:hAnsi="宋体" w:cs="宋体" w:hint="eastAsia"/>
                <w:sz w:val="24"/>
                <w:szCs w:val="24"/>
              </w:rPr>
            </w:pPr>
          </w:p>
        </w:tc>
      </w:tr>
      <w:tr w:rsidR="00863565" w:rsidRPr="00863565" w14:paraId="16543E3E" w14:textId="77777777" w:rsidTr="00A4026E">
        <w:trPr>
          <w:trHeight w:val="510"/>
        </w:trPr>
        <w:tc>
          <w:tcPr>
            <w:tcW w:w="611" w:type="dxa"/>
            <w:tcBorders>
              <w:top w:val="single" w:sz="4" w:space="0" w:color="auto"/>
              <w:left w:val="single" w:sz="4" w:space="0" w:color="auto"/>
              <w:bottom w:val="single" w:sz="4" w:space="0" w:color="auto"/>
              <w:right w:val="single" w:sz="4" w:space="0" w:color="000000"/>
            </w:tcBorders>
            <w:vAlign w:val="center"/>
          </w:tcPr>
          <w:p w14:paraId="189E0469"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lastRenderedPageBreak/>
              <w:t>1</w:t>
            </w:r>
          </w:p>
        </w:tc>
        <w:tc>
          <w:tcPr>
            <w:tcW w:w="1730" w:type="dxa"/>
            <w:tcBorders>
              <w:top w:val="single" w:sz="4" w:space="0" w:color="auto"/>
              <w:left w:val="single" w:sz="4" w:space="0" w:color="000000"/>
              <w:bottom w:val="single" w:sz="4" w:space="0" w:color="auto"/>
              <w:right w:val="single" w:sz="4" w:space="0" w:color="000000"/>
            </w:tcBorders>
            <w:vAlign w:val="center"/>
          </w:tcPr>
          <w:p w14:paraId="011BFA2E"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分包管理</w:t>
            </w:r>
          </w:p>
        </w:tc>
        <w:tc>
          <w:tcPr>
            <w:tcW w:w="754" w:type="dxa"/>
            <w:tcBorders>
              <w:top w:val="single" w:sz="4" w:space="0" w:color="auto"/>
              <w:left w:val="single" w:sz="4" w:space="0" w:color="000000"/>
              <w:bottom w:val="single" w:sz="4" w:space="0" w:color="auto"/>
              <w:right w:val="single" w:sz="4" w:space="0" w:color="auto"/>
            </w:tcBorders>
            <w:vAlign w:val="center"/>
          </w:tcPr>
          <w:p w14:paraId="29595582" w14:textId="77777777" w:rsidR="00863565" w:rsidRPr="00863565" w:rsidRDefault="00863565" w:rsidP="00863565">
            <w:pPr>
              <w:spacing w:line="240" w:lineRule="atLeast"/>
              <w:jc w:val="center"/>
              <w:rPr>
                <w:rFonts w:ascii="宋体" w:eastAsia="宋体" w:hAnsi="宋体" w:cs="宋体" w:hint="eastAsia"/>
                <w:sz w:val="24"/>
                <w:szCs w:val="24"/>
              </w:rPr>
            </w:pPr>
            <w:r w:rsidRPr="00863565">
              <w:rPr>
                <w:rFonts w:ascii="宋体" w:eastAsia="宋体" w:hAnsi="宋体" w:cs="宋体" w:hint="eastAsia"/>
                <w:sz w:val="24"/>
                <w:szCs w:val="24"/>
              </w:rPr>
              <w:t>2</w:t>
            </w:r>
          </w:p>
        </w:tc>
        <w:tc>
          <w:tcPr>
            <w:tcW w:w="5513" w:type="dxa"/>
            <w:tcBorders>
              <w:top w:val="single" w:sz="4" w:space="0" w:color="000000"/>
              <w:left w:val="single" w:sz="4" w:space="0" w:color="auto"/>
              <w:bottom w:val="single" w:sz="4" w:space="0" w:color="000000"/>
              <w:right w:val="single" w:sz="4" w:space="0" w:color="000000"/>
            </w:tcBorders>
            <w:vAlign w:val="center"/>
          </w:tcPr>
          <w:p w14:paraId="633228CD" w14:textId="77777777" w:rsidR="00863565" w:rsidRPr="00863565" w:rsidRDefault="00863565" w:rsidP="00863565">
            <w:pPr>
              <w:spacing w:line="240" w:lineRule="atLeast"/>
              <w:textAlignment w:val="center"/>
              <w:rPr>
                <w:rFonts w:ascii="宋体" w:eastAsia="宋体" w:hAnsi="宋体" w:cs="宋体" w:hint="eastAsia"/>
                <w:sz w:val="24"/>
                <w:szCs w:val="24"/>
              </w:rPr>
            </w:pPr>
            <w:r w:rsidRPr="00863565">
              <w:rPr>
                <w:rFonts w:ascii="宋体" w:eastAsia="宋体" w:hAnsi="宋体" w:cs="宋体" w:hint="eastAsia"/>
                <w:sz w:val="24"/>
                <w:szCs w:val="24"/>
              </w:rPr>
              <w:t>综合评价承包人对分包单位及设备供应商的选择及申报程序是否合</w:t>
            </w:r>
            <w:proofErr w:type="gramStart"/>
            <w:r w:rsidRPr="00863565">
              <w:rPr>
                <w:rFonts w:ascii="宋体" w:eastAsia="宋体" w:hAnsi="宋体" w:cs="宋体" w:hint="eastAsia"/>
                <w:sz w:val="24"/>
                <w:szCs w:val="24"/>
              </w:rPr>
              <w:t>规</w:t>
            </w:r>
            <w:proofErr w:type="gramEnd"/>
            <w:r w:rsidRPr="00863565">
              <w:rPr>
                <w:rFonts w:ascii="宋体" w:eastAsia="宋体" w:hAnsi="宋体" w:cs="宋体" w:hint="eastAsia"/>
                <w:sz w:val="24"/>
                <w:szCs w:val="24"/>
              </w:rPr>
              <w:t>；对分包单位的管理等情况。</w:t>
            </w:r>
          </w:p>
        </w:tc>
      </w:tr>
      <w:tr w:rsidR="00863565" w:rsidRPr="00863565" w14:paraId="1DC5CE64" w14:textId="77777777" w:rsidTr="00A4026E">
        <w:trPr>
          <w:trHeight w:val="510"/>
        </w:trPr>
        <w:tc>
          <w:tcPr>
            <w:tcW w:w="611" w:type="dxa"/>
            <w:tcBorders>
              <w:top w:val="single" w:sz="4" w:space="0" w:color="auto"/>
              <w:left w:val="single" w:sz="4" w:space="0" w:color="000000"/>
              <w:bottom w:val="single" w:sz="4" w:space="0" w:color="000000"/>
              <w:right w:val="single" w:sz="4" w:space="0" w:color="000000"/>
            </w:tcBorders>
            <w:vAlign w:val="center"/>
          </w:tcPr>
          <w:p w14:paraId="38E492C3"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2</w:t>
            </w:r>
          </w:p>
        </w:tc>
        <w:tc>
          <w:tcPr>
            <w:tcW w:w="1730" w:type="dxa"/>
            <w:tcBorders>
              <w:top w:val="single" w:sz="4" w:space="0" w:color="auto"/>
              <w:left w:val="single" w:sz="4" w:space="0" w:color="000000"/>
              <w:bottom w:val="single" w:sz="4" w:space="0" w:color="auto"/>
              <w:right w:val="single" w:sz="4" w:space="0" w:color="000000"/>
            </w:tcBorders>
            <w:vAlign w:val="center"/>
          </w:tcPr>
          <w:p w14:paraId="33DF0C32"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变更管理</w:t>
            </w:r>
          </w:p>
        </w:tc>
        <w:tc>
          <w:tcPr>
            <w:tcW w:w="754" w:type="dxa"/>
            <w:tcBorders>
              <w:top w:val="single" w:sz="4" w:space="0" w:color="auto"/>
              <w:left w:val="single" w:sz="4" w:space="0" w:color="000000"/>
              <w:bottom w:val="single" w:sz="4" w:space="0" w:color="000000"/>
              <w:right w:val="single" w:sz="4" w:space="0" w:color="000000"/>
            </w:tcBorders>
            <w:vAlign w:val="center"/>
          </w:tcPr>
          <w:p w14:paraId="0EE3AD56" w14:textId="77777777" w:rsidR="00863565" w:rsidRPr="00863565" w:rsidRDefault="00863565" w:rsidP="00863565">
            <w:pPr>
              <w:spacing w:line="240" w:lineRule="atLeast"/>
              <w:jc w:val="center"/>
              <w:rPr>
                <w:rFonts w:ascii="宋体" w:eastAsia="宋体" w:hAnsi="宋体" w:cs="宋体" w:hint="eastAsia"/>
                <w:sz w:val="24"/>
                <w:szCs w:val="24"/>
              </w:rPr>
            </w:pPr>
            <w:r w:rsidRPr="00863565">
              <w:rPr>
                <w:rFonts w:ascii="宋体" w:eastAsia="宋体" w:hAnsi="宋体" w:cs="宋体" w:hint="eastAsia"/>
                <w:sz w:val="24"/>
                <w:szCs w:val="24"/>
              </w:rPr>
              <w:t>4</w:t>
            </w:r>
          </w:p>
        </w:tc>
        <w:tc>
          <w:tcPr>
            <w:tcW w:w="5513" w:type="dxa"/>
            <w:tcBorders>
              <w:top w:val="single" w:sz="4" w:space="0" w:color="000000"/>
              <w:left w:val="single" w:sz="4" w:space="0" w:color="000000"/>
              <w:bottom w:val="single" w:sz="4" w:space="0" w:color="000000"/>
              <w:right w:val="single" w:sz="4" w:space="0" w:color="000000"/>
            </w:tcBorders>
            <w:vAlign w:val="center"/>
          </w:tcPr>
          <w:p w14:paraId="4F7D878B" w14:textId="77777777" w:rsidR="00863565" w:rsidRPr="00863565" w:rsidRDefault="00863565" w:rsidP="00863565">
            <w:pPr>
              <w:spacing w:line="240" w:lineRule="atLeast"/>
              <w:textAlignment w:val="center"/>
              <w:rPr>
                <w:rFonts w:ascii="宋体" w:eastAsia="宋体" w:hAnsi="宋体" w:cs="宋体" w:hint="eastAsia"/>
                <w:sz w:val="24"/>
                <w:szCs w:val="24"/>
              </w:rPr>
            </w:pPr>
            <w:r w:rsidRPr="00863565">
              <w:rPr>
                <w:rFonts w:ascii="宋体" w:eastAsia="宋体" w:hAnsi="宋体" w:cs="宋体" w:hint="eastAsia"/>
                <w:sz w:val="24"/>
                <w:szCs w:val="24"/>
              </w:rPr>
              <w:t>综合评价承包人申报变更的及时性、工程变更的执行力度以及现场询价工作合</w:t>
            </w:r>
            <w:proofErr w:type="gramStart"/>
            <w:r w:rsidRPr="00863565">
              <w:rPr>
                <w:rFonts w:ascii="宋体" w:eastAsia="宋体" w:hAnsi="宋体" w:cs="宋体" w:hint="eastAsia"/>
                <w:sz w:val="24"/>
                <w:szCs w:val="24"/>
              </w:rPr>
              <w:t>规</w:t>
            </w:r>
            <w:proofErr w:type="gramEnd"/>
            <w:r w:rsidRPr="00863565">
              <w:rPr>
                <w:rFonts w:ascii="宋体" w:eastAsia="宋体" w:hAnsi="宋体" w:cs="宋体" w:hint="eastAsia"/>
                <w:sz w:val="24"/>
                <w:szCs w:val="24"/>
              </w:rPr>
              <w:t>性等情况。</w:t>
            </w:r>
          </w:p>
        </w:tc>
      </w:tr>
      <w:tr w:rsidR="00863565" w:rsidRPr="00863565" w14:paraId="68372254" w14:textId="77777777" w:rsidTr="00A4026E">
        <w:trPr>
          <w:trHeight w:val="270"/>
        </w:trPr>
        <w:tc>
          <w:tcPr>
            <w:tcW w:w="611" w:type="dxa"/>
            <w:tcBorders>
              <w:top w:val="single" w:sz="4" w:space="0" w:color="000000"/>
              <w:left w:val="single" w:sz="4" w:space="0" w:color="000000"/>
              <w:bottom w:val="single" w:sz="4" w:space="0" w:color="000000"/>
              <w:right w:val="single" w:sz="4" w:space="0" w:color="auto"/>
            </w:tcBorders>
            <w:vAlign w:val="center"/>
          </w:tcPr>
          <w:p w14:paraId="488BA593"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3</w:t>
            </w:r>
          </w:p>
        </w:tc>
        <w:tc>
          <w:tcPr>
            <w:tcW w:w="1730" w:type="dxa"/>
            <w:tcBorders>
              <w:top w:val="single" w:sz="4" w:space="0" w:color="auto"/>
              <w:left w:val="single" w:sz="4" w:space="0" w:color="auto"/>
              <w:bottom w:val="single" w:sz="4" w:space="0" w:color="auto"/>
              <w:right w:val="single" w:sz="4" w:space="0" w:color="auto"/>
            </w:tcBorders>
            <w:vAlign w:val="center"/>
          </w:tcPr>
          <w:p w14:paraId="305BCAAD"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进度款管理</w:t>
            </w:r>
          </w:p>
        </w:tc>
        <w:tc>
          <w:tcPr>
            <w:tcW w:w="754" w:type="dxa"/>
            <w:tcBorders>
              <w:top w:val="single" w:sz="4" w:space="0" w:color="000000"/>
              <w:left w:val="single" w:sz="4" w:space="0" w:color="auto"/>
              <w:bottom w:val="single" w:sz="4" w:space="0" w:color="000000"/>
              <w:right w:val="single" w:sz="4" w:space="0" w:color="000000"/>
            </w:tcBorders>
            <w:vAlign w:val="center"/>
          </w:tcPr>
          <w:p w14:paraId="4C7B1342" w14:textId="77777777" w:rsidR="00863565" w:rsidRPr="00863565" w:rsidRDefault="00863565" w:rsidP="00863565">
            <w:pPr>
              <w:spacing w:line="240" w:lineRule="atLeast"/>
              <w:jc w:val="center"/>
              <w:rPr>
                <w:rFonts w:ascii="宋体" w:eastAsia="宋体" w:hAnsi="宋体" w:cs="宋体" w:hint="eastAsia"/>
                <w:sz w:val="24"/>
                <w:szCs w:val="24"/>
              </w:rPr>
            </w:pPr>
            <w:r w:rsidRPr="00863565">
              <w:rPr>
                <w:rFonts w:ascii="宋体" w:eastAsia="宋体" w:hAnsi="宋体" w:cs="宋体" w:hint="eastAsia"/>
                <w:sz w:val="24"/>
                <w:szCs w:val="24"/>
              </w:rPr>
              <w:t>2</w:t>
            </w:r>
          </w:p>
        </w:tc>
        <w:tc>
          <w:tcPr>
            <w:tcW w:w="5513" w:type="dxa"/>
            <w:tcBorders>
              <w:top w:val="single" w:sz="4" w:space="0" w:color="000000"/>
              <w:left w:val="nil"/>
              <w:bottom w:val="single" w:sz="4" w:space="0" w:color="000000"/>
              <w:right w:val="single" w:sz="4" w:space="0" w:color="000000"/>
            </w:tcBorders>
            <w:vAlign w:val="center"/>
          </w:tcPr>
          <w:p w14:paraId="289E9E99" w14:textId="77777777" w:rsidR="00863565" w:rsidRPr="00863565" w:rsidRDefault="00863565" w:rsidP="00863565">
            <w:pPr>
              <w:spacing w:line="240" w:lineRule="atLeast"/>
              <w:textAlignment w:val="center"/>
              <w:rPr>
                <w:rFonts w:ascii="宋体" w:eastAsia="宋体" w:hAnsi="宋体" w:cs="宋体" w:hint="eastAsia"/>
                <w:sz w:val="24"/>
                <w:szCs w:val="24"/>
              </w:rPr>
            </w:pPr>
            <w:r w:rsidRPr="00863565">
              <w:rPr>
                <w:rFonts w:ascii="宋体" w:eastAsia="宋体" w:hAnsi="宋体" w:cs="宋体" w:hint="eastAsia"/>
                <w:sz w:val="24"/>
                <w:szCs w:val="24"/>
              </w:rPr>
              <w:t>综合评价承包人申报进度款时是否准确填报工程进度、完成工程量等情况。</w:t>
            </w:r>
          </w:p>
        </w:tc>
      </w:tr>
      <w:tr w:rsidR="00863565" w:rsidRPr="00863565" w14:paraId="4E15A3D6" w14:textId="77777777" w:rsidTr="00A4026E">
        <w:trPr>
          <w:trHeight w:val="270"/>
        </w:trPr>
        <w:tc>
          <w:tcPr>
            <w:tcW w:w="611" w:type="dxa"/>
            <w:tcBorders>
              <w:top w:val="single" w:sz="4" w:space="0" w:color="000000"/>
              <w:left w:val="single" w:sz="4" w:space="0" w:color="000000"/>
              <w:bottom w:val="single" w:sz="4" w:space="0" w:color="000000"/>
              <w:right w:val="single" w:sz="4" w:space="0" w:color="000000"/>
            </w:tcBorders>
            <w:vAlign w:val="center"/>
          </w:tcPr>
          <w:p w14:paraId="262CED0C"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4</w:t>
            </w:r>
          </w:p>
        </w:tc>
        <w:tc>
          <w:tcPr>
            <w:tcW w:w="1730" w:type="dxa"/>
            <w:tcBorders>
              <w:top w:val="single" w:sz="4" w:space="0" w:color="auto"/>
              <w:left w:val="single" w:sz="4" w:space="0" w:color="000000"/>
              <w:bottom w:val="single" w:sz="4" w:space="0" w:color="000000"/>
              <w:right w:val="single" w:sz="4" w:space="0" w:color="000000"/>
            </w:tcBorders>
            <w:vAlign w:val="center"/>
          </w:tcPr>
          <w:p w14:paraId="248EBADB"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预算与结算管理</w:t>
            </w:r>
          </w:p>
        </w:tc>
        <w:tc>
          <w:tcPr>
            <w:tcW w:w="754" w:type="dxa"/>
            <w:tcBorders>
              <w:top w:val="single" w:sz="4" w:space="0" w:color="000000"/>
              <w:left w:val="single" w:sz="4" w:space="0" w:color="000000"/>
              <w:bottom w:val="single" w:sz="4" w:space="0" w:color="000000"/>
              <w:right w:val="single" w:sz="4" w:space="0" w:color="000000"/>
            </w:tcBorders>
            <w:vAlign w:val="center"/>
          </w:tcPr>
          <w:p w14:paraId="12A320B4" w14:textId="77777777" w:rsidR="00863565" w:rsidRPr="00863565" w:rsidRDefault="00863565" w:rsidP="00863565">
            <w:pPr>
              <w:spacing w:line="240" w:lineRule="atLeast"/>
              <w:jc w:val="center"/>
              <w:rPr>
                <w:rFonts w:ascii="宋体" w:eastAsia="宋体" w:hAnsi="宋体" w:cs="宋体" w:hint="eastAsia"/>
                <w:sz w:val="24"/>
                <w:szCs w:val="24"/>
              </w:rPr>
            </w:pPr>
            <w:r w:rsidRPr="00863565">
              <w:rPr>
                <w:rFonts w:ascii="宋体" w:eastAsia="宋体" w:hAnsi="宋体" w:cs="宋体" w:hint="eastAsia"/>
                <w:sz w:val="24"/>
                <w:szCs w:val="24"/>
              </w:rPr>
              <w:t>4</w:t>
            </w:r>
          </w:p>
        </w:tc>
        <w:tc>
          <w:tcPr>
            <w:tcW w:w="5513" w:type="dxa"/>
            <w:tcBorders>
              <w:top w:val="single" w:sz="4" w:space="0" w:color="000000"/>
              <w:left w:val="single" w:sz="4" w:space="0" w:color="000000"/>
              <w:bottom w:val="single" w:sz="4" w:space="0" w:color="000000"/>
              <w:right w:val="single" w:sz="4" w:space="0" w:color="000000"/>
            </w:tcBorders>
            <w:vAlign w:val="center"/>
          </w:tcPr>
          <w:p w14:paraId="172A5543" w14:textId="77777777" w:rsidR="00863565" w:rsidRPr="00863565" w:rsidRDefault="00863565" w:rsidP="00863565">
            <w:pPr>
              <w:spacing w:line="240" w:lineRule="atLeast"/>
              <w:textAlignment w:val="center"/>
              <w:rPr>
                <w:rFonts w:ascii="宋体" w:eastAsia="宋体" w:hAnsi="宋体" w:cs="宋体" w:hint="eastAsia"/>
                <w:sz w:val="24"/>
                <w:szCs w:val="24"/>
              </w:rPr>
            </w:pPr>
            <w:r w:rsidRPr="00863565">
              <w:rPr>
                <w:rFonts w:ascii="宋体" w:eastAsia="宋体" w:hAnsi="宋体" w:cs="宋体" w:hint="eastAsia"/>
                <w:sz w:val="24"/>
                <w:szCs w:val="24"/>
              </w:rPr>
              <w:t>综合评价承包人在办理施工图预算、工程结算的过程中的及时性、配合程度等情况。</w:t>
            </w:r>
          </w:p>
        </w:tc>
      </w:tr>
      <w:tr w:rsidR="00863565" w:rsidRPr="00863565" w14:paraId="7DD2FB39" w14:textId="77777777" w:rsidTr="00A4026E">
        <w:trPr>
          <w:trHeight w:val="270"/>
        </w:trPr>
        <w:tc>
          <w:tcPr>
            <w:tcW w:w="611" w:type="dxa"/>
            <w:tcBorders>
              <w:top w:val="nil"/>
              <w:left w:val="single" w:sz="4" w:space="0" w:color="000000"/>
              <w:bottom w:val="single" w:sz="4" w:space="0" w:color="000000"/>
              <w:right w:val="single" w:sz="4" w:space="0" w:color="000000"/>
            </w:tcBorders>
            <w:vAlign w:val="center"/>
          </w:tcPr>
          <w:p w14:paraId="2F3B20EF"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六</w:t>
            </w:r>
          </w:p>
        </w:tc>
        <w:tc>
          <w:tcPr>
            <w:tcW w:w="1730" w:type="dxa"/>
            <w:tcBorders>
              <w:top w:val="single" w:sz="4" w:space="0" w:color="000000"/>
              <w:left w:val="single" w:sz="4" w:space="0" w:color="000000"/>
              <w:bottom w:val="single" w:sz="4" w:space="0" w:color="000000"/>
              <w:right w:val="single" w:sz="4" w:space="0" w:color="000000"/>
            </w:tcBorders>
            <w:vAlign w:val="center"/>
          </w:tcPr>
          <w:p w14:paraId="0A6B42A6"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配合与协调</w:t>
            </w:r>
          </w:p>
        </w:tc>
        <w:tc>
          <w:tcPr>
            <w:tcW w:w="754" w:type="dxa"/>
            <w:tcBorders>
              <w:top w:val="single" w:sz="4" w:space="0" w:color="000000"/>
              <w:left w:val="single" w:sz="4" w:space="0" w:color="000000"/>
              <w:bottom w:val="single" w:sz="4" w:space="0" w:color="000000"/>
              <w:right w:val="single" w:sz="4" w:space="0" w:color="000000"/>
            </w:tcBorders>
            <w:vAlign w:val="center"/>
          </w:tcPr>
          <w:p w14:paraId="4FE89B44"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10</w:t>
            </w:r>
          </w:p>
        </w:tc>
        <w:tc>
          <w:tcPr>
            <w:tcW w:w="5513" w:type="dxa"/>
            <w:tcBorders>
              <w:top w:val="single" w:sz="4" w:space="0" w:color="000000"/>
              <w:left w:val="single" w:sz="4" w:space="0" w:color="000000"/>
              <w:bottom w:val="single" w:sz="4" w:space="0" w:color="000000"/>
              <w:right w:val="single" w:sz="4" w:space="0" w:color="000000"/>
            </w:tcBorders>
            <w:vAlign w:val="center"/>
          </w:tcPr>
          <w:p w14:paraId="29996C0D" w14:textId="77777777" w:rsidR="00863565" w:rsidRPr="00863565" w:rsidRDefault="00863565" w:rsidP="00863565">
            <w:pPr>
              <w:spacing w:line="240" w:lineRule="atLeast"/>
              <w:rPr>
                <w:rFonts w:ascii="宋体" w:eastAsia="宋体" w:hAnsi="宋体" w:cs="宋体" w:hint="eastAsia"/>
                <w:sz w:val="24"/>
                <w:szCs w:val="24"/>
              </w:rPr>
            </w:pPr>
          </w:p>
        </w:tc>
      </w:tr>
      <w:tr w:rsidR="00863565" w:rsidRPr="00863565" w14:paraId="5ECFDCB6" w14:textId="77777777" w:rsidTr="00A4026E">
        <w:trPr>
          <w:trHeight w:val="270"/>
        </w:trPr>
        <w:tc>
          <w:tcPr>
            <w:tcW w:w="611" w:type="dxa"/>
            <w:tcBorders>
              <w:top w:val="single" w:sz="4" w:space="0" w:color="000000"/>
              <w:left w:val="single" w:sz="4" w:space="0" w:color="000000"/>
              <w:bottom w:val="single" w:sz="4" w:space="0" w:color="000000"/>
              <w:right w:val="single" w:sz="4" w:space="0" w:color="000000"/>
            </w:tcBorders>
            <w:vAlign w:val="center"/>
          </w:tcPr>
          <w:p w14:paraId="21FCA502"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1</w:t>
            </w:r>
          </w:p>
        </w:tc>
        <w:tc>
          <w:tcPr>
            <w:tcW w:w="1730" w:type="dxa"/>
            <w:tcBorders>
              <w:top w:val="single" w:sz="4" w:space="0" w:color="000000"/>
              <w:left w:val="single" w:sz="4" w:space="0" w:color="000000"/>
              <w:bottom w:val="single" w:sz="4" w:space="0" w:color="000000"/>
              <w:right w:val="single" w:sz="4" w:space="0" w:color="000000"/>
            </w:tcBorders>
            <w:vAlign w:val="center"/>
          </w:tcPr>
          <w:p w14:paraId="7452F565"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履约配合</w:t>
            </w:r>
          </w:p>
        </w:tc>
        <w:tc>
          <w:tcPr>
            <w:tcW w:w="754" w:type="dxa"/>
            <w:tcBorders>
              <w:top w:val="single" w:sz="4" w:space="0" w:color="000000"/>
              <w:left w:val="single" w:sz="4" w:space="0" w:color="000000"/>
              <w:bottom w:val="single" w:sz="4" w:space="0" w:color="000000"/>
              <w:right w:val="single" w:sz="4" w:space="0" w:color="000000"/>
            </w:tcBorders>
            <w:vAlign w:val="center"/>
          </w:tcPr>
          <w:p w14:paraId="2D9D2252" w14:textId="77777777" w:rsidR="00863565" w:rsidRPr="00863565" w:rsidRDefault="00863565" w:rsidP="00863565">
            <w:pPr>
              <w:spacing w:line="240" w:lineRule="atLeast"/>
              <w:jc w:val="center"/>
              <w:rPr>
                <w:rFonts w:ascii="宋体" w:eastAsia="宋体" w:hAnsi="宋体" w:cs="宋体" w:hint="eastAsia"/>
                <w:sz w:val="24"/>
                <w:szCs w:val="24"/>
              </w:rPr>
            </w:pPr>
            <w:r w:rsidRPr="00863565">
              <w:rPr>
                <w:rFonts w:ascii="宋体" w:eastAsia="宋体" w:hAnsi="宋体" w:cs="宋体" w:hint="eastAsia"/>
                <w:sz w:val="24"/>
                <w:szCs w:val="24"/>
              </w:rPr>
              <w:t>4</w:t>
            </w:r>
          </w:p>
        </w:tc>
        <w:tc>
          <w:tcPr>
            <w:tcW w:w="5513" w:type="dxa"/>
            <w:tcBorders>
              <w:top w:val="single" w:sz="4" w:space="0" w:color="000000"/>
              <w:left w:val="single" w:sz="4" w:space="0" w:color="000000"/>
              <w:bottom w:val="single" w:sz="4" w:space="0" w:color="000000"/>
              <w:right w:val="single" w:sz="4" w:space="0" w:color="000000"/>
            </w:tcBorders>
            <w:vAlign w:val="center"/>
          </w:tcPr>
          <w:p w14:paraId="003A7CBC" w14:textId="77777777" w:rsidR="00863565" w:rsidRPr="00863565" w:rsidRDefault="00863565" w:rsidP="00863565">
            <w:pPr>
              <w:spacing w:line="240" w:lineRule="atLeast"/>
              <w:textAlignment w:val="center"/>
              <w:rPr>
                <w:rFonts w:ascii="宋体" w:eastAsia="宋体" w:hAnsi="宋体" w:cs="宋体" w:hint="eastAsia"/>
                <w:sz w:val="24"/>
                <w:szCs w:val="24"/>
              </w:rPr>
            </w:pPr>
            <w:r w:rsidRPr="00863565">
              <w:rPr>
                <w:rFonts w:ascii="宋体" w:eastAsia="宋体" w:hAnsi="宋体" w:cs="宋体" w:hint="eastAsia"/>
                <w:sz w:val="24"/>
                <w:szCs w:val="24"/>
              </w:rPr>
              <w:t>综合评价承包人与相关单位的工作配合情况及保修期内履约情况等。</w:t>
            </w:r>
          </w:p>
        </w:tc>
      </w:tr>
      <w:tr w:rsidR="00863565" w:rsidRPr="00863565" w14:paraId="7C8721EA" w14:textId="77777777" w:rsidTr="00A4026E">
        <w:trPr>
          <w:trHeight w:val="540"/>
        </w:trPr>
        <w:tc>
          <w:tcPr>
            <w:tcW w:w="611" w:type="dxa"/>
            <w:tcBorders>
              <w:top w:val="single" w:sz="4" w:space="0" w:color="000000"/>
              <w:left w:val="single" w:sz="4" w:space="0" w:color="000000"/>
              <w:bottom w:val="single" w:sz="4" w:space="0" w:color="000000"/>
              <w:right w:val="single" w:sz="4" w:space="0" w:color="000000"/>
            </w:tcBorders>
            <w:vAlign w:val="center"/>
          </w:tcPr>
          <w:p w14:paraId="67531698"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2</w:t>
            </w:r>
          </w:p>
        </w:tc>
        <w:tc>
          <w:tcPr>
            <w:tcW w:w="1730" w:type="dxa"/>
            <w:tcBorders>
              <w:top w:val="single" w:sz="4" w:space="0" w:color="000000"/>
              <w:left w:val="single" w:sz="4" w:space="0" w:color="000000"/>
              <w:bottom w:val="single" w:sz="4" w:space="0" w:color="000000"/>
              <w:right w:val="single" w:sz="4" w:space="0" w:color="000000"/>
            </w:tcBorders>
            <w:vAlign w:val="center"/>
          </w:tcPr>
          <w:p w14:paraId="7996C3B2" w14:textId="77777777" w:rsidR="00863565" w:rsidRPr="00863565" w:rsidRDefault="00863565" w:rsidP="00863565">
            <w:pPr>
              <w:spacing w:line="240" w:lineRule="atLeast"/>
              <w:jc w:val="center"/>
              <w:textAlignment w:val="center"/>
              <w:rPr>
                <w:rFonts w:ascii="宋体" w:eastAsia="宋体" w:hAnsi="宋体" w:cs="宋体" w:hint="eastAsia"/>
                <w:sz w:val="24"/>
                <w:szCs w:val="24"/>
              </w:rPr>
            </w:pPr>
            <w:r w:rsidRPr="00863565">
              <w:rPr>
                <w:rFonts w:ascii="宋体" w:eastAsia="宋体" w:hAnsi="宋体" w:cs="宋体" w:hint="eastAsia"/>
                <w:sz w:val="24"/>
                <w:szCs w:val="24"/>
              </w:rPr>
              <w:t>企业支持与配合</w:t>
            </w:r>
          </w:p>
        </w:tc>
        <w:tc>
          <w:tcPr>
            <w:tcW w:w="754" w:type="dxa"/>
            <w:tcBorders>
              <w:top w:val="single" w:sz="4" w:space="0" w:color="000000"/>
              <w:left w:val="single" w:sz="4" w:space="0" w:color="000000"/>
              <w:bottom w:val="single" w:sz="4" w:space="0" w:color="000000"/>
              <w:right w:val="single" w:sz="4" w:space="0" w:color="000000"/>
            </w:tcBorders>
            <w:vAlign w:val="center"/>
          </w:tcPr>
          <w:p w14:paraId="27DE74E2" w14:textId="77777777" w:rsidR="00863565" w:rsidRPr="00863565" w:rsidRDefault="00863565" w:rsidP="00863565">
            <w:pPr>
              <w:spacing w:line="240" w:lineRule="atLeast"/>
              <w:jc w:val="center"/>
              <w:rPr>
                <w:rFonts w:ascii="宋体" w:eastAsia="宋体" w:hAnsi="宋体" w:cs="宋体" w:hint="eastAsia"/>
                <w:sz w:val="24"/>
                <w:szCs w:val="24"/>
              </w:rPr>
            </w:pPr>
            <w:r w:rsidRPr="00863565">
              <w:rPr>
                <w:rFonts w:ascii="宋体" w:eastAsia="宋体" w:hAnsi="宋体" w:cs="宋体" w:hint="eastAsia"/>
                <w:sz w:val="24"/>
                <w:szCs w:val="24"/>
              </w:rPr>
              <w:t>6</w:t>
            </w:r>
          </w:p>
        </w:tc>
        <w:tc>
          <w:tcPr>
            <w:tcW w:w="5513" w:type="dxa"/>
            <w:tcBorders>
              <w:top w:val="single" w:sz="4" w:space="0" w:color="000000"/>
              <w:left w:val="single" w:sz="4" w:space="0" w:color="000000"/>
              <w:bottom w:val="single" w:sz="4" w:space="0" w:color="000000"/>
              <w:right w:val="single" w:sz="4" w:space="0" w:color="000000"/>
            </w:tcBorders>
            <w:vAlign w:val="center"/>
          </w:tcPr>
          <w:p w14:paraId="1C36C743" w14:textId="77777777" w:rsidR="00863565" w:rsidRPr="00863565" w:rsidRDefault="00863565" w:rsidP="00863565">
            <w:pPr>
              <w:spacing w:line="240" w:lineRule="atLeast"/>
              <w:textAlignment w:val="center"/>
              <w:rPr>
                <w:rFonts w:ascii="宋体" w:eastAsia="宋体" w:hAnsi="宋体" w:cs="宋体" w:hint="eastAsia"/>
                <w:sz w:val="24"/>
                <w:szCs w:val="24"/>
              </w:rPr>
            </w:pPr>
            <w:r w:rsidRPr="00863565">
              <w:rPr>
                <w:rFonts w:ascii="宋体" w:eastAsia="宋体" w:hAnsi="宋体" w:cs="宋体" w:hint="eastAsia"/>
                <w:sz w:val="24"/>
                <w:szCs w:val="24"/>
              </w:rPr>
              <w:t>综合评价承包人的社会资源共享能力以及企业负责人（主要领导）对项目现场重视程度等情况。</w:t>
            </w:r>
          </w:p>
        </w:tc>
      </w:tr>
    </w:tbl>
    <w:p w14:paraId="672D0045" w14:textId="77777777" w:rsidR="00863565" w:rsidRPr="00863565" w:rsidRDefault="00863565" w:rsidP="00863565">
      <w:pPr>
        <w:widowControl/>
        <w:spacing w:after="120"/>
        <w:rPr>
          <w:rFonts w:ascii="宋体" w:eastAsia="宋体" w:hAnsi="宋体" w:cs="Times New Roman" w:hint="eastAsia"/>
          <w:sz w:val="24"/>
          <w:szCs w:val="24"/>
        </w:rPr>
      </w:pPr>
      <w:r w:rsidRPr="00863565">
        <w:rPr>
          <w:rFonts w:ascii="宋体" w:eastAsia="宋体" w:hAnsi="宋体" w:cs="Times New Roman" w:hint="eastAsia"/>
          <w:sz w:val="24"/>
          <w:szCs w:val="24"/>
        </w:rPr>
        <w:t>注：规定的二级指标中，若采购文件和合同无委托实施该内容，或评价内容已完成，或评价内容暂未开展工作，无需评分时，该项得分取同一级其他二级指标工作得分平均分，并备注说明。</w:t>
      </w:r>
    </w:p>
    <w:p w14:paraId="701E3876" w14:textId="77777777" w:rsidR="00863565" w:rsidRPr="00863565" w:rsidRDefault="00863565" w:rsidP="007232D5">
      <w:pPr>
        <w:widowControl/>
        <w:spacing w:line="240" w:lineRule="atLeast"/>
        <w:jc w:val="left"/>
        <w:rPr>
          <w:rFonts w:ascii="宋体" w:eastAsia="宋体" w:hAnsi="宋体" w:hint="eastAsia"/>
          <w:sz w:val="24"/>
          <w:szCs w:val="24"/>
        </w:rPr>
      </w:pPr>
    </w:p>
    <w:sectPr w:rsidR="00863565" w:rsidRPr="00863565" w:rsidSect="007232D5">
      <w:endnotePr>
        <w:numFmt w:val="decimal"/>
      </w:endnotePr>
      <w:pgSz w:w="11906" w:h="16838"/>
      <w:pgMar w:top="1191" w:right="1644" w:bottom="1191" w:left="1644" w:header="851" w:footer="992" w:gutter="0"/>
      <w:cols w:space="720"/>
      <w:docGrid w:type="linesAndChar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8BB9AC" w14:textId="77777777" w:rsidR="000D04E7" w:rsidRDefault="000D04E7" w:rsidP="00C21279">
      <w:pPr>
        <w:rPr>
          <w:rFonts w:hint="eastAsia"/>
        </w:rPr>
      </w:pPr>
      <w:r>
        <w:separator/>
      </w:r>
    </w:p>
  </w:endnote>
  <w:endnote w:type="continuationSeparator" w:id="0">
    <w:p w14:paraId="13A07D86" w14:textId="77777777" w:rsidR="000D04E7" w:rsidRDefault="000D04E7" w:rsidP="00C21279">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 w:name="仿宋_GB2312">
    <w:altName w:val="仿宋"/>
    <w:panose1 w:val="02010609030101010101"/>
    <w:charset w:val="86"/>
    <w:family w:val="modern"/>
    <w:pitch w:val="fixed"/>
    <w:sig w:usb0="00000001" w:usb1="080E0000" w:usb2="00000010" w:usb3="00000000" w:csb0="00040000" w:csb1="00000000"/>
  </w:font>
  <w:font w:name="Segoe UI Emoji">
    <w:panose1 w:val="020B0502040204020203"/>
    <w:charset w:val="00"/>
    <w:family w:val="swiss"/>
    <w:pitch w:val="variable"/>
    <w:sig w:usb0="00000003" w:usb1="02000000" w:usb2="08000000" w:usb3="00000000" w:csb0="00000001" w:csb1="00000000"/>
  </w:font>
  <w:font w:name="Wingdings 2">
    <w:panose1 w:val="05020102010507070707"/>
    <w:charset w:val="02"/>
    <w:family w:val="roman"/>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Courier New">
    <w:panose1 w:val="02070309020205020404"/>
    <w:charset w:val="00"/>
    <w:family w:val="modern"/>
    <w:pitch w:val="fixed"/>
    <w:sig w:usb0="E0002EFF" w:usb1="C0007843"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方正仿宋_GBK">
    <w:altName w:val="微软雅黑"/>
    <w:charset w:val="00"/>
    <w:family w:val="auto"/>
    <w:pitch w:val="default"/>
    <w:sig w:usb0="00000000" w:usb1="00000000" w:usb2="00000000" w:usb3="00000000" w:csb0="00040000" w:csb1="00000000"/>
  </w:font>
  <w:font w:name="Malgun Gothic Semilight">
    <w:panose1 w:val="020B0502040204020203"/>
    <w:charset w:val="86"/>
    <w:family w:val="swiss"/>
    <w:pitch w:val="variable"/>
    <w:sig w:usb0="B0000AAF" w:usb1="09DF7CFB" w:usb2="00000012" w:usb3="00000000" w:csb0="003E01BD"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1D1B980" w14:textId="77777777" w:rsidR="000D04E7" w:rsidRDefault="000D04E7" w:rsidP="00C21279">
      <w:pPr>
        <w:rPr>
          <w:rFonts w:hint="eastAsia"/>
        </w:rPr>
      </w:pPr>
      <w:r>
        <w:separator/>
      </w:r>
    </w:p>
  </w:footnote>
  <w:footnote w:type="continuationSeparator" w:id="0">
    <w:p w14:paraId="2DD08AF2" w14:textId="77777777" w:rsidR="000D04E7" w:rsidRDefault="000D04E7" w:rsidP="00C21279">
      <w:pPr>
        <w:rPr>
          <w:rFonts w:hint="eastAsia"/>
        </w:rPr>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7411CF"/>
    <w:multiLevelType w:val="hybridMultilevel"/>
    <w:tmpl w:val="489E2258"/>
    <w:lvl w:ilvl="0" w:tplc="B998919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0F6C4720"/>
    <w:multiLevelType w:val="hybridMultilevel"/>
    <w:tmpl w:val="6C906E06"/>
    <w:lvl w:ilvl="0" w:tplc="1F7E7ED6">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 w15:restartNumberingAfterBreak="0">
    <w:nsid w:val="1A8C1CF1"/>
    <w:multiLevelType w:val="hybridMultilevel"/>
    <w:tmpl w:val="9528930A"/>
    <w:lvl w:ilvl="0" w:tplc="5DF8604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1F843E92"/>
    <w:multiLevelType w:val="hybridMultilevel"/>
    <w:tmpl w:val="9E3E4B3A"/>
    <w:lvl w:ilvl="0" w:tplc="B0984850">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4" w15:restartNumberingAfterBreak="0">
    <w:nsid w:val="30CF3555"/>
    <w:multiLevelType w:val="hybridMultilevel"/>
    <w:tmpl w:val="5648A1CA"/>
    <w:lvl w:ilvl="0" w:tplc="BE86C29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36255EA2"/>
    <w:multiLevelType w:val="hybridMultilevel"/>
    <w:tmpl w:val="219817DE"/>
    <w:lvl w:ilvl="0" w:tplc="12B884F6">
      <w:start w:val="1"/>
      <w:numFmt w:val="decimal"/>
      <w:lvlText w:val="%1、"/>
      <w:lvlJc w:val="left"/>
      <w:pPr>
        <w:ind w:left="360" w:hanging="360"/>
      </w:pPr>
      <w:rPr>
        <w:rFonts w:ascii="宋体" w:eastAsia="宋体" w:hAnsi="宋体" w:cstheme="minorBidi"/>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3AE650D8"/>
    <w:multiLevelType w:val="hybridMultilevel"/>
    <w:tmpl w:val="445AB5E4"/>
    <w:lvl w:ilvl="0" w:tplc="CD086370">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7" w15:restartNumberingAfterBreak="0">
    <w:nsid w:val="3E435C23"/>
    <w:multiLevelType w:val="hybridMultilevel"/>
    <w:tmpl w:val="515CC924"/>
    <w:lvl w:ilvl="0" w:tplc="1FCE9660">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8" w15:restartNumberingAfterBreak="0">
    <w:nsid w:val="3F6F4DE4"/>
    <w:multiLevelType w:val="hybridMultilevel"/>
    <w:tmpl w:val="A6A6CD24"/>
    <w:lvl w:ilvl="0" w:tplc="29C25F68">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9" w15:restartNumberingAfterBreak="0">
    <w:nsid w:val="4C6F7714"/>
    <w:multiLevelType w:val="hybridMultilevel"/>
    <w:tmpl w:val="52B080FC"/>
    <w:lvl w:ilvl="0" w:tplc="A2F657D0">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0" w15:restartNumberingAfterBreak="0">
    <w:nsid w:val="4DB97801"/>
    <w:multiLevelType w:val="hybridMultilevel"/>
    <w:tmpl w:val="CD281DC0"/>
    <w:lvl w:ilvl="0" w:tplc="7848F8A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501C0465"/>
    <w:multiLevelType w:val="hybridMultilevel"/>
    <w:tmpl w:val="79EE18A4"/>
    <w:lvl w:ilvl="0" w:tplc="93440328">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2" w15:restartNumberingAfterBreak="0">
    <w:nsid w:val="5BC71F61"/>
    <w:multiLevelType w:val="hybridMultilevel"/>
    <w:tmpl w:val="A318374C"/>
    <w:lvl w:ilvl="0" w:tplc="9190AEF6">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3" w15:restartNumberingAfterBreak="0">
    <w:nsid w:val="62A77BE0"/>
    <w:multiLevelType w:val="hybridMultilevel"/>
    <w:tmpl w:val="29620C0A"/>
    <w:lvl w:ilvl="0" w:tplc="F2262FC6">
      <w:start w:val="1"/>
      <w:numFmt w:val="decimal"/>
      <w:lvlText w:val="%1."/>
      <w:lvlJc w:val="left"/>
      <w:pPr>
        <w:ind w:left="360" w:hanging="360"/>
      </w:pPr>
      <w:rPr>
        <w:rFonts w:cstheme="minorBidi"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4" w15:restartNumberingAfterBreak="0">
    <w:nsid w:val="69AC2BF6"/>
    <w:multiLevelType w:val="hybridMultilevel"/>
    <w:tmpl w:val="716A7DEA"/>
    <w:lvl w:ilvl="0" w:tplc="807A277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6C107688"/>
    <w:multiLevelType w:val="hybridMultilevel"/>
    <w:tmpl w:val="7F4648A6"/>
    <w:lvl w:ilvl="0" w:tplc="A3E62B90">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6" w15:restartNumberingAfterBreak="0">
    <w:nsid w:val="6F44644B"/>
    <w:multiLevelType w:val="hybridMultilevel"/>
    <w:tmpl w:val="8CC273BE"/>
    <w:lvl w:ilvl="0" w:tplc="3DCADE3E">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7" w15:restartNumberingAfterBreak="0">
    <w:nsid w:val="7E2E7319"/>
    <w:multiLevelType w:val="hybridMultilevel"/>
    <w:tmpl w:val="67FCA1D8"/>
    <w:lvl w:ilvl="0" w:tplc="6BDC6B9A">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16cid:durableId="1373729811">
    <w:abstractNumId w:val="0"/>
  </w:num>
  <w:num w:numId="2" w16cid:durableId="1484346812">
    <w:abstractNumId w:val="5"/>
  </w:num>
  <w:num w:numId="3" w16cid:durableId="1767459554">
    <w:abstractNumId w:val="14"/>
  </w:num>
  <w:num w:numId="4" w16cid:durableId="1502695345">
    <w:abstractNumId w:val="4"/>
  </w:num>
  <w:num w:numId="5" w16cid:durableId="431127685">
    <w:abstractNumId w:val="10"/>
  </w:num>
  <w:num w:numId="6" w16cid:durableId="2065786570">
    <w:abstractNumId w:val="2"/>
  </w:num>
  <w:num w:numId="7" w16cid:durableId="257296609">
    <w:abstractNumId w:val="8"/>
  </w:num>
  <w:num w:numId="8" w16cid:durableId="250312948">
    <w:abstractNumId w:val="12"/>
  </w:num>
  <w:num w:numId="9" w16cid:durableId="1452162420">
    <w:abstractNumId w:val="9"/>
  </w:num>
  <w:num w:numId="10" w16cid:durableId="1608656276">
    <w:abstractNumId w:val="3"/>
  </w:num>
  <w:num w:numId="11" w16cid:durableId="461118604">
    <w:abstractNumId w:val="6"/>
  </w:num>
  <w:num w:numId="12" w16cid:durableId="1442454776">
    <w:abstractNumId w:val="16"/>
  </w:num>
  <w:num w:numId="13" w16cid:durableId="1566337944">
    <w:abstractNumId w:val="13"/>
  </w:num>
  <w:num w:numId="14" w16cid:durableId="782656479">
    <w:abstractNumId w:val="17"/>
  </w:num>
  <w:num w:numId="15" w16cid:durableId="179904357">
    <w:abstractNumId w:val="7"/>
  </w:num>
  <w:num w:numId="16" w16cid:durableId="1958371981">
    <w:abstractNumId w:val="1"/>
  </w:num>
  <w:num w:numId="17" w16cid:durableId="2120877874">
    <w:abstractNumId w:val="11"/>
  </w:num>
  <w:num w:numId="18" w16cid:durableId="33241444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601C"/>
    <w:rsid w:val="000007A6"/>
    <w:rsid w:val="00001323"/>
    <w:rsid w:val="00002CDE"/>
    <w:rsid w:val="00012243"/>
    <w:rsid w:val="00015100"/>
    <w:rsid w:val="0001536A"/>
    <w:rsid w:val="00020E2F"/>
    <w:rsid w:val="00024E59"/>
    <w:rsid w:val="00025DFB"/>
    <w:rsid w:val="000264D0"/>
    <w:rsid w:val="000264EF"/>
    <w:rsid w:val="000272CB"/>
    <w:rsid w:val="00031685"/>
    <w:rsid w:val="00031DF8"/>
    <w:rsid w:val="00037040"/>
    <w:rsid w:val="000418F7"/>
    <w:rsid w:val="00041AE8"/>
    <w:rsid w:val="000425AB"/>
    <w:rsid w:val="00042D8D"/>
    <w:rsid w:val="000444A9"/>
    <w:rsid w:val="00052705"/>
    <w:rsid w:val="00053714"/>
    <w:rsid w:val="00053A3D"/>
    <w:rsid w:val="00054DD4"/>
    <w:rsid w:val="000555D2"/>
    <w:rsid w:val="00055B13"/>
    <w:rsid w:val="0006586C"/>
    <w:rsid w:val="00071216"/>
    <w:rsid w:val="000719E7"/>
    <w:rsid w:val="00071E56"/>
    <w:rsid w:val="00073FED"/>
    <w:rsid w:val="00075453"/>
    <w:rsid w:val="00076C66"/>
    <w:rsid w:val="00082208"/>
    <w:rsid w:val="000831E1"/>
    <w:rsid w:val="000838FC"/>
    <w:rsid w:val="000865D6"/>
    <w:rsid w:val="0008752C"/>
    <w:rsid w:val="0008770D"/>
    <w:rsid w:val="00090D7C"/>
    <w:rsid w:val="0009184A"/>
    <w:rsid w:val="00092D11"/>
    <w:rsid w:val="0009646B"/>
    <w:rsid w:val="000A5ED7"/>
    <w:rsid w:val="000A6783"/>
    <w:rsid w:val="000B1CB2"/>
    <w:rsid w:val="000B405F"/>
    <w:rsid w:val="000B6731"/>
    <w:rsid w:val="000C0F34"/>
    <w:rsid w:val="000C3CB5"/>
    <w:rsid w:val="000C6F4F"/>
    <w:rsid w:val="000D04CB"/>
    <w:rsid w:val="000D04E7"/>
    <w:rsid w:val="000D1E4C"/>
    <w:rsid w:val="000D2092"/>
    <w:rsid w:val="000D4CD3"/>
    <w:rsid w:val="000E69A7"/>
    <w:rsid w:val="000F028E"/>
    <w:rsid w:val="000F12D5"/>
    <w:rsid w:val="000F229E"/>
    <w:rsid w:val="000F3DD9"/>
    <w:rsid w:val="000F5E8E"/>
    <w:rsid w:val="000F61B5"/>
    <w:rsid w:val="000F7095"/>
    <w:rsid w:val="001000EA"/>
    <w:rsid w:val="00100FAA"/>
    <w:rsid w:val="001029D6"/>
    <w:rsid w:val="00105E56"/>
    <w:rsid w:val="0010682F"/>
    <w:rsid w:val="00106C4A"/>
    <w:rsid w:val="00107055"/>
    <w:rsid w:val="00110E0D"/>
    <w:rsid w:val="0011100E"/>
    <w:rsid w:val="00113717"/>
    <w:rsid w:val="00114138"/>
    <w:rsid w:val="00115E26"/>
    <w:rsid w:val="00116F48"/>
    <w:rsid w:val="00126806"/>
    <w:rsid w:val="00131DF0"/>
    <w:rsid w:val="00132BF5"/>
    <w:rsid w:val="001331D5"/>
    <w:rsid w:val="0013359B"/>
    <w:rsid w:val="00133F52"/>
    <w:rsid w:val="00134FFE"/>
    <w:rsid w:val="0013551B"/>
    <w:rsid w:val="00135C61"/>
    <w:rsid w:val="00135D9C"/>
    <w:rsid w:val="00136E5C"/>
    <w:rsid w:val="00141AB1"/>
    <w:rsid w:val="0014330D"/>
    <w:rsid w:val="0014468B"/>
    <w:rsid w:val="00145341"/>
    <w:rsid w:val="00150E6A"/>
    <w:rsid w:val="00157476"/>
    <w:rsid w:val="001579C5"/>
    <w:rsid w:val="001650F6"/>
    <w:rsid w:val="00165A02"/>
    <w:rsid w:val="001670F8"/>
    <w:rsid w:val="00167B05"/>
    <w:rsid w:val="001732B9"/>
    <w:rsid w:val="001750EE"/>
    <w:rsid w:val="001832ED"/>
    <w:rsid w:val="001836EB"/>
    <w:rsid w:val="00183E63"/>
    <w:rsid w:val="001842F4"/>
    <w:rsid w:val="00185BBD"/>
    <w:rsid w:val="00190B1F"/>
    <w:rsid w:val="0019144C"/>
    <w:rsid w:val="00197BB9"/>
    <w:rsid w:val="001A0624"/>
    <w:rsid w:val="001A5B70"/>
    <w:rsid w:val="001B1AA2"/>
    <w:rsid w:val="001B2250"/>
    <w:rsid w:val="001B253A"/>
    <w:rsid w:val="001B3CAA"/>
    <w:rsid w:val="001B3EDB"/>
    <w:rsid w:val="001B6AF1"/>
    <w:rsid w:val="001B6D59"/>
    <w:rsid w:val="001C2968"/>
    <w:rsid w:val="001C375C"/>
    <w:rsid w:val="001C3BBF"/>
    <w:rsid w:val="001C7EFB"/>
    <w:rsid w:val="001D1032"/>
    <w:rsid w:val="001D116D"/>
    <w:rsid w:val="001D39A9"/>
    <w:rsid w:val="001D65EA"/>
    <w:rsid w:val="001E077A"/>
    <w:rsid w:val="001E0ECF"/>
    <w:rsid w:val="001E1AA0"/>
    <w:rsid w:val="001E4506"/>
    <w:rsid w:val="001F0DA4"/>
    <w:rsid w:val="001F5A99"/>
    <w:rsid w:val="001F63EC"/>
    <w:rsid w:val="002041CA"/>
    <w:rsid w:val="002041E8"/>
    <w:rsid w:val="00204996"/>
    <w:rsid w:val="00205417"/>
    <w:rsid w:val="00207307"/>
    <w:rsid w:val="002078FC"/>
    <w:rsid w:val="002126C8"/>
    <w:rsid w:val="002126EB"/>
    <w:rsid w:val="00213C6F"/>
    <w:rsid w:val="0021618F"/>
    <w:rsid w:val="002169D6"/>
    <w:rsid w:val="00216ADB"/>
    <w:rsid w:val="002206D9"/>
    <w:rsid w:val="00221681"/>
    <w:rsid w:val="002258F3"/>
    <w:rsid w:val="00230D37"/>
    <w:rsid w:val="002310A6"/>
    <w:rsid w:val="00231758"/>
    <w:rsid w:val="00231792"/>
    <w:rsid w:val="00233CEA"/>
    <w:rsid w:val="0024423D"/>
    <w:rsid w:val="00244F4F"/>
    <w:rsid w:val="002457A4"/>
    <w:rsid w:val="00245866"/>
    <w:rsid w:val="00247909"/>
    <w:rsid w:val="00250CF2"/>
    <w:rsid w:val="0025139E"/>
    <w:rsid w:val="00254506"/>
    <w:rsid w:val="00256A30"/>
    <w:rsid w:val="00264522"/>
    <w:rsid w:val="00266222"/>
    <w:rsid w:val="00270F05"/>
    <w:rsid w:val="002714CC"/>
    <w:rsid w:val="00273B0E"/>
    <w:rsid w:val="00275F85"/>
    <w:rsid w:val="00281DBE"/>
    <w:rsid w:val="00282F02"/>
    <w:rsid w:val="002837A4"/>
    <w:rsid w:val="002839C3"/>
    <w:rsid w:val="002854CD"/>
    <w:rsid w:val="00291493"/>
    <w:rsid w:val="002920AF"/>
    <w:rsid w:val="002A0712"/>
    <w:rsid w:val="002A6BB6"/>
    <w:rsid w:val="002B113D"/>
    <w:rsid w:val="002B2CEA"/>
    <w:rsid w:val="002B3337"/>
    <w:rsid w:val="002B68F1"/>
    <w:rsid w:val="002B71BD"/>
    <w:rsid w:val="002C0003"/>
    <w:rsid w:val="002C03BC"/>
    <w:rsid w:val="002C0703"/>
    <w:rsid w:val="002C432D"/>
    <w:rsid w:val="002C6E5B"/>
    <w:rsid w:val="002C7934"/>
    <w:rsid w:val="002D1661"/>
    <w:rsid w:val="002D6394"/>
    <w:rsid w:val="002D7BD5"/>
    <w:rsid w:val="002E1393"/>
    <w:rsid w:val="002E3BA4"/>
    <w:rsid w:val="002E565E"/>
    <w:rsid w:val="002E5C2C"/>
    <w:rsid w:val="002E62D9"/>
    <w:rsid w:val="002E65DC"/>
    <w:rsid w:val="002E66D0"/>
    <w:rsid w:val="002E6AD5"/>
    <w:rsid w:val="002E7210"/>
    <w:rsid w:val="002F0E60"/>
    <w:rsid w:val="002F1A13"/>
    <w:rsid w:val="002F317E"/>
    <w:rsid w:val="002F4AA2"/>
    <w:rsid w:val="002F5A11"/>
    <w:rsid w:val="002F5E01"/>
    <w:rsid w:val="0030009A"/>
    <w:rsid w:val="003002EF"/>
    <w:rsid w:val="00302DC1"/>
    <w:rsid w:val="0030414F"/>
    <w:rsid w:val="00304311"/>
    <w:rsid w:val="00311215"/>
    <w:rsid w:val="00311896"/>
    <w:rsid w:val="0031195E"/>
    <w:rsid w:val="00312BE4"/>
    <w:rsid w:val="00317B40"/>
    <w:rsid w:val="00320B44"/>
    <w:rsid w:val="00320F9D"/>
    <w:rsid w:val="00321329"/>
    <w:rsid w:val="00322BA5"/>
    <w:rsid w:val="00324003"/>
    <w:rsid w:val="00325B8D"/>
    <w:rsid w:val="00330E6E"/>
    <w:rsid w:val="003319AB"/>
    <w:rsid w:val="00331CD2"/>
    <w:rsid w:val="00333AE4"/>
    <w:rsid w:val="00334892"/>
    <w:rsid w:val="00336916"/>
    <w:rsid w:val="00341C3F"/>
    <w:rsid w:val="0034413A"/>
    <w:rsid w:val="0034491C"/>
    <w:rsid w:val="00344B79"/>
    <w:rsid w:val="003451E0"/>
    <w:rsid w:val="00347DA7"/>
    <w:rsid w:val="003571D5"/>
    <w:rsid w:val="003604E9"/>
    <w:rsid w:val="00362736"/>
    <w:rsid w:val="003643CC"/>
    <w:rsid w:val="003644E7"/>
    <w:rsid w:val="00364697"/>
    <w:rsid w:val="00364C3B"/>
    <w:rsid w:val="00365789"/>
    <w:rsid w:val="003662B0"/>
    <w:rsid w:val="00370157"/>
    <w:rsid w:val="00370F91"/>
    <w:rsid w:val="00374056"/>
    <w:rsid w:val="00375984"/>
    <w:rsid w:val="00376365"/>
    <w:rsid w:val="0038117F"/>
    <w:rsid w:val="0038186F"/>
    <w:rsid w:val="003820A4"/>
    <w:rsid w:val="00384329"/>
    <w:rsid w:val="00384A2A"/>
    <w:rsid w:val="00385817"/>
    <w:rsid w:val="00390103"/>
    <w:rsid w:val="00390D61"/>
    <w:rsid w:val="00391BCA"/>
    <w:rsid w:val="00393389"/>
    <w:rsid w:val="0039440E"/>
    <w:rsid w:val="00395C2F"/>
    <w:rsid w:val="0039760B"/>
    <w:rsid w:val="003A2B42"/>
    <w:rsid w:val="003A46D2"/>
    <w:rsid w:val="003A4732"/>
    <w:rsid w:val="003A628A"/>
    <w:rsid w:val="003B08E0"/>
    <w:rsid w:val="003B1013"/>
    <w:rsid w:val="003B41AF"/>
    <w:rsid w:val="003B5815"/>
    <w:rsid w:val="003B58F6"/>
    <w:rsid w:val="003B5A86"/>
    <w:rsid w:val="003B6C3B"/>
    <w:rsid w:val="003B71ED"/>
    <w:rsid w:val="003B7242"/>
    <w:rsid w:val="003B73CB"/>
    <w:rsid w:val="003B7C3B"/>
    <w:rsid w:val="003C341F"/>
    <w:rsid w:val="003C7405"/>
    <w:rsid w:val="003C760F"/>
    <w:rsid w:val="003D001C"/>
    <w:rsid w:val="003D2A17"/>
    <w:rsid w:val="003D2A4A"/>
    <w:rsid w:val="003D4497"/>
    <w:rsid w:val="003D4FF8"/>
    <w:rsid w:val="003D6C54"/>
    <w:rsid w:val="003D753B"/>
    <w:rsid w:val="003E04D9"/>
    <w:rsid w:val="003E1913"/>
    <w:rsid w:val="003E4017"/>
    <w:rsid w:val="003E5051"/>
    <w:rsid w:val="003F0BF5"/>
    <w:rsid w:val="003F1B86"/>
    <w:rsid w:val="003F6DB6"/>
    <w:rsid w:val="00406239"/>
    <w:rsid w:val="004066DD"/>
    <w:rsid w:val="00412354"/>
    <w:rsid w:val="00414E59"/>
    <w:rsid w:val="004206FE"/>
    <w:rsid w:val="00420842"/>
    <w:rsid w:val="00420C38"/>
    <w:rsid w:val="00421491"/>
    <w:rsid w:val="0042301E"/>
    <w:rsid w:val="00424BCE"/>
    <w:rsid w:val="00425EEF"/>
    <w:rsid w:val="00431C6B"/>
    <w:rsid w:val="004335F9"/>
    <w:rsid w:val="004339B9"/>
    <w:rsid w:val="00434F72"/>
    <w:rsid w:val="004362AF"/>
    <w:rsid w:val="00437010"/>
    <w:rsid w:val="00437238"/>
    <w:rsid w:val="00440629"/>
    <w:rsid w:val="00441FE2"/>
    <w:rsid w:val="00444344"/>
    <w:rsid w:val="004451FE"/>
    <w:rsid w:val="00446D19"/>
    <w:rsid w:val="00446FE8"/>
    <w:rsid w:val="00453511"/>
    <w:rsid w:val="004546A8"/>
    <w:rsid w:val="00455DDE"/>
    <w:rsid w:val="00461FEA"/>
    <w:rsid w:val="00462523"/>
    <w:rsid w:val="00462573"/>
    <w:rsid w:val="00463C7E"/>
    <w:rsid w:val="00467864"/>
    <w:rsid w:val="00470138"/>
    <w:rsid w:val="00471020"/>
    <w:rsid w:val="004711A6"/>
    <w:rsid w:val="004721B4"/>
    <w:rsid w:val="00474407"/>
    <w:rsid w:val="0047486B"/>
    <w:rsid w:val="004773BA"/>
    <w:rsid w:val="00477932"/>
    <w:rsid w:val="00480E06"/>
    <w:rsid w:val="004811E2"/>
    <w:rsid w:val="00481B9F"/>
    <w:rsid w:val="0048217A"/>
    <w:rsid w:val="004859E3"/>
    <w:rsid w:val="004866F3"/>
    <w:rsid w:val="004910E5"/>
    <w:rsid w:val="00492DEC"/>
    <w:rsid w:val="00493DEF"/>
    <w:rsid w:val="004A00E2"/>
    <w:rsid w:val="004A1000"/>
    <w:rsid w:val="004A15F3"/>
    <w:rsid w:val="004A27AB"/>
    <w:rsid w:val="004B1C0D"/>
    <w:rsid w:val="004B2952"/>
    <w:rsid w:val="004B2A8F"/>
    <w:rsid w:val="004B350C"/>
    <w:rsid w:val="004B37E3"/>
    <w:rsid w:val="004B3BA3"/>
    <w:rsid w:val="004B6C83"/>
    <w:rsid w:val="004C3C7E"/>
    <w:rsid w:val="004C573E"/>
    <w:rsid w:val="004C6739"/>
    <w:rsid w:val="004C7B87"/>
    <w:rsid w:val="004C7B9A"/>
    <w:rsid w:val="004D2790"/>
    <w:rsid w:val="004D3755"/>
    <w:rsid w:val="004D38B2"/>
    <w:rsid w:val="004D63D1"/>
    <w:rsid w:val="004E1794"/>
    <w:rsid w:val="004E37DF"/>
    <w:rsid w:val="004E5099"/>
    <w:rsid w:val="004E6DC5"/>
    <w:rsid w:val="004F18BF"/>
    <w:rsid w:val="005008A6"/>
    <w:rsid w:val="00501234"/>
    <w:rsid w:val="00504C48"/>
    <w:rsid w:val="0051389D"/>
    <w:rsid w:val="00514B71"/>
    <w:rsid w:val="0051601C"/>
    <w:rsid w:val="00516B17"/>
    <w:rsid w:val="0052129A"/>
    <w:rsid w:val="00521A2E"/>
    <w:rsid w:val="00523680"/>
    <w:rsid w:val="005239EB"/>
    <w:rsid w:val="00524AC1"/>
    <w:rsid w:val="00524AF4"/>
    <w:rsid w:val="00524D13"/>
    <w:rsid w:val="00525E4E"/>
    <w:rsid w:val="00525FF3"/>
    <w:rsid w:val="00526D8F"/>
    <w:rsid w:val="005312DD"/>
    <w:rsid w:val="00532DBE"/>
    <w:rsid w:val="00534E62"/>
    <w:rsid w:val="0053533C"/>
    <w:rsid w:val="00537A9C"/>
    <w:rsid w:val="00544C8F"/>
    <w:rsid w:val="00547E9A"/>
    <w:rsid w:val="00552DC2"/>
    <w:rsid w:val="005534B2"/>
    <w:rsid w:val="00554048"/>
    <w:rsid w:val="00556C95"/>
    <w:rsid w:val="0056573D"/>
    <w:rsid w:val="00565F9D"/>
    <w:rsid w:val="00567732"/>
    <w:rsid w:val="00570FCE"/>
    <w:rsid w:val="005768C3"/>
    <w:rsid w:val="0058646D"/>
    <w:rsid w:val="00586C02"/>
    <w:rsid w:val="005A11C9"/>
    <w:rsid w:val="005A25BE"/>
    <w:rsid w:val="005A27C7"/>
    <w:rsid w:val="005A636B"/>
    <w:rsid w:val="005A784B"/>
    <w:rsid w:val="005B0B59"/>
    <w:rsid w:val="005B316E"/>
    <w:rsid w:val="005B7FAC"/>
    <w:rsid w:val="005C050F"/>
    <w:rsid w:val="005C0EE6"/>
    <w:rsid w:val="005C152C"/>
    <w:rsid w:val="005C4784"/>
    <w:rsid w:val="005C51D2"/>
    <w:rsid w:val="005C69F8"/>
    <w:rsid w:val="005D052E"/>
    <w:rsid w:val="005D0EE0"/>
    <w:rsid w:val="005D27E8"/>
    <w:rsid w:val="005D66D6"/>
    <w:rsid w:val="005D6BE4"/>
    <w:rsid w:val="005D7933"/>
    <w:rsid w:val="005E4942"/>
    <w:rsid w:val="005E761C"/>
    <w:rsid w:val="005F0635"/>
    <w:rsid w:val="005F0F77"/>
    <w:rsid w:val="005F2E8A"/>
    <w:rsid w:val="005F4680"/>
    <w:rsid w:val="005F6C63"/>
    <w:rsid w:val="005F7163"/>
    <w:rsid w:val="00600C97"/>
    <w:rsid w:val="00603329"/>
    <w:rsid w:val="0060379E"/>
    <w:rsid w:val="00604604"/>
    <w:rsid w:val="0060718D"/>
    <w:rsid w:val="00613783"/>
    <w:rsid w:val="00617222"/>
    <w:rsid w:val="00620161"/>
    <w:rsid w:val="00626886"/>
    <w:rsid w:val="00627F21"/>
    <w:rsid w:val="00631F6D"/>
    <w:rsid w:val="00632250"/>
    <w:rsid w:val="0063731F"/>
    <w:rsid w:val="0064136D"/>
    <w:rsid w:val="00643721"/>
    <w:rsid w:val="00643DA6"/>
    <w:rsid w:val="00645E1E"/>
    <w:rsid w:val="00646879"/>
    <w:rsid w:val="006511AA"/>
    <w:rsid w:val="0065158C"/>
    <w:rsid w:val="00656325"/>
    <w:rsid w:val="006565BC"/>
    <w:rsid w:val="00664FB4"/>
    <w:rsid w:val="00665E69"/>
    <w:rsid w:val="006707BB"/>
    <w:rsid w:val="00671D86"/>
    <w:rsid w:val="00673489"/>
    <w:rsid w:val="00677A94"/>
    <w:rsid w:val="00680167"/>
    <w:rsid w:val="00681052"/>
    <w:rsid w:val="00681B7F"/>
    <w:rsid w:val="00684F6A"/>
    <w:rsid w:val="0068529E"/>
    <w:rsid w:val="00694AE4"/>
    <w:rsid w:val="006972CE"/>
    <w:rsid w:val="006975F8"/>
    <w:rsid w:val="006A0B22"/>
    <w:rsid w:val="006A2D14"/>
    <w:rsid w:val="006A2E7B"/>
    <w:rsid w:val="006A3E68"/>
    <w:rsid w:val="006A6E02"/>
    <w:rsid w:val="006A6EFC"/>
    <w:rsid w:val="006B1F97"/>
    <w:rsid w:val="006B215C"/>
    <w:rsid w:val="006B2F1F"/>
    <w:rsid w:val="006B4D68"/>
    <w:rsid w:val="006B5309"/>
    <w:rsid w:val="006B63DE"/>
    <w:rsid w:val="006C3F8C"/>
    <w:rsid w:val="006C4F00"/>
    <w:rsid w:val="006D6989"/>
    <w:rsid w:val="006E092A"/>
    <w:rsid w:val="006E14AB"/>
    <w:rsid w:val="006E2D48"/>
    <w:rsid w:val="006E661B"/>
    <w:rsid w:val="006F0E51"/>
    <w:rsid w:val="006F2293"/>
    <w:rsid w:val="00700C2D"/>
    <w:rsid w:val="0070353A"/>
    <w:rsid w:val="00704263"/>
    <w:rsid w:val="00704693"/>
    <w:rsid w:val="007050E9"/>
    <w:rsid w:val="00705746"/>
    <w:rsid w:val="00715389"/>
    <w:rsid w:val="007232D5"/>
    <w:rsid w:val="00723A07"/>
    <w:rsid w:val="0072525E"/>
    <w:rsid w:val="00725D30"/>
    <w:rsid w:val="00725D61"/>
    <w:rsid w:val="00726C67"/>
    <w:rsid w:val="007309B0"/>
    <w:rsid w:val="00731D23"/>
    <w:rsid w:val="00732AD3"/>
    <w:rsid w:val="00735353"/>
    <w:rsid w:val="007359E6"/>
    <w:rsid w:val="00736F64"/>
    <w:rsid w:val="00737B39"/>
    <w:rsid w:val="00744AC9"/>
    <w:rsid w:val="007475D3"/>
    <w:rsid w:val="00747C72"/>
    <w:rsid w:val="00750519"/>
    <w:rsid w:val="00752DB5"/>
    <w:rsid w:val="00754CD6"/>
    <w:rsid w:val="00754EF5"/>
    <w:rsid w:val="00756CF6"/>
    <w:rsid w:val="00756DFB"/>
    <w:rsid w:val="00757343"/>
    <w:rsid w:val="00770D4F"/>
    <w:rsid w:val="007716E5"/>
    <w:rsid w:val="00772BDB"/>
    <w:rsid w:val="00772DE8"/>
    <w:rsid w:val="007741D3"/>
    <w:rsid w:val="00776630"/>
    <w:rsid w:val="00777A5D"/>
    <w:rsid w:val="00777E3B"/>
    <w:rsid w:val="00781A14"/>
    <w:rsid w:val="00781F84"/>
    <w:rsid w:val="00784A83"/>
    <w:rsid w:val="007865E5"/>
    <w:rsid w:val="00791793"/>
    <w:rsid w:val="007928AA"/>
    <w:rsid w:val="00792AE9"/>
    <w:rsid w:val="007937B3"/>
    <w:rsid w:val="00793ED3"/>
    <w:rsid w:val="0079689D"/>
    <w:rsid w:val="007A003F"/>
    <w:rsid w:val="007A5175"/>
    <w:rsid w:val="007A6726"/>
    <w:rsid w:val="007A6EB4"/>
    <w:rsid w:val="007B0208"/>
    <w:rsid w:val="007B2BA7"/>
    <w:rsid w:val="007B497C"/>
    <w:rsid w:val="007B4EDF"/>
    <w:rsid w:val="007C2DD5"/>
    <w:rsid w:val="007C4940"/>
    <w:rsid w:val="007C6178"/>
    <w:rsid w:val="007D0146"/>
    <w:rsid w:val="007D0945"/>
    <w:rsid w:val="007D371E"/>
    <w:rsid w:val="007D6EE6"/>
    <w:rsid w:val="007E28B4"/>
    <w:rsid w:val="007F1A28"/>
    <w:rsid w:val="007F629B"/>
    <w:rsid w:val="007F6443"/>
    <w:rsid w:val="008044AF"/>
    <w:rsid w:val="00816849"/>
    <w:rsid w:val="00820BDE"/>
    <w:rsid w:val="00821B09"/>
    <w:rsid w:val="00822D1D"/>
    <w:rsid w:val="00825D8A"/>
    <w:rsid w:val="0082613C"/>
    <w:rsid w:val="00827108"/>
    <w:rsid w:val="00835AE4"/>
    <w:rsid w:val="008409EE"/>
    <w:rsid w:val="00841946"/>
    <w:rsid w:val="00844003"/>
    <w:rsid w:val="00844799"/>
    <w:rsid w:val="00847312"/>
    <w:rsid w:val="00850C3C"/>
    <w:rsid w:val="00850EA7"/>
    <w:rsid w:val="008525B2"/>
    <w:rsid w:val="00855EF9"/>
    <w:rsid w:val="008565B8"/>
    <w:rsid w:val="00861BEB"/>
    <w:rsid w:val="008623D4"/>
    <w:rsid w:val="00862C10"/>
    <w:rsid w:val="00863565"/>
    <w:rsid w:val="008661AA"/>
    <w:rsid w:val="00871C07"/>
    <w:rsid w:val="00875EB7"/>
    <w:rsid w:val="00880067"/>
    <w:rsid w:val="00880A82"/>
    <w:rsid w:val="00882E7E"/>
    <w:rsid w:val="008838F6"/>
    <w:rsid w:val="0088433F"/>
    <w:rsid w:val="00886578"/>
    <w:rsid w:val="00886F2D"/>
    <w:rsid w:val="00887F19"/>
    <w:rsid w:val="00891BDB"/>
    <w:rsid w:val="00893F99"/>
    <w:rsid w:val="00895415"/>
    <w:rsid w:val="00895A65"/>
    <w:rsid w:val="00897DFA"/>
    <w:rsid w:val="008A4CA6"/>
    <w:rsid w:val="008A5BF3"/>
    <w:rsid w:val="008A6CB9"/>
    <w:rsid w:val="008B60E7"/>
    <w:rsid w:val="008B650E"/>
    <w:rsid w:val="008B7739"/>
    <w:rsid w:val="008C00C6"/>
    <w:rsid w:val="008C0722"/>
    <w:rsid w:val="008C5C6E"/>
    <w:rsid w:val="008D2CC2"/>
    <w:rsid w:val="008D7AF6"/>
    <w:rsid w:val="008E0C5F"/>
    <w:rsid w:val="008E1D54"/>
    <w:rsid w:val="008E676F"/>
    <w:rsid w:val="008E6A93"/>
    <w:rsid w:val="008F179B"/>
    <w:rsid w:val="008F5662"/>
    <w:rsid w:val="008F618F"/>
    <w:rsid w:val="009013E8"/>
    <w:rsid w:val="00902810"/>
    <w:rsid w:val="00903343"/>
    <w:rsid w:val="009053FD"/>
    <w:rsid w:val="009074AF"/>
    <w:rsid w:val="0091005E"/>
    <w:rsid w:val="00910B3C"/>
    <w:rsid w:val="00911D69"/>
    <w:rsid w:val="00911F95"/>
    <w:rsid w:val="00913004"/>
    <w:rsid w:val="00913AB2"/>
    <w:rsid w:val="0092105B"/>
    <w:rsid w:val="00921300"/>
    <w:rsid w:val="00925F2A"/>
    <w:rsid w:val="00926545"/>
    <w:rsid w:val="0092690D"/>
    <w:rsid w:val="0093572B"/>
    <w:rsid w:val="00935987"/>
    <w:rsid w:val="00940749"/>
    <w:rsid w:val="0094195B"/>
    <w:rsid w:val="009467B2"/>
    <w:rsid w:val="0094751D"/>
    <w:rsid w:val="0095284E"/>
    <w:rsid w:val="009536DA"/>
    <w:rsid w:val="00953C85"/>
    <w:rsid w:val="0095537F"/>
    <w:rsid w:val="009573C9"/>
    <w:rsid w:val="009574F1"/>
    <w:rsid w:val="00961C42"/>
    <w:rsid w:val="00964420"/>
    <w:rsid w:val="00964731"/>
    <w:rsid w:val="00967C75"/>
    <w:rsid w:val="00970077"/>
    <w:rsid w:val="00971511"/>
    <w:rsid w:val="00971DDA"/>
    <w:rsid w:val="00984C56"/>
    <w:rsid w:val="00987543"/>
    <w:rsid w:val="00987EE7"/>
    <w:rsid w:val="00993456"/>
    <w:rsid w:val="009A3D33"/>
    <w:rsid w:val="009A6D12"/>
    <w:rsid w:val="009A72A1"/>
    <w:rsid w:val="009A7F99"/>
    <w:rsid w:val="009B5392"/>
    <w:rsid w:val="009B5979"/>
    <w:rsid w:val="009B6FE2"/>
    <w:rsid w:val="009C032F"/>
    <w:rsid w:val="009C0497"/>
    <w:rsid w:val="009C0C16"/>
    <w:rsid w:val="009C0CBB"/>
    <w:rsid w:val="009C363C"/>
    <w:rsid w:val="009C67E7"/>
    <w:rsid w:val="009C745C"/>
    <w:rsid w:val="009C75BA"/>
    <w:rsid w:val="009D08E3"/>
    <w:rsid w:val="009D0E44"/>
    <w:rsid w:val="009D2DA8"/>
    <w:rsid w:val="009D4370"/>
    <w:rsid w:val="009D5C61"/>
    <w:rsid w:val="009D67E0"/>
    <w:rsid w:val="009D7CCF"/>
    <w:rsid w:val="009E0D34"/>
    <w:rsid w:val="009E0E72"/>
    <w:rsid w:val="009E11A0"/>
    <w:rsid w:val="009E3A05"/>
    <w:rsid w:val="009E4B90"/>
    <w:rsid w:val="009E7161"/>
    <w:rsid w:val="009F0E70"/>
    <w:rsid w:val="009F1521"/>
    <w:rsid w:val="009F346F"/>
    <w:rsid w:val="009F3707"/>
    <w:rsid w:val="009F3729"/>
    <w:rsid w:val="009F41C2"/>
    <w:rsid w:val="009F47D8"/>
    <w:rsid w:val="009F597C"/>
    <w:rsid w:val="009F72C1"/>
    <w:rsid w:val="009F7E9C"/>
    <w:rsid w:val="00A01CD5"/>
    <w:rsid w:val="00A029C5"/>
    <w:rsid w:val="00A032E3"/>
    <w:rsid w:val="00A05026"/>
    <w:rsid w:val="00A10858"/>
    <w:rsid w:val="00A145CD"/>
    <w:rsid w:val="00A164FC"/>
    <w:rsid w:val="00A16913"/>
    <w:rsid w:val="00A17C78"/>
    <w:rsid w:val="00A24883"/>
    <w:rsid w:val="00A2522B"/>
    <w:rsid w:val="00A25768"/>
    <w:rsid w:val="00A26D32"/>
    <w:rsid w:val="00A27D49"/>
    <w:rsid w:val="00A31551"/>
    <w:rsid w:val="00A34C9C"/>
    <w:rsid w:val="00A3603A"/>
    <w:rsid w:val="00A370A5"/>
    <w:rsid w:val="00A37873"/>
    <w:rsid w:val="00A41745"/>
    <w:rsid w:val="00A43426"/>
    <w:rsid w:val="00A45DC5"/>
    <w:rsid w:val="00A4636F"/>
    <w:rsid w:val="00A46D11"/>
    <w:rsid w:val="00A5343A"/>
    <w:rsid w:val="00A5377E"/>
    <w:rsid w:val="00A55724"/>
    <w:rsid w:val="00A57774"/>
    <w:rsid w:val="00A64678"/>
    <w:rsid w:val="00A73348"/>
    <w:rsid w:val="00A7425E"/>
    <w:rsid w:val="00A7687F"/>
    <w:rsid w:val="00A80912"/>
    <w:rsid w:val="00A81281"/>
    <w:rsid w:val="00A832A8"/>
    <w:rsid w:val="00A83821"/>
    <w:rsid w:val="00A83A79"/>
    <w:rsid w:val="00A83D84"/>
    <w:rsid w:val="00A844D0"/>
    <w:rsid w:val="00A8518B"/>
    <w:rsid w:val="00A87FDA"/>
    <w:rsid w:val="00A902D3"/>
    <w:rsid w:val="00A90966"/>
    <w:rsid w:val="00A9357F"/>
    <w:rsid w:val="00A953E7"/>
    <w:rsid w:val="00AA21E9"/>
    <w:rsid w:val="00AA35C7"/>
    <w:rsid w:val="00AA4529"/>
    <w:rsid w:val="00AA66C9"/>
    <w:rsid w:val="00AA75F3"/>
    <w:rsid w:val="00AB29E7"/>
    <w:rsid w:val="00AB2B61"/>
    <w:rsid w:val="00AB2DEF"/>
    <w:rsid w:val="00AB4BCF"/>
    <w:rsid w:val="00AB7D21"/>
    <w:rsid w:val="00AC180E"/>
    <w:rsid w:val="00AC484B"/>
    <w:rsid w:val="00AC4A8D"/>
    <w:rsid w:val="00AC597C"/>
    <w:rsid w:val="00AC7757"/>
    <w:rsid w:val="00AD271F"/>
    <w:rsid w:val="00AD7195"/>
    <w:rsid w:val="00AE1872"/>
    <w:rsid w:val="00AE3902"/>
    <w:rsid w:val="00AE3FE7"/>
    <w:rsid w:val="00AF002A"/>
    <w:rsid w:val="00AF01C0"/>
    <w:rsid w:val="00AF1148"/>
    <w:rsid w:val="00AF150F"/>
    <w:rsid w:val="00AF1E85"/>
    <w:rsid w:val="00AF2C29"/>
    <w:rsid w:val="00AF30CD"/>
    <w:rsid w:val="00AF4167"/>
    <w:rsid w:val="00AF54ED"/>
    <w:rsid w:val="00AF56F4"/>
    <w:rsid w:val="00AF58A8"/>
    <w:rsid w:val="00B053CC"/>
    <w:rsid w:val="00B05B21"/>
    <w:rsid w:val="00B0656A"/>
    <w:rsid w:val="00B06D8C"/>
    <w:rsid w:val="00B10554"/>
    <w:rsid w:val="00B122E0"/>
    <w:rsid w:val="00B13974"/>
    <w:rsid w:val="00B14104"/>
    <w:rsid w:val="00B14294"/>
    <w:rsid w:val="00B14B81"/>
    <w:rsid w:val="00B14F1B"/>
    <w:rsid w:val="00B155CA"/>
    <w:rsid w:val="00B16849"/>
    <w:rsid w:val="00B17113"/>
    <w:rsid w:val="00B212F0"/>
    <w:rsid w:val="00B244EA"/>
    <w:rsid w:val="00B25D9D"/>
    <w:rsid w:val="00B260E8"/>
    <w:rsid w:val="00B266E3"/>
    <w:rsid w:val="00B3430B"/>
    <w:rsid w:val="00B359BC"/>
    <w:rsid w:val="00B35D2E"/>
    <w:rsid w:val="00B36418"/>
    <w:rsid w:val="00B407D0"/>
    <w:rsid w:val="00B429C3"/>
    <w:rsid w:val="00B44229"/>
    <w:rsid w:val="00B44262"/>
    <w:rsid w:val="00B44CC8"/>
    <w:rsid w:val="00B44E6F"/>
    <w:rsid w:val="00B468B2"/>
    <w:rsid w:val="00B54922"/>
    <w:rsid w:val="00B5664B"/>
    <w:rsid w:val="00B5671E"/>
    <w:rsid w:val="00B572DF"/>
    <w:rsid w:val="00B62565"/>
    <w:rsid w:val="00B64086"/>
    <w:rsid w:val="00B665A7"/>
    <w:rsid w:val="00B669F8"/>
    <w:rsid w:val="00B67B97"/>
    <w:rsid w:val="00B703F2"/>
    <w:rsid w:val="00B721EA"/>
    <w:rsid w:val="00B728BD"/>
    <w:rsid w:val="00B74E93"/>
    <w:rsid w:val="00B75246"/>
    <w:rsid w:val="00B75936"/>
    <w:rsid w:val="00B77B88"/>
    <w:rsid w:val="00B80C05"/>
    <w:rsid w:val="00B84CEB"/>
    <w:rsid w:val="00B905D1"/>
    <w:rsid w:val="00B9069E"/>
    <w:rsid w:val="00B9132C"/>
    <w:rsid w:val="00B92D5D"/>
    <w:rsid w:val="00B97776"/>
    <w:rsid w:val="00BA1E4A"/>
    <w:rsid w:val="00BA4074"/>
    <w:rsid w:val="00BB1FFB"/>
    <w:rsid w:val="00BB5405"/>
    <w:rsid w:val="00BB7566"/>
    <w:rsid w:val="00BB7765"/>
    <w:rsid w:val="00BC159A"/>
    <w:rsid w:val="00BC18B0"/>
    <w:rsid w:val="00BC412E"/>
    <w:rsid w:val="00BC6E8E"/>
    <w:rsid w:val="00BD0499"/>
    <w:rsid w:val="00BD4315"/>
    <w:rsid w:val="00BF0253"/>
    <w:rsid w:val="00BF07D9"/>
    <w:rsid w:val="00BF08B2"/>
    <w:rsid w:val="00BF0911"/>
    <w:rsid w:val="00BF1063"/>
    <w:rsid w:val="00BF1D58"/>
    <w:rsid w:val="00BF4883"/>
    <w:rsid w:val="00BF5AEF"/>
    <w:rsid w:val="00BF5DFD"/>
    <w:rsid w:val="00BF63A7"/>
    <w:rsid w:val="00BF74A8"/>
    <w:rsid w:val="00C00F47"/>
    <w:rsid w:val="00C02E9B"/>
    <w:rsid w:val="00C03512"/>
    <w:rsid w:val="00C04727"/>
    <w:rsid w:val="00C1016E"/>
    <w:rsid w:val="00C12844"/>
    <w:rsid w:val="00C21279"/>
    <w:rsid w:val="00C237D5"/>
    <w:rsid w:val="00C239CB"/>
    <w:rsid w:val="00C259AC"/>
    <w:rsid w:val="00C31B8D"/>
    <w:rsid w:val="00C31FAA"/>
    <w:rsid w:val="00C3480B"/>
    <w:rsid w:val="00C358BC"/>
    <w:rsid w:val="00C36D1C"/>
    <w:rsid w:val="00C422D5"/>
    <w:rsid w:val="00C45A8D"/>
    <w:rsid w:val="00C465C4"/>
    <w:rsid w:val="00C46E45"/>
    <w:rsid w:val="00C503CB"/>
    <w:rsid w:val="00C50F1C"/>
    <w:rsid w:val="00C541D0"/>
    <w:rsid w:val="00C54D64"/>
    <w:rsid w:val="00C57B33"/>
    <w:rsid w:val="00C60046"/>
    <w:rsid w:val="00C60EAD"/>
    <w:rsid w:val="00C66EEA"/>
    <w:rsid w:val="00C67A56"/>
    <w:rsid w:val="00C70F3A"/>
    <w:rsid w:val="00C71EBE"/>
    <w:rsid w:val="00C72710"/>
    <w:rsid w:val="00C7693D"/>
    <w:rsid w:val="00C76D96"/>
    <w:rsid w:val="00C77035"/>
    <w:rsid w:val="00C8494E"/>
    <w:rsid w:val="00C84BCB"/>
    <w:rsid w:val="00C87527"/>
    <w:rsid w:val="00C87AEE"/>
    <w:rsid w:val="00C9069D"/>
    <w:rsid w:val="00C9089E"/>
    <w:rsid w:val="00C91093"/>
    <w:rsid w:val="00C91CEF"/>
    <w:rsid w:val="00C921FF"/>
    <w:rsid w:val="00C9263A"/>
    <w:rsid w:val="00C94B03"/>
    <w:rsid w:val="00CA01B8"/>
    <w:rsid w:val="00CA33C9"/>
    <w:rsid w:val="00CA369D"/>
    <w:rsid w:val="00CA4A60"/>
    <w:rsid w:val="00CB093C"/>
    <w:rsid w:val="00CB6BA8"/>
    <w:rsid w:val="00CB7786"/>
    <w:rsid w:val="00CB788A"/>
    <w:rsid w:val="00CB7D45"/>
    <w:rsid w:val="00CC4421"/>
    <w:rsid w:val="00CC5415"/>
    <w:rsid w:val="00CC5C55"/>
    <w:rsid w:val="00CC75EA"/>
    <w:rsid w:val="00CC7E53"/>
    <w:rsid w:val="00CD01F6"/>
    <w:rsid w:val="00CD21D0"/>
    <w:rsid w:val="00CD40E1"/>
    <w:rsid w:val="00CD4E13"/>
    <w:rsid w:val="00CE08F4"/>
    <w:rsid w:val="00CE2B7B"/>
    <w:rsid w:val="00CE344A"/>
    <w:rsid w:val="00CE3D16"/>
    <w:rsid w:val="00CE4CB2"/>
    <w:rsid w:val="00CE6455"/>
    <w:rsid w:val="00CF1A2F"/>
    <w:rsid w:val="00CF1E20"/>
    <w:rsid w:val="00CF209D"/>
    <w:rsid w:val="00CF5161"/>
    <w:rsid w:val="00CF7F0D"/>
    <w:rsid w:val="00D00E98"/>
    <w:rsid w:val="00D013F4"/>
    <w:rsid w:val="00D02199"/>
    <w:rsid w:val="00D02C4B"/>
    <w:rsid w:val="00D0378A"/>
    <w:rsid w:val="00D04114"/>
    <w:rsid w:val="00D045BC"/>
    <w:rsid w:val="00D04A99"/>
    <w:rsid w:val="00D1020F"/>
    <w:rsid w:val="00D21BB3"/>
    <w:rsid w:val="00D25ED8"/>
    <w:rsid w:val="00D33DBB"/>
    <w:rsid w:val="00D350D3"/>
    <w:rsid w:val="00D35114"/>
    <w:rsid w:val="00D4151C"/>
    <w:rsid w:val="00D437E8"/>
    <w:rsid w:val="00D43C9F"/>
    <w:rsid w:val="00D46857"/>
    <w:rsid w:val="00D47E75"/>
    <w:rsid w:val="00D55685"/>
    <w:rsid w:val="00D564E6"/>
    <w:rsid w:val="00D57487"/>
    <w:rsid w:val="00D612A2"/>
    <w:rsid w:val="00D65493"/>
    <w:rsid w:val="00D66519"/>
    <w:rsid w:val="00D6695E"/>
    <w:rsid w:val="00D669F9"/>
    <w:rsid w:val="00D770E8"/>
    <w:rsid w:val="00D84F26"/>
    <w:rsid w:val="00D85316"/>
    <w:rsid w:val="00D9385F"/>
    <w:rsid w:val="00D94F96"/>
    <w:rsid w:val="00D95223"/>
    <w:rsid w:val="00D962A8"/>
    <w:rsid w:val="00D97494"/>
    <w:rsid w:val="00DA3540"/>
    <w:rsid w:val="00DA5361"/>
    <w:rsid w:val="00DA7F1C"/>
    <w:rsid w:val="00DB077E"/>
    <w:rsid w:val="00DB1762"/>
    <w:rsid w:val="00DB31CE"/>
    <w:rsid w:val="00DB37E2"/>
    <w:rsid w:val="00DC1742"/>
    <w:rsid w:val="00DC27CD"/>
    <w:rsid w:val="00DC2F5B"/>
    <w:rsid w:val="00DC344F"/>
    <w:rsid w:val="00DC43F6"/>
    <w:rsid w:val="00DD122E"/>
    <w:rsid w:val="00DD2579"/>
    <w:rsid w:val="00DD2AFA"/>
    <w:rsid w:val="00DD52E5"/>
    <w:rsid w:val="00DD5908"/>
    <w:rsid w:val="00DD7968"/>
    <w:rsid w:val="00DE2A6B"/>
    <w:rsid w:val="00DE5E7D"/>
    <w:rsid w:val="00DF1ED8"/>
    <w:rsid w:val="00DF3DB5"/>
    <w:rsid w:val="00DF71C3"/>
    <w:rsid w:val="00E01DAD"/>
    <w:rsid w:val="00E02ED9"/>
    <w:rsid w:val="00E055F3"/>
    <w:rsid w:val="00E06440"/>
    <w:rsid w:val="00E07ADB"/>
    <w:rsid w:val="00E10AE2"/>
    <w:rsid w:val="00E1106F"/>
    <w:rsid w:val="00E12DE7"/>
    <w:rsid w:val="00E162DB"/>
    <w:rsid w:val="00E17337"/>
    <w:rsid w:val="00E24FCA"/>
    <w:rsid w:val="00E25447"/>
    <w:rsid w:val="00E26F8C"/>
    <w:rsid w:val="00E31CD5"/>
    <w:rsid w:val="00E32EAE"/>
    <w:rsid w:val="00E4267F"/>
    <w:rsid w:val="00E426A3"/>
    <w:rsid w:val="00E42E87"/>
    <w:rsid w:val="00E45234"/>
    <w:rsid w:val="00E45FF4"/>
    <w:rsid w:val="00E47A2F"/>
    <w:rsid w:val="00E50306"/>
    <w:rsid w:val="00E558D6"/>
    <w:rsid w:val="00E55A88"/>
    <w:rsid w:val="00E56066"/>
    <w:rsid w:val="00E5725C"/>
    <w:rsid w:val="00E609C8"/>
    <w:rsid w:val="00E624A7"/>
    <w:rsid w:val="00E641FA"/>
    <w:rsid w:val="00E658B7"/>
    <w:rsid w:val="00E669E5"/>
    <w:rsid w:val="00E7043A"/>
    <w:rsid w:val="00E74D89"/>
    <w:rsid w:val="00E7650B"/>
    <w:rsid w:val="00E8100A"/>
    <w:rsid w:val="00E832C4"/>
    <w:rsid w:val="00E83721"/>
    <w:rsid w:val="00E85AEE"/>
    <w:rsid w:val="00E86C7B"/>
    <w:rsid w:val="00E86FE2"/>
    <w:rsid w:val="00E873F8"/>
    <w:rsid w:val="00E915FA"/>
    <w:rsid w:val="00E95164"/>
    <w:rsid w:val="00E969A9"/>
    <w:rsid w:val="00E96DAB"/>
    <w:rsid w:val="00E975D2"/>
    <w:rsid w:val="00EA1BA2"/>
    <w:rsid w:val="00EA294B"/>
    <w:rsid w:val="00EA55EB"/>
    <w:rsid w:val="00EA6A15"/>
    <w:rsid w:val="00EA7931"/>
    <w:rsid w:val="00EB21EB"/>
    <w:rsid w:val="00EB5153"/>
    <w:rsid w:val="00EC1417"/>
    <w:rsid w:val="00EC23AA"/>
    <w:rsid w:val="00EC3DAA"/>
    <w:rsid w:val="00EC4123"/>
    <w:rsid w:val="00EC431A"/>
    <w:rsid w:val="00EC62CA"/>
    <w:rsid w:val="00ED12AF"/>
    <w:rsid w:val="00ED1A6F"/>
    <w:rsid w:val="00ED7D44"/>
    <w:rsid w:val="00EE4F2A"/>
    <w:rsid w:val="00EE65D8"/>
    <w:rsid w:val="00EE685E"/>
    <w:rsid w:val="00EE7DB8"/>
    <w:rsid w:val="00EF44E6"/>
    <w:rsid w:val="00EF504C"/>
    <w:rsid w:val="00EF5F79"/>
    <w:rsid w:val="00EF6C5E"/>
    <w:rsid w:val="00EF7EFD"/>
    <w:rsid w:val="00F02408"/>
    <w:rsid w:val="00F04B7F"/>
    <w:rsid w:val="00F14491"/>
    <w:rsid w:val="00F2537A"/>
    <w:rsid w:val="00F25DAA"/>
    <w:rsid w:val="00F25FB9"/>
    <w:rsid w:val="00F32C7C"/>
    <w:rsid w:val="00F32DDC"/>
    <w:rsid w:val="00F33D9B"/>
    <w:rsid w:val="00F344AD"/>
    <w:rsid w:val="00F347B5"/>
    <w:rsid w:val="00F357C5"/>
    <w:rsid w:val="00F3664C"/>
    <w:rsid w:val="00F4295A"/>
    <w:rsid w:val="00F43D53"/>
    <w:rsid w:val="00F44D82"/>
    <w:rsid w:val="00F45C50"/>
    <w:rsid w:val="00F513C5"/>
    <w:rsid w:val="00F517BC"/>
    <w:rsid w:val="00F54AFD"/>
    <w:rsid w:val="00F56A16"/>
    <w:rsid w:val="00F57551"/>
    <w:rsid w:val="00F6072F"/>
    <w:rsid w:val="00F62E86"/>
    <w:rsid w:val="00F63AF9"/>
    <w:rsid w:val="00F6452B"/>
    <w:rsid w:val="00F648A6"/>
    <w:rsid w:val="00F653A3"/>
    <w:rsid w:val="00F679CF"/>
    <w:rsid w:val="00F700D9"/>
    <w:rsid w:val="00F71275"/>
    <w:rsid w:val="00F74CB2"/>
    <w:rsid w:val="00F758C4"/>
    <w:rsid w:val="00F77F7E"/>
    <w:rsid w:val="00F8166B"/>
    <w:rsid w:val="00F82577"/>
    <w:rsid w:val="00F84E31"/>
    <w:rsid w:val="00F9184E"/>
    <w:rsid w:val="00F96D5E"/>
    <w:rsid w:val="00F96EA3"/>
    <w:rsid w:val="00FA004D"/>
    <w:rsid w:val="00FA046D"/>
    <w:rsid w:val="00FB015F"/>
    <w:rsid w:val="00FB0B47"/>
    <w:rsid w:val="00FB2AA7"/>
    <w:rsid w:val="00FB2B55"/>
    <w:rsid w:val="00FB7349"/>
    <w:rsid w:val="00FC297F"/>
    <w:rsid w:val="00FC55FD"/>
    <w:rsid w:val="00FD77B2"/>
    <w:rsid w:val="00FE1E70"/>
    <w:rsid w:val="00FE273A"/>
    <w:rsid w:val="00FE3DDE"/>
    <w:rsid w:val="00FE4129"/>
    <w:rsid w:val="00FE58E8"/>
    <w:rsid w:val="00FF0E31"/>
    <w:rsid w:val="00FF1265"/>
    <w:rsid w:val="00FF3746"/>
    <w:rsid w:val="00FF3DF1"/>
    <w:rsid w:val="00FF5C2C"/>
    <w:rsid w:val="00FF5EE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9FB6196"/>
  <w15:chartTrackingRefBased/>
  <w15:docId w15:val="{FEBCC33A-1610-4F44-9DAD-C92E2DAA8D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1601C"/>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160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56573D"/>
    <w:rPr>
      <w:sz w:val="18"/>
      <w:szCs w:val="18"/>
    </w:rPr>
  </w:style>
  <w:style w:type="character" w:customStyle="1" w:styleId="a5">
    <w:name w:val="批注框文本 字符"/>
    <w:basedOn w:val="a0"/>
    <w:link w:val="a4"/>
    <w:uiPriority w:val="99"/>
    <w:semiHidden/>
    <w:rsid w:val="0056573D"/>
    <w:rPr>
      <w:sz w:val="18"/>
      <w:szCs w:val="18"/>
    </w:rPr>
  </w:style>
  <w:style w:type="paragraph" w:styleId="a6">
    <w:name w:val="header"/>
    <w:basedOn w:val="a"/>
    <w:link w:val="a7"/>
    <w:uiPriority w:val="99"/>
    <w:unhideWhenUsed/>
    <w:rsid w:val="00C21279"/>
    <w:pPr>
      <w:pBdr>
        <w:bottom w:val="single" w:sz="6" w:space="1" w:color="auto"/>
      </w:pBdr>
      <w:tabs>
        <w:tab w:val="center" w:pos="4153"/>
        <w:tab w:val="right" w:pos="8306"/>
      </w:tabs>
      <w:snapToGrid w:val="0"/>
      <w:jc w:val="center"/>
    </w:pPr>
    <w:rPr>
      <w:sz w:val="18"/>
      <w:szCs w:val="18"/>
    </w:rPr>
  </w:style>
  <w:style w:type="character" w:customStyle="1" w:styleId="a7">
    <w:name w:val="页眉 字符"/>
    <w:basedOn w:val="a0"/>
    <w:link w:val="a6"/>
    <w:uiPriority w:val="99"/>
    <w:rsid w:val="00C21279"/>
    <w:rPr>
      <w:sz w:val="18"/>
      <w:szCs w:val="18"/>
    </w:rPr>
  </w:style>
  <w:style w:type="paragraph" w:styleId="a8">
    <w:name w:val="footer"/>
    <w:basedOn w:val="a"/>
    <w:link w:val="a9"/>
    <w:uiPriority w:val="99"/>
    <w:unhideWhenUsed/>
    <w:rsid w:val="00C21279"/>
    <w:pPr>
      <w:tabs>
        <w:tab w:val="center" w:pos="4153"/>
        <w:tab w:val="right" w:pos="8306"/>
      </w:tabs>
      <w:snapToGrid w:val="0"/>
      <w:jc w:val="left"/>
    </w:pPr>
    <w:rPr>
      <w:sz w:val="18"/>
      <w:szCs w:val="18"/>
    </w:rPr>
  </w:style>
  <w:style w:type="character" w:customStyle="1" w:styleId="a9">
    <w:name w:val="页脚 字符"/>
    <w:basedOn w:val="a0"/>
    <w:link w:val="a8"/>
    <w:uiPriority w:val="99"/>
    <w:rsid w:val="00C21279"/>
    <w:rPr>
      <w:sz w:val="18"/>
      <w:szCs w:val="18"/>
    </w:rPr>
  </w:style>
  <w:style w:type="paragraph" w:styleId="aa">
    <w:name w:val="List Paragraph"/>
    <w:basedOn w:val="a"/>
    <w:uiPriority w:val="34"/>
    <w:qFormat/>
    <w:rsid w:val="00463C7E"/>
    <w:pPr>
      <w:ind w:firstLineChars="200" w:firstLine="420"/>
    </w:pPr>
  </w:style>
  <w:style w:type="character" w:styleId="ab">
    <w:name w:val="annotation reference"/>
    <w:basedOn w:val="a0"/>
    <w:uiPriority w:val="99"/>
    <w:semiHidden/>
    <w:unhideWhenUsed/>
    <w:rsid w:val="00913AB2"/>
    <w:rPr>
      <w:sz w:val="21"/>
      <w:szCs w:val="21"/>
    </w:rPr>
  </w:style>
  <w:style w:type="paragraph" w:styleId="ac">
    <w:name w:val="annotation text"/>
    <w:basedOn w:val="a"/>
    <w:link w:val="ad"/>
    <w:uiPriority w:val="99"/>
    <w:semiHidden/>
    <w:unhideWhenUsed/>
    <w:rsid w:val="00913AB2"/>
    <w:pPr>
      <w:jc w:val="left"/>
    </w:pPr>
  </w:style>
  <w:style w:type="character" w:customStyle="1" w:styleId="ad">
    <w:name w:val="批注文字 字符"/>
    <w:basedOn w:val="a0"/>
    <w:link w:val="ac"/>
    <w:uiPriority w:val="99"/>
    <w:semiHidden/>
    <w:rsid w:val="00913AB2"/>
  </w:style>
  <w:style w:type="paragraph" w:styleId="ae">
    <w:name w:val="annotation subject"/>
    <w:basedOn w:val="ac"/>
    <w:next w:val="ac"/>
    <w:link w:val="af"/>
    <w:uiPriority w:val="99"/>
    <w:semiHidden/>
    <w:unhideWhenUsed/>
    <w:rsid w:val="00913AB2"/>
    <w:rPr>
      <w:b/>
      <w:bCs/>
    </w:rPr>
  </w:style>
  <w:style w:type="character" w:customStyle="1" w:styleId="af">
    <w:name w:val="批注主题 字符"/>
    <w:basedOn w:val="ad"/>
    <w:link w:val="ae"/>
    <w:uiPriority w:val="99"/>
    <w:semiHidden/>
    <w:rsid w:val="00913AB2"/>
    <w:rPr>
      <w:b/>
      <w:bCs/>
    </w:rPr>
  </w:style>
  <w:style w:type="paragraph" w:styleId="af0">
    <w:name w:val="Revision"/>
    <w:hidden/>
    <w:uiPriority w:val="99"/>
    <w:semiHidden/>
    <w:rsid w:val="005B7FAC"/>
  </w:style>
  <w:style w:type="character" w:customStyle="1" w:styleId="NormalCharacter">
    <w:name w:val="NormalCharacter"/>
    <w:qFormat/>
    <w:rsid w:val="001579C5"/>
  </w:style>
  <w:style w:type="character" w:styleId="af1">
    <w:name w:val="Hyperlink"/>
    <w:basedOn w:val="a0"/>
    <w:uiPriority w:val="99"/>
    <w:unhideWhenUsed/>
    <w:rsid w:val="00134FFE"/>
    <w:rPr>
      <w:color w:val="0563C1" w:themeColor="hyperlink"/>
      <w:u w:val="single"/>
    </w:rPr>
  </w:style>
  <w:style w:type="character" w:styleId="af2">
    <w:name w:val="Unresolved Mention"/>
    <w:basedOn w:val="a0"/>
    <w:uiPriority w:val="99"/>
    <w:semiHidden/>
    <w:unhideWhenUsed/>
    <w:rsid w:val="00134FFE"/>
    <w:rPr>
      <w:color w:val="605E5C"/>
      <w:shd w:val="clear" w:color="auto" w:fill="E1DFDD"/>
    </w:rPr>
  </w:style>
  <w:style w:type="table" w:customStyle="1" w:styleId="1">
    <w:name w:val="网格型1"/>
    <w:basedOn w:val="a1"/>
    <w:uiPriority w:val="99"/>
    <w:rsid w:val="00BB7566"/>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7988D9-8C70-4078-A071-FF29B8135D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3938</TotalTime>
  <Pages>13</Pages>
  <Words>3601</Words>
  <Characters>3747</Characters>
  <Application>Microsoft Office Word</Application>
  <DocSecurity>0</DocSecurity>
  <Lines>312</Lines>
  <Paragraphs>349</Paragraphs>
  <ScaleCrop>false</ScaleCrop>
  <Company/>
  <LinksUpToDate>false</LinksUpToDate>
  <CharactersWithSpaces>6999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吴文琦</dc:creator>
  <cp:keywords/>
  <dc:description/>
  <cp:lastModifiedBy>吴文琦</cp:lastModifiedBy>
  <cp:revision>682</cp:revision>
  <cp:lastPrinted>2020-06-11T07:59:00Z</cp:lastPrinted>
  <dcterms:created xsi:type="dcterms:W3CDTF">2020-05-28T08:58:00Z</dcterms:created>
  <dcterms:modified xsi:type="dcterms:W3CDTF">2025-12-29T07:34:00Z</dcterms:modified>
</cp:coreProperties>
</file>